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832FA" w14:textId="6480B8FB" w:rsidR="00030125" w:rsidRPr="00FF6FE9" w:rsidRDefault="00030125" w:rsidP="00030125">
      <w:pPr>
        <w:spacing w:after="0" w:line="240" w:lineRule="auto"/>
        <w:jc w:val="center"/>
        <w:rPr>
          <w:rFonts w:eastAsia="Times New Roman" w:cstheme="minorHAnsi"/>
          <w:b/>
          <w:bCs/>
          <w:i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  <w:r w:rsidRPr="00FF6FE9">
        <w:rPr>
          <w:rFonts w:eastAsia="Times New Roman" w:cstheme="minorHAnsi"/>
          <w:b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 xml:space="preserve">DODATEK </w:t>
      </w:r>
      <w:r w:rsidR="003E798C" w:rsidRPr="00FF6FE9">
        <w:rPr>
          <w:rFonts w:eastAsia="Times New Roman" w:cstheme="minorHAnsi"/>
          <w:b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 xml:space="preserve">č. 1 </w:t>
      </w:r>
      <w:r w:rsidRPr="00FF6FE9">
        <w:rPr>
          <w:rFonts w:eastAsia="Times New Roman" w:cstheme="minorHAnsi"/>
          <w:b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KE SMLOUVĚ O ZAJIŠTĚNÍ KURZU</w:t>
      </w:r>
    </w:p>
    <w:p w14:paraId="100AACDF" w14:textId="5067EF17" w:rsidR="006F05DB" w:rsidRPr="00FF6FE9" w:rsidRDefault="00030125" w:rsidP="00FF6FE9">
      <w:pPr>
        <w:spacing w:after="0" w:line="240" w:lineRule="auto"/>
        <w:jc w:val="center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(dále jen „dodatek“)</w:t>
      </w:r>
    </w:p>
    <w:p w14:paraId="28492F0A" w14:textId="482E9653" w:rsidR="00B72345" w:rsidRPr="00FF6FE9" w:rsidRDefault="00B72345" w:rsidP="00B72345">
      <w:pPr>
        <w:spacing w:after="0" w:line="240" w:lineRule="auto"/>
        <w:rPr>
          <w:rFonts w:eastAsia="Times New Roman" w:cstheme="minorHAnsi"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  <w:r w:rsidRPr="00FF6FE9">
        <w:rPr>
          <w:rFonts w:eastAsia="Times New Roman" w:cstheme="minorHAnsi"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uzavřený mezi:</w:t>
      </w:r>
    </w:p>
    <w:p w14:paraId="3E49BB67" w14:textId="77777777" w:rsidR="00B72345" w:rsidRPr="00FF6FE9" w:rsidRDefault="00B72345" w:rsidP="00B72345">
      <w:pPr>
        <w:spacing w:after="0" w:line="240" w:lineRule="auto"/>
        <w:rPr>
          <w:rFonts w:eastAsia="Times New Roman" w:cstheme="minorHAnsi"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</w:p>
    <w:p w14:paraId="1A9E5B64" w14:textId="77777777" w:rsidR="00B72345" w:rsidRPr="00FF6FE9" w:rsidRDefault="00B72345" w:rsidP="00B72345">
      <w:pPr>
        <w:spacing w:after="0" w:line="240" w:lineRule="auto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F6FE9">
        <w:rPr>
          <w:rFonts w:eastAsia="Times New Roman" w:cstheme="minorHAnsi"/>
          <w:b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Flashtones</w:t>
      </w:r>
      <w:proofErr w:type="spellEnd"/>
      <w:r w:rsidRPr="00FF6FE9">
        <w:rPr>
          <w:rFonts w:eastAsia="Times New Roman" w:cstheme="minorHAnsi"/>
          <w:b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, s.r.o.</w:t>
      </w:r>
      <w:r w:rsidRPr="00FF6FE9">
        <w:rPr>
          <w:rFonts w:eastAsia="Times New Roman" w:cstheme="minorHAnsi"/>
          <w:b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IČ 04275764</w:t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br/>
        <w:t>se sídlem Vrázova 1059/8, 150 00 Praha 5 – Smíchov</w:t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br/>
        <w:t>zapsaná v obchodním rejstříku vedeném Městským soudem v Praze, vložka C 245099</w:t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br/>
        <w:t>zastoupená Omarem el Karibem, jednatelem a Marcelem Valouchem, jednatelem</w:t>
      </w:r>
    </w:p>
    <w:p w14:paraId="4824CD1D" w14:textId="77777777" w:rsidR="00B72345" w:rsidRPr="00FF6FE9" w:rsidRDefault="00B72345" w:rsidP="00B72345">
      <w:pPr>
        <w:spacing w:after="0" w:line="240" w:lineRule="auto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(dále jen „</w:t>
      </w:r>
      <w:r w:rsidRPr="00FF6FE9">
        <w:rPr>
          <w:rFonts w:eastAsia="Times New Roman" w:cstheme="minorHAnsi"/>
          <w:b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Poskytovatel</w:t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“)</w:t>
      </w:r>
    </w:p>
    <w:p w14:paraId="46DDBDCE" w14:textId="77777777" w:rsidR="00B72345" w:rsidRPr="00FF6FE9" w:rsidRDefault="00B72345" w:rsidP="00B72345">
      <w:pPr>
        <w:spacing w:after="0" w:line="240" w:lineRule="auto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a</w:t>
      </w:r>
    </w:p>
    <w:p w14:paraId="43C773BC" w14:textId="77777777" w:rsidR="00B72345" w:rsidRPr="00FF6FE9" w:rsidRDefault="00B72345" w:rsidP="00B72345">
      <w:pPr>
        <w:spacing w:after="0" w:line="240" w:lineRule="auto"/>
        <w:rPr>
          <w:rFonts w:eastAsia="Times New Roman" w:cstheme="minorHAnsi"/>
          <w:b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</w:p>
    <w:p w14:paraId="6CAC570E" w14:textId="77777777" w:rsidR="003A179D" w:rsidRPr="006D6A2B" w:rsidRDefault="003A179D" w:rsidP="003A179D">
      <w:pPr>
        <w:spacing w:after="0"/>
        <w:rPr>
          <w:rFonts w:cstheme="minorHAnsi"/>
          <w:b/>
          <w:bCs/>
        </w:rPr>
      </w:pPr>
      <w:bookmarkStart w:id="0" w:name="_Hlk64540533"/>
      <w:r w:rsidRPr="006D6A2B">
        <w:rPr>
          <w:rFonts w:cstheme="minorHAnsi"/>
          <w:b/>
          <w:color w:val="222222"/>
          <w:shd w:val="clear" w:color="auto" w:fill="FFFFFF"/>
        </w:rPr>
        <w:t>Základní škola Sokolov, Švabinského 1702</w:t>
      </w:r>
      <w:r w:rsidRPr="006D6A2B">
        <w:rPr>
          <w:rFonts w:cstheme="minorHAnsi"/>
          <w:b/>
          <w:bCs/>
        </w:rPr>
        <w:br/>
      </w:r>
      <w:bookmarkEnd w:id="0"/>
      <w:r w:rsidRPr="006D6A2B">
        <w:rPr>
          <w:rFonts w:cstheme="minorHAnsi"/>
          <w:bCs/>
        </w:rPr>
        <w:t xml:space="preserve">IČ </w:t>
      </w:r>
      <w:r w:rsidRPr="006D6A2B">
        <w:rPr>
          <w:rFonts w:cstheme="minorHAnsi"/>
          <w:color w:val="222222"/>
          <w:shd w:val="clear" w:color="auto" w:fill="FFFFFF"/>
        </w:rPr>
        <w:t>69979081</w:t>
      </w:r>
      <w:r w:rsidRPr="006D6A2B">
        <w:rPr>
          <w:rFonts w:cstheme="minorHAnsi"/>
          <w:bCs/>
        </w:rPr>
        <w:br/>
        <w:t xml:space="preserve">se sídlem </w:t>
      </w:r>
      <w:r w:rsidRPr="006D6A2B">
        <w:rPr>
          <w:rFonts w:cstheme="minorHAnsi"/>
          <w:color w:val="222222"/>
          <w:shd w:val="clear" w:color="auto" w:fill="FFFFFF"/>
        </w:rPr>
        <w:t>Švabinského 1702</w:t>
      </w:r>
      <w:r>
        <w:rPr>
          <w:rFonts w:cstheme="minorHAnsi"/>
          <w:color w:val="222222"/>
          <w:shd w:val="clear" w:color="auto" w:fill="FFFFFF"/>
        </w:rPr>
        <w:t xml:space="preserve">, </w:t>
      </w:r>
      <w:r w:rsidRPr="006D6A2B">
        <w:rPr>
          <w:rFonts w:cstheme="minorHAnsi"/>
          <w:color w:val="222222"/>
          <w:shd w:val="clear" w:color="auto" w:fill="FFFFFF"/>
        </w:rPr>
        <w:t>Sokolov</w:t>
      </w:r>
      <w:r>
        <w:rPr>
          <w:rFonts w:cstheme="minorHAnsi"/>
          <w:color w:val="222222"/>
          <w:shd w:val="clear" w:color="auto" w:fill="FFFFFF"/>
        </w:rPr>
        <w:t xml:space="preserve">, </w:t>
      </w:r>
      <w:r w:rsidRPr="006D6A2B">
        <w:rPr>
          <w:rFonts w:cstheme="minorHAnsi"/>
          <w:color w:val="222222"/>
          <w:shd w:val="clear" w:color="auto" w:fill="FFFFFF"/>
        </w:rPr>
        <w:t>Karlovarský</w:t>
      </w:r>
      <w:r>
        <w:rPr>
          <w:rFonts w:cstheme="minorHAnsi"/>
          <w:color w:val="222222"/>
          <w:shd w:val="clear" w:color="auto" w:fill="FFFFFF"/>
        </w:rPr>
        <w:t xml:space="preserve"> kraj, </w:t>
      </w:r>
      <w:r w:rsidRPr="006D6A2B">
        <w:rPr>
          <w:rFonts w:cstheme="minorHAnsi"/>
          <w:color w:val="222222"/>
          <w:shd w:val="clear" w:color="auto" w:fill="FFFFFF"/>
        </w:rPr>
        <w:t>356 01</w:t>
      </w:r>
    </w:p>
    <w:p w14:paraId="2A94B1BE" w14:textId="77777777" w:rsidR="003A179D" w:rsidRPr="006D6A2B" w:rsidRDefault="003A179D" w:rsidP="003A179D">
      <w:pPr>
        <w:spacing w:after="0"/>
        <w:rPr>
          <w:rFonts w:cstheme="minorHAnsi"/>
          <w:bCs/>
        </w:rPr>
      </w:pPr>
      <w:r w:rsidRPr="006D6A2B">
        <w:rPr>
          <w:rFonts w:cstheme="minorHAnsi"/>
        </w:rPr>
        <w:t xml:space="preserve">RED-IZO </w:t>
      </w:r>
      <w:r w:rsidRPr="006D6A2B">
        <w:rPr>
          <w:rFonts w:cstheme="minorHAnsi"/>
          <w:color w:val="222222"/>
          <w:shd w:val="clear" w:color="auto" w:fill="FFFFFF"/>
        </w:rPr>
        <w:t>600072924, IZO 102416681</w:t>
      </w:r>
    </w:p>
    <w:p w14:paraId="25739107" w14:textId="77777777" w:rsidR="003A179D" w:rsidRPr="006D6A2B" w:rsidRDefault="003A179D" w:rsidP="003A179D">
      <w:pPr>
        <w:spacing w:after="0"/>
        <w:rPr>
          <w:rFonts w:cstheme="minorHAnsi"/>
          <w:bCs/>
        </w:rPr>
      </w:pPr>
      <w:r w:rsidRPr="006D6A2B">
        <w:rPr>
          <w:rFonts w:cstheme="minorHAnsi"/>
          <w:bCs/>
        </w:rPr>
        <w:t xml:space="preserve">zastoupená </w:t>
      </w:r>
      <w:r w:rsidRPr="006D6A2B">
        <w:rPr>
          <w:rFonts w:cstheme="minorHAnsi"/>
          <w:color w:val="222222"/>
          <w:shd w:val="clear" w:color="auto" w:fill="FFFFFF"/>
        </w:rPr>
        <w:t>Mgr. Lenka Černá, ředitelka</w:t>
      </w:r>
    </w:p>
    <w:p w14:paraId="2FF267DE" w14:textId="16E8A8E4" w:rsidR="00B72345" w:rsidRPr="00FF6FE9" w:rsidRDefault="003932E9" w:rsidP="003932E9">
      <w:pPr>
        <w:spacing w:after="0" w:line="240" w:lineRule="auto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72345"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(dále jen „</w:t>
      </w:r>
      <w:r w:rsidR="00B72345" w:rsidRPr="00FF6FE9">
        <w:rPr>
          <w:rFonts w:eastAsia="Times New Roman" w:cstheme="minorHAnsi"/>
          <w:b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Objednatel</w:t>
      </w:r>
      <w:r w:rsidR="00B72345"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“)</w:t>
      </w:r>
    </w:p>
    <w:p w14:paraId="01876A9F" w14:textId="77777777" w:rsidR="00B72345" w:rsidRPr="00FF6FE9" w:rsidRDefault="00B72345" w:rsidP="00B72345">
      <w:pPr>
        <w:spacing w:after="0" w:line="240" w:lineRule="auto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(společně též „</w:t>
      </w:r>
      <w:r w:rsidRPr="00FF6FE9">
        <w:rPr>
          <w:rFonts w:eastAsia="Times New Roman" w:cstheme="minorHAnsi"/>
          <w:b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Smluvní strany</w:t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“)</w:t>
      </w:r>
    </w:p>
    <w:p w14:paraId="6B762144" w14:textId="77777777" w:rsidR="00030125" w:rsidRPr="00FF6FE9" w:rsidRDefault="00030125" w:rsidP="00030125">
      <w:pPr>
        <w:spacing w:after="0" w:line="240" w:lineRule="auto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</w:p>
    <w:p w14:paraId="2DE71B53" w14:textId="77777777" w:rsidR="00030125" w:rsidRPr="00FF6FE9" w:rsidRDefault="00030125" w:rsidP="00030125">
      <w:pPr>
        <w:spacing w:after="0" w:line="240" w:lineRule="auto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(dále jen „</w:t>
      </w:r>
      <w:r w:rsidRPr="00FF6FE9">
        <w:rPr>
          <w:rFonts w:eastAsia="Times New Roman" w:cstheme="minorHAnsi"/>
          <w:b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poskytovatel</w:t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“)</w:t>
      </w:r>
    </w:p>
    <w:p w14:paraId="01202B05" w14:textId="77777777" w:rsidR="00030125" w:rsidRPr="00FF6FE9" w:rsidRDefault="00030125" w:rsidP="00030125">
      <w:pPr>
        <w:spacing w:after="0" w:line="240" w:lineRule="auto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</w:p>
    <w:p w14:paraId="4A1F18BC" w14:textId="77777777" w:rsidR="00030125" w:rsidRPr="00FF6FE9" w:rsidRDefault="00030125" w:rsidP="00030125">
      <w:pPr>
        <w:spacing w:after="0" w:line="240" w:lineRule="auto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společně dále jen „</w:t>
      </w:r>
      <w:r w:rsidRPr="00FF6FE9">
        <w:rPr>
          <w:rFonts w:eastAsia="Times New Roman" w:cstheme="minorHAnsi"/>
          <w:b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smluvní strany</w:t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“, jednotlivě „</w:t>
      </w:r>
      <w:r w:rsidRPr="00FF6FE9">
        <w:rPr>
          <w:rFonts w:eastAsia="Times New Roman" w:cstheme="minorHAnsi"/>
          <w:b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smluvní strana</w:t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“</w:t>
      </w:r>
    </w:p>
    <w:p w14:paraId="2157E6D3" w14:textId="77777777" w:rsidR="00030125" w:rsidRPr="00FF6FE9" w:rsidRDefault="00030125" w:rsidP="00030125">
      <w:pPr>
        <w:spacing w:after="0" w:line="240" w:lineRule="auto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</w:p>
    <w:p w14:paraId="65C39FCB" w14:textId="0CEC5AA6" w:rsidR="00E67431" w:rsidRPr="00FF6FE9" w:rsidRDefault="00030125" w:rsidP="00030125">
      <w:pPr>
        <w:spacing w:after="0" w:line="240" w:lineRule="auto"/>
        <w:rPr>
          <w:rFonts w:eastAsia="Times New Roman" w:cstheme="minorHAnsi"/>
          <w:b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Obě smluvní strany se dohodly na změně </w:t>
      </w:r>
      <w:r w:rsidRPr="00FF6FE9">
        <w:rPr>
          <w:rFonts w:eastAsia="Times New Roman" w:cstheme="minorHAnsi"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Smlouvy o zajištění kurzu </w:t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 xml:space="preserve">uzavřené mezi </w:t>
      </w:r>
      <w:r w:rsidR="003A179D" w:rsidRPr="006D6A2B">
        <w:rPr>
          <w:rFonts w:cstheme="minorHAnsi"/>
          <w:b/>
          <w:color w:val="222222"/>
          <w:shd w:val="clear" w:color="auto" w:fill="FFFFFF"/>
        </w:rPr>
        <w:t>Základní škola Sokolov, Švabinského 1702</w:t>
      </w:r>
      <w:r w:rsidR="003A179D">
        <w:rPr>
          <w:rFonts w:cstheme="minorHAnsi"/>
          <w:b/>
          <w:color w:val="222222"/>
          <w:shd w:val="clear" w:color="auto" w:fill="FFFFFF"/>
        </w:rPr>
        <w:t xml:space="preserve"> </w:t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proofErr w:type="spellStart"/>
      <w:r w:rsidRPr="00FF6FE9">
        <w:rPr>
          <w:rFonts w:eastAsia="Times New Roman" w:cstheme="minorHAnsi"/>
          <w:b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Flashtones</w:t>
      </w:r>
      <w:proofErr w:type="spellEnd"/>
      <w:r w:rsidRPr="00FF6FE9">
        <w:rPr>
          <w:rFonts w:eastAsia="Times New Roman" w:cstheme="minorHAnsi"/>
          <w:b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, s.r.o.</w:t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 xml:space="preserve"> dne </w:t>
      </w:r>
      <w:proofErr w:type="gramStart"/>
      <w:r w:rsidR="003A179D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4.5.2023</w:t>
      </w:r>
      <w:proofErr w:type="gramEnd"/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 xml:space="preserve"> (dále jen "smlouva") následovně:</w:t>
      </w:r>
    </w:p>
    <w:p w14:paraId="5D027269" w14:textId="77777777" w:rsidR="00E67431" w:rsidRPr="00FF6FE9" w:rsidRDefault="00E67431" w:rsidP="00030125">
      <w:pPr>
        <w:spacing w:after="0" w:line="240" w:lineRule="auto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</w:p>
    <w:p w14:paraId="2A03E6A2" w14:textId="77777777" w:rsidR="00FB4C00" w:rsidRPr="00FF6FE9" w:rsidRDefault="00FB4C00" w:rsidP="00D934A6">
      <w:pPr>
        <w:spacing w:after="0" w:line="240" w:lineRule="auto"/>
        <w:jc w:val="center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ČLÁNEK I.</w:t>
      </w:r>
    </w:p>
    <w:p w14:paraId="72B397D6" w14:textId="08F33E0F" w:rsidR="00D934A6" w:rsidRPr="00FF6FE9" w:rsidRDefault="00D934A6" w:rsidP="00D934A6">
      <w:pPr>
        <w:spacing w:after="0" w:line="240" w:lineRule="auto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  <w:r w:rsidRPr="00FF6FE9">
        <w:rPr>
          <w:rFonts w:eastAsia="Times New Roman" w:cstheme="minorHAnsi"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 xml:space="preserve">Změna </w:t>
      </w:r>
      <w:r w:rsidR="001D28C2" w:rsidRPr="00FF6FE9">
        <w:rPr>
          <w:rFonts w:eastAsia="Times New Roman" w:cstheme="minorHAnsi"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bodu</w:t>
      </w:r>
      <w:r w:rsidRPr="00FF6FE9">
        <w:rPr>
          <w:rFonts w:eastAsia="Times New Roman" w:cstheme="minorHAnsi"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A179D">
        <w:rPr>
          <w:rFonts w:eastAsia="Times New Roman" w:cstheme="minorHAnsi"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2.1.5</w:t>
      </w:r>
      <w:r w:rsidR="001D28C2" w:rsidRPr="00FF6FE9">
        <w:rPr>
          <w:rFonts w:eastAsia="Times New Roman" w:cstheme="minorHAnsi"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FF6FE9">
        <w:rPr>
          <w:rFonts w:eastAsia="Times New Roman" w:cstheme="minorHAnsi"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výše specifikované smlouvy</w:t>
      </w:r>
      <w:r w:rsidR="001D28C2" w:rsidRPr="00FF6FE9">
        <w:rPr>
          <w:rFonts w:eastAsia="Times New Roman" w:cstheme="minorHAnsi"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 xml:space="preserve"> na</w:t>
      </w:r>
      <w:r w:rsidRPr="00FF6FE9">
        <w:rPr>
          <w:rFonts w:eastAsia="Times New Roman" w:cstheme="minorHAnsi"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ED4D56A" w14:textId="77777777" w:rsidR="006A481B" w:rsidRPr="00FF6FE9" w:rsidRDefault="006A481B" w:rsidP="00030125">
      <w:pPr>
        <w:spacing w:after="0" w:line="240" w:lineRule="auto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</w:p>
    <w:p w14:paraId="755E005E" w14:textId="3CB472F2" w:rsidR="003A179D" w:rsidRPr="001161BC" w:rsidRDefault="003A179D" w:rsidP="003A179D">
      <w:pPr>
        <w:pStyle w:val="Nadpis2"/>
        <w:keepNext w:val="0"/>
        <w:keepLines w:val="0"/>
        <w:widowControl w:val="0"/>
        <w:numPr>
          <w:ilvl w:val="0"/>
          <w:numId w:val="0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120" w:line="240" w:lineRule="auto"/>
        <w:ind w:left="710"/>
        <w:jc w:val="both"/>
        <w:textAlignment w:val="baseline"/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</w:pPr>
      <w:r w:rsidRPr="003A179D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>2.1.5.</w:t>
      </w:r>
      <w:r>
        <w:rPr>
          <w:rFonts w:asciiTheme="minorHAnsi" w:eastAsia="Times New Roman" w:hAnsiTheme="minorHAnsi" w:cstheme="minorHAnsi"/>
          <w:bCs w:val="0"/>
          <w:color w:val="auto"/>
          <w:sz w:val="22"/>
          <w:szCs w:val="22"/>
        </w:rPr>
        <w:tab/>
      </w:r>
      <w:r w:rsidRPr="001161BC">
        <w:rPr>
          <w:rFonts w:asciiTheme="minorHAnsi" w:eastAsia="Times New Roman" w:hAnsiTheme="minorHAnsi" w:cstheme="minorHAnsi"/>
          <w:bCs w:val="0"/>
          <w:color w:val="auto"/>
          <w:sz w:val="22"/>
          <w:szCs w:val="22"/>
        </w:rPr>
        <w:t xml:space="preserve">pro </w:t>
      </w:r>
      <w:r>
        <w:rPr>
          <w:rFonts w:asciiTheme="minorHAnsi" w:eastAsia="Times New Roman" w:hAnsiTheme="minorHAnsi" w:cstheme="minorHAnsi"/>
          <w:bCs w:val="0"/>
          <w:color w:val="auto"/>
          <w:sz w:val="22"/>
          <w:szCs w:val="22"/>
        </w:rPr>
        <w:t>70</w:t>
      </w:r>
      <w:r>
        <w:rPr>
          <w:rFonts w:asciiTheme="minorHAnsi" w:eastAsia="Times New Roman" w:hAnsiTheme="minorHAnsi" w:cstheme="minorHAnsi"/>
          <w:bCs w:val="0"/>
          <w:color w:val="auto"/>
          <w:sz w:val="22"/>
          <w:szCs w:val="22"/>
        </w:rPr>
        <w:t xml:space="preserve"> </w:t>
      </w:r>
      <w:r w:rsidRPr="001161BC">
        <w:rPr>
          <w:rFonts w:asciiTheme="minorHAnsi" w:eastAsia="Times New Roman" w:hAnsiTheme="minorHAnsi" w:cstheme="minorHAnsi"/>
          <w:bCs w:val="0"/>
          <w:color w:val="auto"/>
          <w:sz w:val="22"/>
          <w:szCs w:val="22"/>
        </w:rPr>
        <w:t>žáků</w:t>
      </w:r>
      <w:r w:rsidRPr="001161BC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 xml:space="preserve"> Objednatele (dále jen „</w:t>
      </w:r>
      <w:r w:rsidRPr="001161BC">
        <w:rPr>
          <w:rFonts w:asciiTheme="minorHAnsi" w:eastAsia="Times New Roman" w:hAnsiTheme="minorHAnsi" w:cstheme="minorHAnsi"/>
          <w:bCs w:val="0"/>
          <w:color w:val="auto"/>
          <w:sz w:val="22"/>
          <w:szCs w:val="22"/>
        </w:rPr>
        <w:t>Žáci</w:t>
      </w:r>
      <w:r w:rsidRPr="001161BC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>“)</w:t>
      </w:r>
    </w:p>
    <w:p w14:paraId="2B5A2665" w14:textId="77777777" w:rsidR="00FB4C00" w:rsidRPr="00FF6FE9" w:rsidRDefault="00FB4C00" w:rsidP="00030125">
      <w:pPr>
        <w:spacing w:after="0" w:line="240" w:lineRule="auto"/>
        <w:jc w:val="both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</w:p>
    <w:p w14:paraId="3C7FAF42" w14:textId="77777777" w:rsidR="00D934A6" w:rsidRPr="00FF6FE9" w:rsidRDefault="00D934A6" w:rsidP="00D934A6">
      <w:pPr>
        <w:spacing w:after="0" w:line="240" w:lineRule="auto"/>
        <w:jc w:val="center"/>
        <w:rPr>
          <w:rFonts w:eastAsia="Times New Roman" w:cstheme="minorHAnsi"/>
          <w:b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GoBack"/>
      <w:bookmarkEnd w:id="1"/>
      <w:r w:rsidRPr="00FF6FE9">
        <w:rPr>
          <w:rFonts w:eastAsia="Times New Roman" w:cstheme="minorHAnsi"/>
          <w:b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ČLÁNEK II.</w:t>
      </w:r>
    </w:p>
    <w:p w14:paraId="09734428" w14:textId="77777777" w:rsidR="00FB4C00" w:rsidRPr="00FF6FE9" w:rsidRDefault="00FB4C00" w:rsidP="00030125">
      <w:pPr>
        <w:spacing w:after="0" w:line="240" w:lineRule="auto"/>
        <w:jc w:val="both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</w:p>
    <w:p w14:paraId="260A6975" w14:textId="77777777" w:rsidR="00FB4C00" w:rsidRPr="00FF6FE9" w:rsidRDefault="00FB4C00" w:rsidP="00D934A6">
      <w:pPr>
        <w:spacing w:after="0" w:line="240" w:lineRule="auto"/>
        <w:jc w:val="center"/>
        <w:rPr>
          <w:rFonts w:eastAsia="Times New Roman" w:cstheme="minorHAnsi"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  <w:r w:rsidRPr="00FF6FE9">
        <w:rPr>
          <w:rFonts w:eastAsia="Times New Roman" w:cstheme="minorHAnsi"/>
          <w:bCs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Závěrečná ustanovení</w:t>
      </w:r>
    </w:p>
    <w:p w14:paraId="17496163" w14:textId="77777777" w:rsidR="003E268B" w:rsidRPr="00FF6FE9" w:rsidRDefault="003E268B" w:rsidP="00FB4C00">
      <w:pPr>
        <w:spacing w:after="0" w:line="240" w:lineRule="auto"/>
        <w:jc w:val="center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</w:p>
    <w:p w14:paraId="5773256A" w14:textId="77777777" w:rsidR="00FB4C00" w:rsidRPr="00FF6FE9" w:rsidRDefault="00FB4C00" w:rsidP="00FB4C00">
      <w:pPr>
        <w:spacing w:after="0" w:line="240" w:lineRule="auto"/>
        <w:jc w:val="both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Tento dodatek nabývá účinnosti dnem podpisu oprávněných smluvních stran a uzavírá se na dobu neurčitou.</w:t>
      </w:r>
    </w:p>
    <w:p w14:paraId="5C577013" w14:textId="77777777" w:rsidR="003E798C" w:rsidRPr="00FF6FE9" w:rsidRDefault="003E798C" w:rsidP="00030125">
      <w:pPr>
        <w:spacing w:after="0" w:line="240" w:lineRule="auto"/>
        <w:jc w:val="both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</w:p>
    <w:p w14:paraId="21737E64" w14:textId="77777777" w:rsidR="003E798C" w:rsidRPr="00FF6FE9" w:rsidRDefault="003E798C" w:rsidP="00030125">
      <w:pPr>
        <w:spacing w:after="0" w:line="240" w:lineRule="auto"/>
        <w:jc w:val="both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</w:p>
    <w:p w14:paraId="66C494F9" w14:textId="77777777" w:rsidR="003E798C" w:rsidRPr="00FF6FE9" w:rsidRDefault="003E798C" w:rsidP="00030125">
      <w:pPr>
        <w:spacing w:after="0" w:line="240" w:lineRule="auto"/>
        <w:jc w:val="both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</w:p>
    <w:p w14:paraId="1E93FBB6" w14:textId="77777777" w:rsidR="003E798C" w:rsidRPr="00FF6FE9" w:rsidRDefault="003E798C" w:rsidP="00030125">
      <w:pPr>
        <w:spacing w:after="0" w:line="240" w:lineRule="auto"/>
        <w:jc w:val="both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</w:p>
    <w:p w14:paraId="2E2C3422" w14:textId="508AB873" w:rsidR="00D934A6" w:rsidRPr="00FF6FE9" w:rsidRDefault="00102096" w:rsidP="00030125">
      <w:pPr>
        <w:spacing w:after="0" w:line="240" w:lineRule="auto"/>
        <w:jc w:val="both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………………………………..</w:t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5FF1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5FF1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</w:t>
      </w:r>
    </w:p>
    <w:p w14:paraId="70D8CCF9" w14:textId="77777777" w:rsidR="00102096" w:rsidRPr="00FF6FE9" w:rsidRDefault="00102096" w:rsidP="00030125">
      <w:pPr>
        <w:spacing w:after="0" w:line="240" w:lineRule="auto"/>
        <w:jc w:val="both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objednavatel</w:t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ab/>
        <w:t>poskytovatel</w:t>
      </w:r>
    </w:p>
    <w:p w14:paraId="3527D335" w14:textId="74D2E5BF" w:rsidR="00102096" w:rsidRPr="00FF6FE9" w:rsidRDefault="00102096" w:rsidP="00030125">
      <w:pPr>
        <w:spacing w:after="0" w:line="240" w:lineRule="auto"/>
        <w:jc w:val="both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79E2844" w14:textId="56B60F2C" w:rsidR="00030125" w:rsidRPr="00FF6FE9" w:rsidRDefault="00102096" w:rsidP="0023130A">
      <w:pPr>
        <w:spacing w:after="0" w:line="240" w:lineRule="auto"/>
        <w:jc w:val="both"/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</w:pP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V </w:t>
      </w:r>
      <w:r w:rsidR="00752592"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</w:t>
      </w:r>
      <w:r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 xml:space="preserve">dne </w:t>
      </w:r>
      <w:r w:rsidR="00F33B5B"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</w:t>
      </w:r>
      <w:r w:rsidR="003E798C"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752592"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695FF1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5FF1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752592"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E798C"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752592"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23130A"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Praze</w:t>
      </w:r>
      <w:r w:rsidR="00DE3E2E"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752592"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E3E2E"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2592"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E3E2E"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 xml:space="preserve">dne </w:t>
      </w:r>
      <w:r w:rsidR="0023130A" w:rsidRPr="00FF6FE9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3A179D">
        <w:rPr>
          <w:rFonts w:eastAsia="Times New Roman" w:cstheme="minorHAnsi"/>
          <w14:reflection w14:blurRad="0" w14:stA="100000" w14:stPos="0" w14:endA="0" w14:endPos="0" w14:dist="0" w14:dir="0" w14:fadeDir="0" w14:sx="0" w14:sy="0" w14:kx="0" w14:ky="0" w14:algn="b"/>
          <w14:textOutline w14:w="0" w14:cap="flat" w14:cmpd="sng" w14:algn="ctr">
            <w14:noFill/>
            <w14:prstDash w14:val="solid"/>
            <w14:round/>
          </w14:textOutline>
        </w:rPr>
        <w:t>6.6.2023</w:t>
      </w:r>
      <w:proofErr w:type="gramEnd"/>
    </w:p>
    <w:sectPr w:rsidR="00030125" w:rsidRPr="00FF6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5B927ED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"/>
        </w:tabs>
        <w:ind w:left="1559" w:hanging="708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4253"/>
        </w:tabs>
        <w:ind w:left="4253" w:hanging="709"/>
      </w:pPr>
      <w:rPr>
        <w:rFonts w:ascii="Symbol" w:hAnsi="Symbol" w:hint="default"/>
      </w:rPr>
    </w:lvl>
    <w:lvl w:ilvl="8">
      <w:start w:val="1"/>
      <w:numFmt w:val="bullet"/>
      <w:lvlText w:val=""/>
      <w:lvlJc w:val="left"/>
      <w:pPr>
        <w:tabs>
          <w:tab w:val="num" w:pos="4961"/>
        </w:tabs>
        <w:ind w:left="4961" w:hanging="708"/>
      </w:pPr>
      <w:rPr>
        <w:rFonts w:ascii="Symbol" w:hAnsi="Symbol" w:hint="default"/>
        <w:b/>
        <w:color w:val="auto"/>
        <w:sz w:val="22"/>
      </w:rPr>
    </w:lvl>
  </w:abstractNum>
  <w:abstractNum w:abstractNumId="1" w15:restartNumberingAfterBreak="0">
    <w:nsid w:val="0AF630C0"/>
    <w:multiLevelType w:val="multilevel"/>
    <w:tmpl w:val="FEA47984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86D2681"/>
    <w:multiLevelType w:val="multilevel"/>
    <w:tmpl w:val="90A46A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A851BB8"/>
    <w:multiLevelType w:val="hybridMultilevel"/>
    <w:tmpl w:val="CD389A56"/>
    <w:lvl w:ilvl="0" w:tplc="62CA46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DF87558"/>
    <w:multiLevelType w:val="multilevel"/>
    <w:tmpl w:val="068C9F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2909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EC6E94"/>
    <w:multiLevelType w:val="multilevel"/>
    <w:tmpl w:val="FA6228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25"/>
    <w:rsid w:val="00030125"/>
    <w:rsid w:val="000E5E55"/>
    <w:rsid w:val="00102096"/>
    <w:rsid w:val="001D28C2"/>
    <w:rsid w:val="001F1C3C"/>
    <w:rsid w:val="001F4AA9"/>
    <w:rsid w:val="0023130A"/>
    <w:rsid w:val="00266E4A"/>
    <w:rsid w:val="002716BE"/>
    <w:rsid w:val="003932E9"/>
    <w:rsid w:val="003A179D"/>
    <w:rsid w:val="003E268B"/>
    <w:rsid w:val="003E798C"/>
    <w:rsid w:val="00426CE0"/>
    <w:rsid w:val="004316EA"/>
    <w:rsid w:val="006063BE"/>
    <w:rsid w:val="006141E0"/>
    <w:rsid w:val="00695FF1"/>
    <w:rsid w:val="006A481B"/>
    <w:rsid w:val="00743FBF"/>
    <w:rsid w:val="00752592"/>
    <w:rsid w:val="007B66E3"/>
    <w:rsid w:val="00820DE4"/>
    <w:rsid w:val="00912214"/>
    <w:rsid w:val="009268F7"/>
    <w:rsid w:val="00A56D97"/>
    <w:rsid w:val="00B06D42"/>
    <w:rsid w:val="00B105CA"/>
    <w:rsid w:val="00B54972"/>
    <w:rsid w:val="00B72345"/>
    <w:rsid w:val="00BC0928"/>
    <w:rsid w:val="00C214B6"/>
    <w:rsid w:val="00D934A6"/>
    <w:rsid w:val="00DE3E2E"/>
    <w:rsid w:val="00E67431"/>
    <w:rsid w:val="00EA0BC9"/>
    <w:rsid w:val="00F33B5B"/>
    <w:rsid w:val="00FA61C6"/>
    <w:rsid w:val="00FB4C00"/>
    <w:rsid w:val="00FC442E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C9F9"/>
  <w15:chartTrackingRefBased/>
  <w15:docId w15:val="{1138119B-A271-4659-91AE-5D69443A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125"/>
    <w:rPr>
      <w:rFonts w:eastAsiaTheme="minorEastAsia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BC0928"/>
    <w:pPr>
      <w:keepNext/>
      <w:widowControl w:val="0"/>
      <w:numPr>
        <w:numId w:val="6"/>
      </w:numPr>
      <w:tabs>
        <w:tab w:val="left" w:pos="709"/>
      </w:tabs>
      <w:overflowPunct w:val="0"/>
      <w:autoSpaceDE w:val="0"/>
      <w:autoSpaceDN w:val="0"/>
      <w:adjustRightInd w:val="0"/>
      <w:spacing w:before="360" w:after="24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val="en-US"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BC0928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E4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C0928"/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rsid w:val="00BC09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Petra Kovářová</cp:lastModifiedBy>
  <cp:revision>2</cp:revision>
  <cp:lastPrinted>2020-04-07T11:04:00Z</cp:lastPrinted>
  <dcterms:created xsi:type="dcterms:W3CDTF">2023-06-06T11:07:00Z</dcterms:created>
  <dcterms:modified xsi:type="dcterms:W3CDTF">2023-06-06T11:07:00Z</dcterms:modified>
</cp:coreProperties>
</file>