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1190700358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0"/>
        <w:ind w:left="0" w:firstLine="0"/>
        <w:jc w:val="left"/>
        <w:rPr>
          <w:sz w:val="60"/>
        </w:rPr>
      </w:pPr>
    </w:p>
    <w:p>
      <w:pPr>
        <w:pStyle w:val="BodyText"/>
        <w:spacing w:before="0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  <w:jc w:val="left"/>
      </w:pPr>
    </w:p>
    <w:p>
      <w:pPr>
        <w:pStyle w:val="Heading2"/>
        <w:ind w:right="0"/>
        <w:jc w:val="left"/>
      </w:pPr>
      <w:r>
        <w:rPr/>
        <w:t>Základní</w:t>
      </w:r>
      <w:r>
        <w:rPr>
          <w:spacing w:val="-3"/>
        </w:rPr>
        <w:t> </w:t>
      </w:r>
      <w:r>
        <w:rPr/>
        <w:t>škola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Mateřská škola,</w:t>
      </w:r>
      <w:r>
        <w:rPr>
          <w:spacing w:val="-5"/>
        </w:rPr>
        <w:t> </w:t>
      </w:r>
      <w:r>
        <w:rPr/>
        <w:t>Vrchlabí,</w:t>
      </w:r>
      <w:r>
        <w:rPr>
          <w:spacing w:val="-4"/>
        </w:rPr>
        <w:t> </w:t>
      </w:r>
      <w:r>
        <w:rPr/>
        <w:t>Krkonošská</w:t>
      </w:r>
      <w:r>
        <w:rPr>
          <w:spacing w:val="-3"/>
        </w:rPr>
        <w:t> </w:t>
      </w:r>
      <w:r>
        <w:rPr/>
        <w:t>230,</w:t>
      </w:r>
      <w:r>
        <w:rPr>
          <w:spacing w:val="-5"/>
        </w:rPr>
        <w:t> </w:t>
      </w:r>
      <w:r>
        <w:rPr/>
        <w:t>příspěvková</w:t>
      </w:r>
      <w:r>
        <w:rPr>
          <w:spacing w:val="-2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Krkonošská</w:t>
      </w:r>
      <w:r>
        <w:rPr>
          <w:spacing w:val="-4"/>
        </w:rPr>
        <w:t> </w:t>
      </w:r>
      <w:r>
        <w:rPr/>
        <w:t>230,</w:t>
      </w:r>
      <w:r>
        <w:rPr>
          <w:spacing w:val="-4"/>
        </w:rPr>
        <w:t> </w:t>
      </w:r>
      <w:r>
        <w:rPr/>
        <w:t>543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Vrchlabí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  <w:jc w:val="left"/>
      </w:pPr>
      <w:r>
        <w:rPr/>
        <w:t>IČO:</w:t>
        <w:tab/>
        <w:t>70842116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zastoupená:</w:t>
        <w:tab/>
      </w:r>
      <w:r>
        <w:rPr>
          <w:w w:val="95"/>
        </w:rPr>
        <w:t>Mgr.</w:t>
      </w:r>
      <w:r>
        <w:rPr>
          <w:spacing w:val="16"/>
          <w:w w:val="95"/>
        </w:rPr>
        <w:t> </w:t>
      </w:r>
      <w:r>
        <w:rPr>
          <w:w w:val="95"/>
        </w:rPr>
        <w:t>Renatou</w:t>
      </w:r>
      <w:r>
        <w:rPr>
          <w:spacing w:val="16"/>
          <w:w w:val="95"/>
        </w:rPr>
        <w:t> </w:t>
      </w:r>
      <w:r>
        <w:rPr>
          <w:w w:val="95"/>
        </w:rPr>
        <w:t>Š</w:t>
      </w:r>
      <w:r>
        <w:rPr>
          <w:spacing w:val="-3"/>
          <w:w w:val="95"/>
        </w:rPr>
        <w:t> </w:t>
      </w:r>
      <w:r>
        <w:rPr>
          <w:w w:val="95"/>
        </w:rPr>
        <w:t>i</w:t>
      </w:r>
      <w:r>
        <w:rPr>
          <w:spacing w:val="-3"/>
          <w:w w:val="95"/>
        </w:rPr>
        <w:t> </w:t>
      </w:r>
      <w:r>
        <w:rPr>
          <w:w w:val="95"/>
        </w:rPr>
        <w:t>m</w:t>
      </w:r>
      <w:r>
        <w:rPr>
          <w:spacing w:val="-5"/>
          <w:w w:val="95"/>
        </w:rPr>
        <w:t> </w:t>
      </w:r>
      <w:r>
        <w:rPr>
          <w:w w:val="95"/>
        </w:rPr>
        <w:t>ů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3"/>
          <w:w w:val="95"/>
        </w:rPr>
        <w:t> </w:t>
      </w:r>
      <w:r>
        <w:rPr>
          <w:w w:val="95"/>
        </w:rPr>
        <w:t>k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v</w:t>
      </w:r>
      <w:r>
        <w:rPr>
          <w:spacing w:val="1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u</w:t>
      </w:r>
      <w:r>
        <w:rPr>
          <w:spacing w:val="-4"/>
          <w:w w:val="95"/>
        </w:rPr>
        <w:t> </w:t>
      </w:r>
      <w:r>
        <w:rPr>
          <w:w w:val="95"/>
        </w:rPr>
        <w:t>,</w:t>
      </w:r>
      <w:r>
        <w:rPr>
          <w:spacing w:val="-2"/>
          <w:w w:val="95"/>
        </w:rPr>
        <w:t> </w:t>
      </w:r>
      <w:r>
        <w:rPr>
          <w:w w:val="95"/>
        </w:rPr>
        <w:t>ředitelkou</w:t>
      </w:r>
    </w:p>
    <w:p>
      <w:pPr>
        <w:pStyle w:val="BodyText"/>
        <w:tabs>
          <w:tab w:pos="3122" w:val="left" w:leader="none"/>
        </w:tabs>
        <w:spacing w:before="0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6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154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166552497/0300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0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1190700358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 w:before="0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761" w:right="0"/>
        <w:jc w:val="left"/>
      </w:pPr>
      <w:r>
        <w:rPr/>
        <w:t>„Vybudování</w:t>
      </w:r>
      <w:r>
        <w:rPr>
          <w:spacing w:val="-3"/>
        </w:rPr>
        <w:t> </w:t>
      </w:r>
      <w:r>
        <w:rPr/>
        <w:t>přírodní</w:t>
      </w:r>
      <w:r>
        <w:rPr>
          <w:spacing w:val="-2"/>
        </w:rPr>
        <w:t> </w:t>
      </w:r>
      <w:r>
        <w:rPr/>
        <w:t>zahrady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ZŠ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MŠ,</w:t>
      </w:r>
      <w:r>
        <w:rPr>
          <w:spacing w:val="-1"/>
        </w:rPr>
        <w:t> </w:t>
      </w:r>
      <w:r>
        <w:rPr/>
        <w:t>Vrchlabí,</w:t>
      </w:r>
      <w:r>
        <w:rPr>
          <w:spacing w:val="-1"/>
        </w:rPr>
        <w:t> </w:t>
      </w:r>
      <w:r>
        <w:rPr/>
        <w:t>Krkonošská</w:t>
      </w:r>
      <w:r>
        <w:rPr>
          <w:spacing w:val="-2"/>
        </w:rPr>
        <w:t> </w:t>
      </w:r>
      <w:r>
        <w:rPr/>
        <w:t>230“</w:t>
      </w:r>
    </w:p>
    <w:p>
      <w:pPr>
        <w:pStyle w:val="BodyText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1"/>
          <w:sz w:val="20"/>
        </w:rPr>
        <w:t> </w:t>
      </w:r>
      <w:r>
        <w:rPr>
          <w:sz w:val="20"/>
        </w:rPr>
        <w:t>příjemci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formou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b/>
          <w:sz w:val="20"/>
        </w:rPr>
        <w:t>132 149,66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> </w:t>
      </w:r>
      <w:r>
        <w:rPr>
          <w:sz w:val="20"/>
        </w:rPr>
        <w:t>(slovy:</w:t>
      </w:r>
      <w:r>
        <w:rPr>
          <w:spacing w:val="-9"/>
          <w:sz w:val="20"/>
        </w:rPr>
        <w:t> </w:t>
      </w:r>
      <w:r>
        <w:rPr>
          <w:sz w:val="20"/>
        </w:rPr>
        <w:t>sto</w:t>
      </w:r>
      <w:r>
        <w:rPr>
          <w:spacing w:val="-52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sto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šedesát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5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155</w:t>
      </w:r>
      <w:r>
        <w:rPr>
          <w:spacing w:val="1"/>
          <w:sz w:val="20"/>
        </w:rPr>
        <w:t> </w:t>
      </w:r>
      <w:r>
        <w:rPr>
          <w:sz w:val="20"/>
        </w:rPr>
        <w:t>470,19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149,66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2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</w:t>
      </w:r>
      <w:r>
        <w:rPr>
          <w:spacing w:val="1"/>
          <w:sz w:val="20"/>
        </w:rPr>
        <w:t> </w:t>
      </w:r>
      <w:r>
        <w:rPr>
          <w:sz w:val="20"/>
        </w:rPr>
        <w:t>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7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5" w:hanging="286"/>
        <w:jc w:val="both"/>
        <w:rPr>
          <w:sz w:val="20"/>
        </w:rPr>
      </w:pPr>
      <w:r>
        <w:rPr>
          <w:sz w:val="20"/>
        </w:rPr>
        <w:t>akce byla provedena podle Fondem odsouhlasené dokumentace projektu „Vybudování přírodní</w:t>
      </w:r>
      <w:r>
        <w:rPr>
          <w:spacing w:val="1"/>
          <w:sz w:val="20"/>
        </w:rPr>
        <w:t> </w:t>
      </w:r>
      <w:r>
        <w:rPr>
          <w:w w:val="95"/>
          <w:sz w:val="20"/>
        </w:rPr>
        <w:t>zahrady - ZŠ a MŠ, Vrchlabí, Krkonošská 230" ze dne 07. 05. 2020, včetně případných změn a doplňků</w:t>
      </w:r>
      <w:r>
        <w:rPr>
          <w:spacing w:val="1"/>
          <w:w w:val="95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dokumentů,</w:t>
      </w:r>
      <w:r>
        <w:rPr>
          <w:spacing w:val="-1"/>
          <w:sz w:val="20"/>
        </w:rPr>
        <w:t> </w:t>
      </w:r>
      <w:r>
        <w:rPr>
          <w:sz w:val="20"/>
        </w:rPr>
        <w:t>pokud je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7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období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07/2020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12/2022</w:t>
      </w:r>
      <w:r>
        <w:rPr>
          <w:spacing w:val="-2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předměty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aktualizovaném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53"/>
          <w:sz w:val="20"/>
        </w:rPr>
        <w:t> </w:t>
      </w:r>
      <w:r>
        <w:rPr>
          <w:sz w:val="20"/>
        </w:rPr>
        <w:t>dne 20. 03. 2023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08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2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 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7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5"/>
          <w:sz w:val="20"/>
        </w:rPr>
        <w:t> </w:t>
      </w:r>
      <w:r>
        <w:rPr>
          <w:sz w:val="20"/>
        </w:rPr>
        <w:t>osobám</w:t>
      </w:r>
      <w:r>
        <w:rPr>
          <w:spacing w:val="-6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6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4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6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5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1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2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-5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zveřejněny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29"/>
      </w:pPr>
      <w:r>
        <w:rPr/>
        <w:t>Porušení</w:t>
      </w:r>
      <w:r>
        <w:rPr>
          <w:spacing w:val="-3"/>
        </w:rPr>
        <w:t> </w:t>
      </w:r>
      <w:r>
        <w:rPr/>
        <w:t>smluvních 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5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 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3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2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3"/>
          <w:sz w:val="20"/>
        </w:rPr>
        <w:t> </w:t>
      </w:r>
      <w:r>
        <w:rPr>
          <w:sz w:val="20"/>
        </w:rPr>
        <w:t>c),</w:t>
      </w:r>
      <w:r>
        <w:rPr>
          <w:spacing w:val="2"/>
          <w:sz w:val="20"/>
        </w:rPr>
        <w:t> </w:t>
      </w:r>
      <w:r>
        <w:rPr>
          <w:sz w:val="20"/>
        </w:rPr>
        <w:t>d)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4" w:firstLine="0"/>
      </w:pPr>
      <w:r>
        <w:rPr/>
        <w:t>bude postiženo</w:t>
      </w:r>
      <w:r>
        <w:rPr>
          <w:spacing w:val="1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výši</w:t>
      </w:r>
      <w:r>
        <w:rPr>
          <w:spacing w:val="55"/>
        </w:rPr>
        <w:t> </w:t>
      </w:r>
      <w:r>
        <w:rPr/>
        <w:t>100</w:t>
      </w:r>
      <w:r>
        <w:rPr>
          <w:spacing w:val="55"/>
        </w:rPr>
        <w:t> </w:t>
      </w:r>
      <w:r>
        <w:rPr/>
        <w:t>%</w:t>
      </w:r>
      <w:r>
        <w:rPr>
          <w:spacing w:val="54"/>
        </w:rPr>
        <w:t> </w:t>
      </w:r>
      <w:r>
        <w:rPr/>
        <w:t>z poskytnuté podpory.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povinností</w:t>
      </w:r>
      <w:r>
        <w:rPr>
          <w:spacing w:val="55"/>
        </w:rPr>
        <w:t> </w:t>
      </w:r>
      <w:r>
        <w:rPr/>
        <w:t>podle článku</w:t>
      </w:r>
      <w:r>
        <w:rPr>
          <w:spacing w:val="1"/>
        </w:rPr>
        <w:t> </w:t>
      </w: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5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7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7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 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spacing w:before="1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1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0"/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spacing w:before="0"/>
        <w:ind w:left="242" w:firstLine="0"/>
        <w:jc w:val="left"/>
      </w:pPr>
      <w:r>
        <w:rPr/>
        <w:t>dne: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0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41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right="111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2023-04-18T05:38:12Z</dcterms:created>
  <dcterms:modified xsi:type="dcterms:W3CDTF">2023-04-18T05:38:12Z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