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AD" w:rsidRDefault="008B51D1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8B51D1" w:rsidRDefault="008B51D1" w:rsidP="008B51D1">
      <w:pPr>
        <w:pStyle w:val="Nadpis20"/>
        <w:keepNext/>
        <w:keepLines/>
        <w:shd w:val="clear" w:color="auto" w:fill="auto"/>
        <w:spacing w:line="180" w:lineRule="exact"/>
      </w:pPr>
      <w:bookmarkStart w:id="1" w:name="bookmark1"/>
      <w:proofErr w:type="spellStart"/>
      <w:r>
        <w:t>Húskova</w:t>
      </w:r>
      <w:proofErr w:type="spellEnd"/>
      <w:r>
        <w:t xml:space="preserve"> 2, 618 32 Brno</w:t>
      </w:r>
      <w:bookmarkEnd w:id="1"/>
      <w:r>
        <w:tab/>
      </w:r>
      <w:r>
        <w:tab/>
      </w:r>
      <w:r>
        <w:tab/>
      </w:r>
      <w:r>
        <w:tab/>
      </w:r>
      <w:bookmarkStart w:id="2" w:name="bookmark2"/>
      <w:r>
        <w:t>Číslo objednávky; 4046/23/TS/P</w:t>
      </w:r>
      <w:bookmarkEnd w:id="2"/>
    </w:p>
    <w:p w:rsidR="00A828AD" w:rsidRDefault="008B51D1" w:rsidP="008B51D1">
      <w:pPr>
        <w:pStyle w:val="Zkladntext30"/>
        <w:shd w:val="clear" w:color="auto" w:fill="auto"/>
        <w:spacing w:line="210" w:lineRule="exact"/>
        <w:ind w:left="4956"/>
      </w:pPr>
      <w:r>
        <w:t xml:space="preserve">Za objednatele: </w:t>
      </w:r>
      <w:proofErr w:type="spellStart"/>
      <w:r w:rsidRPr="008B51D1">
        <w:rPr>
          <w:highlight w:val="black"/>
        </w:rPr>
        <w:t>xxxxxxxxxxxxxxxxx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6"/>
        <w:gridCol w:w="3125"/>
      </w:tblGrid>
      <w:tr w:rsidR="00A828AD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NERO - DIA s.r.o.</w:t>
            </w:r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Sídlo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8AD" w:rsidRDefault="008B51D1" w:rsidP="008B51D1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proofErr w:type="spellStart"/>
            <w:r>
              <w:rPr>
                <w:rStyle w:val="Zkladntext295pt"/>
              </w:rPr>
              <w:t>Pile</w:t>
            </w:r>
            <w:r>
              <w:rPr>
                <w:rStyle w:val="Zkladntext295pt"/>
              </w:rPr>
              <w:t>tická</w:t>
            </w:r>
            <w:proofErr w:type="spellEnd"/>
            <w:r>
              <w:rPr>
                <w:rStyle w:val="Zkladntext295pt"/>
              </w:rPr>
              <w:t xml:space="preserve"> 55, 500 03 Hradec Králové</w:t>
            </w:r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455 36 627</w:t>
            </w:r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CZ 455 36 627</w:t>
            </w:r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8AD" w:rsidRDefault="008B51D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C 1631 u KS v Hradci Králové</w:t>
            </w:r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Jednající</w:t>
            </w:r>
          </w:p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8AD" w:rsidRDefault="008B51D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Jan Eliáš</w:t>
            </w:r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Jihlavská 604, 675 21 </w:t>
            </w:r>
            <w:proofErr w:type="spellStart"/>
            <w:r>
              <w:rPr>
                <w:rStyle w:val="Zkladntext21"/>
              </w:rPr>
              <w:t>Okfíšky</w:t>
            </w:r>
            <w:proofErr w:type="spellEnd"/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AD" w:rsidRDefault="008B51D1" w:rsidP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8B51D1">
              <w:rPr>
                <w:rStyle w:val="Zkladntext21"/>
                <w:highlight w:val="black"/>
              </w:rPr>
              <w:t>xxxxxxxxxxxxxxxxxxxx</w:t>
            </w:r>
            <w:proofErr w:type="spellEnd"/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8AD" w:rsidRDefault="008B51D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e-</w:t>
            </w:r>
            <w:proofErr w:type="spellStart"/>
            <w:r>
              <w:rPr>
                <w:rStyle w:val="Zkladntext295pt"/>
              </w:rPr>
              <w:t>maii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8AD" w:rsidRDefault="008B51D1" w:rsidP="008B51D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t xml:space="preserve"> </w:t>
            </w:r>
            <w:r w:rsidRPr="008B51D1">
              <w:rPr>
                <w:highlight w:val="black"/>
              </w:rPr>
              <w:t>x</w:t>
            </w:r>
            <w:hyperlink r:id="rId7" w:history="1">
              <w:r w:rsidRPr="008B51D1">
                <w:rPr>
                  <w:rStyle w:val="Hypertextovodkaz"/>
                  <w:highlight w:val="black"/>
                  <w:lang w:val="en-US" w:eastAsia="en-US" w:bidi="en-US"/>
                </w:rPr>
                <w:t>xx</w:t>
              </w:r>
            </w:hyperlink>
            <w:proofErr w:type="spellStart"/>
            <w:r w:rsidRPr="008B51D1">
              <w:rPr>
                <w:highlight w:val="black"/>
              </w:rPr>
              <w:t>xxxxxxxxxxxxxxxxxx</w:t>
            </w:r>
            <w:proofErr w:type="spellEnd"/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tel./mobil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8AD" w:rsidRDefault="00A828AD">
            <w:pPr>
              <w:pStyle w:val="Zkladntext20"/>
              <w:shd w:val="clear" w:color="auto" w:fill="auto"/>
              <w:spacing w:line="100" w:lineRule="exact"/>
              <w:ind w:firstLine="0"/>
              <w:jc w:val="left"/>
            </w:pPr>
          </w:p>
          <w:p w:rsidR="008B51D1" w:rsidRDefault="008B51D1">
            <w:pPr>
              <w:pStyle w:val="Zkladntext20"/>
              <w:shd w:val="clear" w:color="auto" w:fill="auto"/>
              <w:spacing w:line="10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8B51D1">
              <w:rPr>
                <w:highlight w:val="black"/>
              </w:rPr>
              <w:t>xxxxxxxxxxxxxxxxxxxxxxxx</w:t>
            </w:r>
            <w:proofErr w:type="spellEnd"/>
          </w:p>
        </w:tc>
      </w:tr>
    </w:tbl>
    <w:p w:rsidR="008B51D1" w:rsidRDefault="008B51D1" w:rsidP="008B51D1">
      <w:pPr>
        <w:pStyle w:val="Titulektabulky0"/>
        <w:shd w:val="clear" w:color="auto" w:fill="auto"/>
        <w:spacing w:line="200" w:lineRule="exact"/>
        <w:ind w:left="4956"/>
      </w:pPr>
      <w:r>
        <w:t xml:space="preserve">E-mail: </w:t>
      </w:r>
      <w:r w:rsidRPr="008B51D1">
        <w:rPr>
          <w:highlight w:val="black"/>
        </w:rPr>
        <w:t>x</w:t>
      </w:r>
      <w:hyperlink r:id="rId8" w:history="1">
        <w:proofErr w:type="spellStart"/>
        <w:r w:rsidRPr="008B51D1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8B51D1">
        <w:rPr>
          <w:highlight w:val="black"/>
        </w:rPr>
        <w:t>xxxxxx</w:t>
      </w:r>
      <w:r>
        <w:rPr>
          <w:highlight w:val="black"/>
        </w:rPr>
        <w:t>xxxxxxx</w:t>
      </w:r>
      <w:r w:rsidRPr="008B51D1">
        <w:rPr>
          <w:highlight w:val="black"/>
        </w:rPr>
        <w:t>xxxxx</w:t>
      </w:r>
      <w:proofErr w:type="spellEnd"/>
    </w:p>
    <w:p w:rsidR="00A828AD" w:rsidRDefault="008B51D1" w:rsidP="008B51D1">
      <w:pPr>
        <w:pStyle w:val="Titulektabulky0"/>
        <w:shd w:val="clear" w:color="auto" w:fill="auto"/>
        <w:spacing w:line="200" w:lineRule="exact"/>
        <w:ind w:left="4956"/>
      </w:pPr>
      <w:r>
        <w:t xml:space="preserve">V Brně dne: </w:t>
      </w:r>
      <w:proofErr w:type="gramStart"/>
      <w:r>
        <w:t>12.04.2023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0"/>
        <w:gridCol w:w="6768"/>
      </w:tblGrid>
      <w:tr w:rsidR="00A828AD">
        <w:tblPrEx>
          <w:tblCellMar>
            <w:top w:w="0" w:type="dxa"/>
            <w:bottom w:w="0" w:type="dxa"/>
          </w:tblCellMar>
        </w:tblPrEx>
        <w:trPr>
          <w:trHeight w:val="1891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Zkladntext2115pt"/>
              </w:rPr>
              <w:t xml:space="preserve">Předmět objednávky </w:t>
            </w:r>
            <w:r>
              <w:rPr>
                <w:rStyle w:val="Zkladntext2105ptTun"/>
              </w:rPr>
              <w:t>technická specifikace (případně popsat v příloze označené</w:t>
            </w:r>
          </w:p>
          <w:p w:rsidR="00A828AD" w:rsidRDefault="008B51D1">
            <w:pPr>
              <w:pStyle w:val="Zkladntext20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Zkladntext2115pt"/>
              </w:rPr>
              <w:t>číslem objednávky)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Vás, 7 </w:t>
            </w:r>
            <w:proofErr w:type="spellStart"/>
            <w:r>
              <w:rPr>
                <w:rStyle w:val="Zkladntext21"/>
              </w:rPr>
              <w:t>t</w:t>
            </w:r>
            <w:proofErr w:type="spellEnd"/>
            <w:r>
              <w:rPr>
                <w:rStyle w:val="Zkladntext21"/>
              </w:rPr>
              <w:t xml:space="preserve">. regenerační soli </w:t>
            </w:r>
            <w:proofErr w:type="spellStart"/>
            <w:r>
              <w:rPr>
                <w:rStyle w:val="Zkladntext21"/>
              </w:rPr>
              <w:t>SuperTab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8AD" w:rsidRDefault="008B51D1">
            <w:pPr>
              <w:pStyle w:val="Zkladntext20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Zkladntext2105ptTun"/>
              </w:rPr>
              <w:t xml:space="preserve">Upřesnění (Množství, popis </w:t>
            </w:r>
            <w:r>
              <w:rPr>
                <w:rStyle w:val="Zkladntext2115pt"/>
              </w:rPr>
              <w:t>apod.)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1"/>
              </w:rPr>
              <w:t>Příjem dodávky je možný v pracovních dnech od 07:00 hod. do 13:00 hod.</w:t>
            </w:r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115pt"/>
              </w:rPr>
              <w:t xml:space="preserve">Celková cena bez </w:t>
            </w:r>
            <w:r>
              <w:rPr>
                <w:rStyle w:val="Zkladntext2105ptTun"/>
              </w:rPr>
              <w:t>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AD" w:rsidRDefault="008B51D1" w:rsidP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55 30</w:t>
            </w:r>
            <w:r>
              <w:rPr>
                <w:rStyle w:val="Zkladntext21"/>
              </w:rPr>
              <w:t>0 - Kč</w:t>
            </w:r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Výše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11 613,-Kč</w:t>
            </w:r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Celková cena s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66 913,-Kč</w:t>
            </w:r>
          </w:p>
        </w:tc>
      </w:tr>
      <w:tr w:rsidR="00A828AD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8AD" w:rsidRDefault="008B51D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Termín dodání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8AD" w:rsidRDefault="008B51D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21.04.2023</w:t>
            </w:r>
            <w:proofErr w:type="gramEnd"/>
          </w:p>
        </w:tc>
      </w:tr>
    </w:tbl>
    <w:p w:rsidR="00A828AD" w:rsidRDefault="00A828AD">
      <w:pPr>
        <w:rPr>
          <w:sz w:val="2"/>
          <w:szCs w:val="2"/>
        </w:rPr>
        <w:sectPr w:rsidR="00A828AD">
          <w:headerReference w:type="default" r:id="rId9"/>
          <w:pgSz w:w="11909" w:h="16840"/>
          <w:pgMar w:top="833" w:right="1145" w:bottom="833" w:left="1440" w:header="0" w:footer="3" w:gutter="0"/>
          <w:cols w:space="720"/>
          <w:noEndnote/>
          <w:titlePg/>
          <w:docGrid w:linePitch="360"/>
        </w:sectPr>
      </w:pPr>
    </w:p>
    <w:p w:rsidR="00A828AD" w:rsidRDefault="008B51D1" w:rsidP="008B51D1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8B51D1">
        <w:rPr>
          <w:highlight w:val="black"/>
        </w:rPr>
        <w:t>xxxxxxxxxxxxxxx</w:t>
      </w:r>
      <w:proofErr w:type="spellEnd"/>
      <w:r>
        <w:rPr>
          <w:rStyle w:val="Zkladntext22"/>
        </w:rPr>
        <w:t xml:space="preserve"> </w:t>
      </w:r>
      <w:r>
        <w:t>nejpozději do 3 dnů ode dne odeslání objednávky objednatelem</w:t>
      </w:r>
      <w:r>
        <w:t xml:space="preserve">, jinak má právo objednatel </w:t>
      </w:r>
      <w:proofErr w:type="gramStart"/>
      <w:r>
        <w:t>od</w:t>
      </w:r>
      <w:proofErr w:type="gramEnd"/>
    </w:p>
    <w:p w:rsidR="00A828AD" w:rsidRDefault="008B51D1">
      <w:pPr>
        <w:pStyle w:val="Zkladntext20"/>
        <w:shd w:val="clear" w:color="auto" w:fill="auto"/>
        <w:ind w:firstLine="0"/>
        <w:jc w:val="left"/>
      </w:pPr>
      <w:r>
        <w:t xml:space="preserve">objednávky odstoupit. V potvrzení objednávky rovněž dodavatel sdělí objednateli, zda předmět </w:t>
      </w:r>
      <w:r>
        <w:rPr>
          <w:rStyle w:val="Zkladntext295pt0"/>
        </w:rPr>
        <w:t xml:space="preserve">plněni </w:t>
      </w:r>
      <w:r>
        <w:t xml:space="preserve">podléhá režimu </w:t>
      </w:r>
      <w:proofErr w:type="gramStart"/>
      <w:r>
        <w:t>přeneseni</w:t>
      </w:r>
      <w:proofErr w:type="gramEnd"/>
      <w:r>
        <w:t xml:space="preserve"> daňové povinnosti </w:t>
      </w:r>
      <w:r>
        <w:rPr>
          <w:rStyle w:val="Zkladntext295pt0"/>
        </w:rPr>
        <w:t xml:space="preserve">{viz zákon </w:t>
      </w:r>
      <w:proofErr w:type="spellStart"/>
      <w:r>
        <w:rPr>
          <w:rStyle w:val="Zkladntext295pt0"/>
        </w:rPr>
        <w:t>c</w:t>
      </w:r>
      <w:proofErr w:type="spellEnd"/>
      <w:r>
        <w:rPr>
          <w:rStyle w:val="Zkladntext295pt0"/>
        </w:rPr>
        <w:t xml:space="preserve">. 235/2004 </w:t>
      </w:r>
      <w:proofErr w:type="spellStart"/>
      <w:r>
        <w:rPr>
          <w:rStyle w:val="Zkladntext295pt0"/>
        </w:rPr>
        <w:t>Sh</w:t>
      </w:r>
      <w:proofErr w:type="spellEnd"/>
      <w:r>
        <w:rPr>
          <w:rStyle w:val="Zkladntext295pt0"/>
        </w:rPr>
        <w:t xml:space="preserve">. v platném zněm, </w:t>
      </w:r>
      <w:r>
        <w:t xml:space="preserve">§ 92a a </w:t>
      </w:r>
      <w:proofErr w:type="spellStart"/>
      <w:r>
        <w:t>násl</w:t>
      </w:r>
      <w:proofErr w:type="spellEnd"/>
      <w:r>
        <w:t>.)</w:t>
      </w:r>
    </w:p>
    <w:p w:rsidR="00A828AD" w:rsidRDefault="008B51D1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</w:t>
      </w:r>
      <w:r>
        <w:t xml:space="preserve">smluv, dostupném na webové adrese </w:t>
      </w:r>
      <w:hyperlink r:id="rId10" w:history="1">
        <w:r w:rsidRPr="00916C83"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</w:t>
      </w:r>
    </w:p>
    <w:p w:rsidR="00A828AD" w:rsidRDefault="008B51D1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>v r</w:t>
      </w:r>
      <w:r>
        <w:rPr>
          <w:rStyle w:val="Zkladntext2Tun"/>
        </w:rPr>
        <w:t xml:space="preserve">egistru smluv </w:t>
      </w:r>
      <w:r>
        <w:t xml:space="preserve">na adrese </w:t>
      </w:r>
      <w:hyperlink r:id="rId11" w:history="1">
        <w:r>
          <w:rPr>
            <w:rStyle w:val="Hypertextovodkaz"/>
          </w:rPr>
          <w:t>https://smlouw.gov.cz/</w:t>
        </w:r>
      </w:hyperlink>
    </w:p>
    <w:p w:rsidR="00A828AD" w:rsidRDefault="008B51D1">
      <w:pPr>
        <w:pStyle w:val="Zkladntext20"/>
        <w:numPr>
          <w:ilvl w:val="0"/>
          <w:numId w:val="1"/>
        </w:numPr>
        <w:shd w:val="clear" w:color="auto" w:fill="auto"/>
        <w:ind w:left="360"/>
        <w:jc w:val="left"/>
      </w:pPr>
      <w:r>
        <w:t xml:space="preserve"> Nebude-li dodržen termín dodání předmětu objednávky, je objednatel oprávněn účtovat dodavateli smluvní pokutu ve výši 0,1% z celkové výše ceny dodávky bez DPH za každý i z</w:t>
      </w:r>
      <w:r>
        <w:t xml:space="preserve">apočatý kalendářní </w:t>
      </w:r>
      <w:r>
        <w:rPr>
          <w:rStyle w:val="Zkladntext2Kurzva"/>
        </w:rPr>
        <w:t>den. Tímto není dotčeno právo na náhradu škody.</w:t>
      </w:r>
    </w:p>
    <w:p w:rsidR="00A828AD" w:rsidRDefault="008B51D1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A828AD" w:rsidRDefault="008B51D1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doručení o</w:t>
      </w:r>
      <w:r>
        <w:t xml:space="preserve">bjednateli. Kromě zákonných požadavků musí být </w:t>
      </w:r>
      <w:r>
        <w:rPr>
          <w:rStyle w:val="Zkladntext2Tun"/>
        </w:rPr>
        <w:t xml:space="preserve">na daňovém dokladu uvedeno číslo této </w:t>
      </w:r>
      <w:r>
        <w:t>objednávky a přiložen předávací protokol</w:t>
      </w:r>
    </w:p>
    <w:p w:rsidR="00A828AD" w:rsidRDefault="008B51D1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</w:t>
      </w:r>
      <w:r>
        <w:t xml:space="preserve"> tato skutečnost není uvedena na předávacím protokolu. Přijetí dodávky zdravotnických prostředků je vázáno na současné dodání dokumentace ve smyslu zákona č. 268/2017 Sb., o zdravotnických prostředcích a vyhlášky č. 62/2015 Sb., o provedení některých ustan</w:t>
      </w:r>
      <w:r>
        <w:t xml:space="preserve">ovení, zákona č. 268/2017 Sb., o zdravotnických prostředcích, včetně doporučení oprávněného poskytovatele servisních </w:t>
      </w:r>
      <w:proofErr w:type="spellStart"/>
      <w:r>
        <w:t>siužeb</w:t>
      </w:r>
      <w:proofErr w:type="spellEnd"/>
      <w:r>
        <w:t xml:space="preserve"> pro dodávaný zdravotnický prostředek.</w:t>
      </w:r>
    </w:p>
    <w:p w:rsidR="00A828AD" w:rsidRDefault="008B51D1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12 měsíců a tento údaj musí být vyzna</w:t>
      </w:r>
      <w:r>
        <w:t>čen na faktuře nebo dokladech předávaných s dodávkou.</w:t>
      </w:r>
    </w:p>
    <w:p w:rsidR="00A828AD" w:rsidRDefault="008B51D1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ind w:left="360"/>
        <w:jc w:val="left"/>
      </w:pPr>
      <w:r>
        <w:t>Jestliže dodatečně vyjde najevo vada nebo vady, na které dodavatel objednatele neupozornil, má objednatel právo na bezplatnou náhradu či opravu nejpozději do 14 dnů ode dne oznámení vady; jde-li o vadu,</w:t>
      </w:r>
      <w:r>
        <w:t xml:space="preserve"> která činí dodávku neupotřebitelnou, má též právo odstoupit od potvrzené objednávky (smlouvy) a požadovat úhradu vynaložených nákladů.</w:t>
      </w:r>
    </w:p>
    <w:p w:rsidR="00A828AD" w:rsidRDefault="008B51D1" w:rsidP="008B51D1">
      <w:pPr>
        <w:pStyle w:val="Zkladntext20"/>
        <w:numPr>
          <w:ilvl w:val="0"/>
          <w:numId w:val="1"/>
        </w:numPr>
        <w:shd w:val="clear" w:color="auto" w:fill="auto"/>
        <w:tabs>
          <w:tab w:val="left" w:pos="865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100,- Kč bez DPH za každý i </w:t>
      </w:r>
      <w:r>
        <w:t>započatý kalendářní den. Tímto není dotčeno právo na náhradu škody.</w:t>
      </w:r>
    </w:p>
    <w:p w:rsidR="00A828AD" w:rsidRDefault="008B51D1">
      <w:pPr>
        <w:pStyle w:val="Zkladntext60"/>
        <w:numPr>
          <w:ilvl w:val="0"/>
          <w:numId w:val="1"/>
        </w:numPr>
        <w:shd w:val="clear" w:color="auto" w:fill="auto"/>
        <w:tabs>
          <w:tab w:val="left" w:pos="86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8B51D1" w:rsidRDefault="008B51D1">
      <w:pPr>
        <w:pStyle w:val="Nadpis230"/>
        <w:keepNext/>
        <w:keepLines/>
        <w:shd w:val="clear" w:color="auto" w:fill="auto"/>
        <w:jc w:val="left"/>
      </w:pPr>
      <w:bookmarkStart w:id="3" w:name="bookmark3"/>
    </w:p>
    <w:p w:rsidR="008B51D1" w:rsidRDefault="008B51D1">
      <w:pPr>
        <w:pStyle w:val="Nadpis230"/>
        <w:keepNext/>
        <w:keepLines/>
        <w:shd w:val="clear" w:color="auto" w:fill="auto"/>
        <w:jc w:val="left"/>
      </w:pPr>
    </w:p>
    <w:bookmarkEnd w:id="3"/>
    <w:p w:rsidR="00A828AD" w:rsidRDefault="008B51D1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Ing. Jan </w:t>
      </w:r>
      <w:r>
        <w:t>Škaroupka</w:t>
      </w:r>
    </w:p>
    <w:p w:rsidR="00A828AD" w:rsidRDefault="008B51D1">
      <w:pPr>
        <w:pStyle w:val="Zkladntext71"/>
        <w:shd w:val="clear" w:color="auto" w:fill="auto"/>
        <w:jc w:val="left"/>
      </w:pPr>
      <w:r>
        <w:t xml:space="preserve">pověřený vedením ekonomicko-technického úseku  </w:t>
      </w:r>
    </w:p>
    <w:sectPr w:rsidR="00A828AD" w:rsidSect="00A828AD">
      <w:pgSz w:w="11909" w:h="16840"/>
      <w:pgMar w:top="1011" w:right="1087" w:bottom="805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1D1" w:rsidRDefault="008B51D1" w:rsidP="00A828AD">
      <w:r>
        <w:separator/>
      </w:r>
    </w:p>
  </w:endnote>
  <w:endnote w:type="continuationSeparator" w:id="0">
    <w:p w:rsidR="008B51D1" w:rsidRDefault="008B51D1" w:rsidP="00A82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1D1" w:rsidRDefault="008B51D1"/>
  </w:footnote>
  <w:footnote w:type="continuationSeparator" w:id="0">
    <w:p w:rsidR="008B51D1" w:rsidRDefault="008B51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AD" w:rsidRDefault="00A828AD">
    <w:pPr>
      <w:rPr>
        <w:sz w:val="2"/>
        <w:szCs w:val="2"/>
      </w:rPr>
    </w:pPr>
    <w:r w:rsidRPr="00A828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15pt;margin-top:20.45pt;width:465.6pt;height:9.6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28AD" w:rsidRDefault="008B51D1">
                <w:pPr>
                  <w:pStyle w:val="ZhlavneboZpat0"/>
                  <w:shd w:val="clear" w:color="auto" w:fill="auto"/>
                  <w:tabs>
                    <w:tab w:val="right" w:pos="9312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objednávka čísl</w:t>
                </w:r>
                <w:r>
                  <w:rPr>
                    <w:rStyle w:val="ZhlavneboZpat1"/>
                    <w:b/>
                    <w:bCs/>
                  </w:rPr>
                  <w:t xml:space="preserve">o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E3F92"/>
    <w:multiLevelType w:val="multilevel"/>
    <w:tmpl w:val="7D50D82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828AD"/>
    <w:rsid w:val="008B51D1"/>
    <w:rsid w:val="00A8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828A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828AD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A828AD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A828A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A828A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A828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A828A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BookmanOldStyle4ptTun">
    <w:name w:val="Základní text (2) + Bookman Old Style;4 pt;Tučné"/>
    <w:basedOn w:val="Zkladntext2"/>
    <w:rsid w:val="00A828A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BookmanOldStyle4ptKurzva">
    <w:name w:val="Základní text (2) + Bookman Old Style;4 pt;Kurzíva"/>
    <w:basedOn w:val="Zkladntext2"/>
    <w:rsid w:val="00A828AD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BookmanOldStyle5pt">
    <w:name w:val="Základní text (2) + Bookman Old Style;5 pt"/>
    <w:basedOn w:val="Zkladntext2"/>
    <w:rsid w:val="00A828A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828A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2">
    <w:name w:val="Nadpis #2 (2)_"/>
    <w:basedOn w:val="Standardnpsmoodstavce"/>
    <w:link w:val="Nadpis220"/>
    <w:rsid w:val="00A828AD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A828AD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A828AD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A828AD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2115pt">
    <w:name w:val="Základní text (2) + 11;5 pt"/>
    <w:basedOn w:val="Zkladntext2"/>
    <w:rsid w:val="00A828AD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A828AD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"/>
    <w:basedOn w:val="Standardnpsmoodstavce"/>
    <w:rsid w:val="00A828AD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sid w:val="00A828A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A828A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A828A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sid w:val="00A828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ahoma95ptNetun">
    <w:name w:val="Záhlaví nebo Zápatí + Tahoma;9;5 pt;Ne tučné"/>
    <w:basedOn w:val="ZhlavneboZpat"/>
    <w:rsid w:val="00A828AD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A828A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A828AD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A828A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828AD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sid w:val="00A828AD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Netun">
    <w:name w:val="Základní text (6) + Ne tučné"/>
    <w:basedOn w:val="Zkladntext6"/>
    <w:rsid w:val="00A828A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sid w:val="00A828AD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6105pt">
    <w:name w:val="Základní text (6) + 10;5 pt"/>
    <w:basedOn w:val="Zkladntext6"/>
    <w:rsid w:val="00A828AD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Arial105pt">
    <w:name w:val="Základní text (6) + Arial;10;5 pt"/>
    <w:basedOn w:val="Zkladntext6"/>
    <w:rsid w:val="00A828AD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A828AD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A828AD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A828AD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rsid w:val="00A828A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20">
    <w:name w:val="Nadpis #2 (2)"/>
    <w:basedOn w:val="Normln"/>
    <w:link w:val="Nadpis22"/>
    <w:rsid w:val="00A828AD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A828AD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A828AD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A828AD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10"/>
      <w:sz w:val="19"/>
      <w:szCs w:val="19"/>
    </w:rPr>
  </w:style>
  <w:style w:type="paragraph" w:customStyle="1" w:styleId="Zkladntext71">
    <w:name w:val="Základní text (7)"/>
    <w:basedOn w:val="Normln"/>
    <w:link w:val="Zkladntext70"/>
    <w:rsid w:val="00A828AD"/>
    <w:pPr>
      <w:shd w:val="clear" w:color="auto" w:fill="FFFFFF"/>
      <w:spacing w:line="182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A828A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A828AD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A828AD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230">
    <w:name w:val="Nadpis #2 (3)"/>
    <w:basedOn w:val="Normln"/>
    <w:link w:val="Nadpis23"/>
    <w:rsid w:val="00A828AD"/>
    <w:pPr>
      <w:shd w:val="clear" w:color="auto" w:fill="FFFFFF"/>
      <w:spacing w:line="226" w:lineRule="exact"/>
      <w:jc w:val="center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8B51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51D1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B51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51D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dniak@pn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.benacek@nerodi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w.go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2023-04-13T08:34:00Z</dcterms:created>
  <dcterms:modified xsi:type="dcterms:W3CDTF">2023-04-13T08:42:00Z</dcterms:modified>
</cp:coreProperties>
</file>