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53ACC" w14:textId="77777777" w:rsidR="0079215B" w:rsidRPr="00313C3D" w:rsidRDefault="00C55AFC" w:rsidP="00776E26">
      <w:pPr>
        <w:pStyle w:val="Nadpis1"/>
        <w:rPr>
          <w:rFonts w:cs="Calibri"/>
        </w:rPr>
      </w:pPr>
      <w:r w:rsidRPr="00313C3D">
        <w:rPr>
          <w:rFonts w:cs="Calibri"/>
        </w:rPr>
        <w:t>S</w:t>
      </w:r>
      <w:r w:rsidR="0079215B" w:rsidRPr="00313C3D">
        <w:rPr>
          <w:rFonts w:cs="Calibri"/>
        </w:rPr>
        <w:t>mlouv</w:t>
      </w:r>
      <w:r w:rsidRPr="00313C3D">
        <w:rPr>
          <w:rFonts w:cs="Calibri"/>
        </w:rPr>
        <w:t>a</w:t>
      </w:r>
      <w:r w:rsidR="0079215B" w:rsidRPr="00313C3D">
        <w:rPr>
          <w:rFonts w:cs="Calibri"/>
        </w:rPr>
        <w:t xml:space="preserve"> </w:t>
      </w:r>
      <w:r w:rsidR="00B72EB6" w:rsidRPr="00313C3D">
        <w:rPr>
          <w:rFonts w:cs="Calibri"/>
        </w:rPr>
        <w:t xml:space="preserve">na </w:t>
      </w:r>
      <w:r w:rsidR="00264FFE" w:rsidRPr="00313C3D">
        <w:rPr>
          <w:rFonts w:cs="Calibri"/>
        </w:rPr>
        <w:t>veřejn</w:t>
      </w:r>
      <w:r w:rsidR="00B72EB6" w:rsidRPr="00313C3D">
        <w:rPr>
          <w:rFonts w:cs="Calibri"/>
        </w:rPr>
        <w:t>ou</w:t>
      </w:r>
      <w:r w:rsidR="00264FFE" w:rsidRPr="00313C3D">
        <w:rPr>
          <w:rFonts w:cs="Calibri"/>
        </w:rPr>
        <w:t xml:space="preserve"> zakázk</w:t>
      </w:r>
      <w:r w:rsidR="00C05634" w:rsidRPr="00313C3D">
        <w:rPr>
          <w:rFonts w:cs="Calibri"/>
        </w:rPr>
        <w:t>u</w:t>
      </w:r>
    </w:p>
    <w:p w14:paraId="1D5D59B0" w14:textId="77777777" w:rsidR="009446DC" w:rsidRPr="00313C3D" w:rsidRDefault="009446DC" w:rsidP="00776E26">
      <w:pPr>
        <w:pStyle w:val="Nadpis1"/>
        <w:rPr>
          <w:rFonts w:cs="Calibri"/>
        </w:rPr>
      </w:pPr>
      <w:r w:rsidRPr="00313C3D">
        <w:rPr>
          <w:rFonts w:cs="Calibri"/>
        </w:rPr>
        <w:t>„</w:t>
      </w:r>
      <w:r w:rsidR="000443C9" w:rsidRPr="00313C3D">
        <w:rPr>
          <w:rFonts w:cs="Calibri"/>
        </w:rPr>
        <w:t xml:space="preserve">Úklid PCT </w:t>
      </w:r>
      <w:proofErr w:type="gramStart"/>
      <w:r w:rsidR="000443C9" w:rsidRPr="00313C3D">
        <w:rPr>
          <w:rFonts w:cs="Calibri"/>
        </w:rPr>
        <w:t>20</w:t>
      </w:r>
      <w:r w:rsidR="004B511D" w:rsidRPr="00313C3D">
        <w:rPr>
          <w:rFonts w:cs="Calibri"/>
        </w:rPr>
        <w:t>22</w:t>
      </w:r>
      <w:r w:rsidR="000443C9" w:rsidRPr="00313C3D">
        <w:rPr>
          <w:rFonts w:cs="Calibri"/>
        </w:rPr>
        <w:t xml:space="preserve"> – 202</w:t>
      </w:r>
      <w:r w:rsidR="004B511D" w:rsidRPr="00313C3D">
        <w:rPr>
          <w:rFonts w:cs="Calibri"/>
        </w:rPr>
        <w:t>5</w:t>
      </w:r>
      <w:proofErr w:type="gramEnd"/>
      <w:r w:rsidR="00A537FA" w:rsidRPr="00313C3D">
        <w:rPr>
          <w:rFonts w:cs="Calibri"/>
        </w:rPr>
        <w:t>“</w:t>
      </w:r>
    </w:p>
    <w:p w14:paraId="2146638C" w14:textId="77777777" w:rsidR="00776E26" w:rsidRDefault="00776E26" w:rsidP="00776E26">
      <w:pPr>
        <w:spacing w:line="312" w:lineRule="auto"/>
        <w:rPr>
          <w:rFonts w:ascii="Calibri" w:hAnsi="Calibri"/>
          <w:sz w:val="22"/>
          <w:szCs w:val="22"/>
        </w:rPr>
      </w:pPr>
    </w:p>
    <w:p w14:paraId="2465A496" w14:textId="77777777" w:rsidR="0079215B" w:rsidRPr="008114A7" w:rsidRDefault="0079215B" w:rsidP="003E39BF">
      <w:pPr>
        <w:spacing w:line="312" w:lineRule="auto"/>
        <w:jc w:val="both"/>
        <w:rPr>
          <w:rFonts w:ascii="Crabath Text Light" w:hAnsi="Crabath Text Light"/>
          <w:sz w:val="20"/>
          <w:szCs w:val="20"/>
        </w:rPr>
      </w:pPr>
      <w:r w:rsidRPr="008114A7">
        <w:rPr>
          <w:rFonts w:ascii="Crabath Text Light" w:hAnsi="Crabath Text Light"/>
          <w:sz w:val="20"/>
          <w:szCs w:val="20"/>
        </w:rPr>
        <w:t xml:space="preserve">dle § </w:t>
      </w:r>
      <w:r w:rsidR="00C55AFC" w:rsidRPr="008114A7">
        <w:rPr>
          <w:rFonts w:ascii="Crabath Text Light" w:hAnsi="Crabath Text Light"/>
          <w:sz w:val="20"/>
          <w:szCs w:val="20"/>
        </w:rPr>
        <w:t xml:space="preserve">1746 </w:t>
      </w:r>
      <w:r w:rsidRPr="008114A7">
        <w:rPr>
          <w:rFonts w:ascii="Crabath Text Light" w:hAnsi="Crabath Text Light"/>
          <w:sz w:val="20"/>
          <w:szCs w:val="20"/>
        </w:rPr>
        <w:t xml:space="preserve">odst. 2 zákona č. </w:t>
      </w:r>
      <w:r w:rsidR="00C55AFC" w:rsidRPr="008114A7">
        <w:rPr>
          <w:rFonts w:ascii="Crabath Text Light" w:hAnsi="Crabath Text Light"/>
          <w:sz w:val="20"/>
          <w:szCs w:val="20"/>
        </w:rPr>
        <w:t>89/2012</w:t>
      </w:r>
      <w:r w:rsidRPr="008114A7">
        <w:rPr>
          <w:rFonts w:ascii="Crabath Text Light" w:hAnsi="Crabath Text Light"/>
          <w:sz w:val="20"/>
          <w:szCs w:val="20"/>
        </w:rPr>
        <w:t xml:space="preserve"> Sb. </w:t>
      </w:r>
      <w:r w:rsidR="00C55AFC" w:rsidRPr="008114A7">
        <w:rPr>
          <w:rFonts w:ascii="Crabath Text Light" w:hAnsi="Crabath Text Light"/>
          <w:sz w:val="20"/>
          <w:szCs w:val="20"/>
        </w:rPr>
        <w:t xml:space="preserve">občanský </w:t>
      </w:r>
      <w:r w:rsidRPr="008114A7">
        <w:rPr>
          <w:rFonts w:ascii="Crabath Text Light" w:hAnsi="Crabath Text Light"/>
          <w:sz w:val="20"/>
          <w:szCs w:val="20"/>
        </w:rPr>
        <w:t>zákoník, ve znění pozdějších předpisů,</w:t>
      </w:r>
    </w:p>
    <w:p w14:paraId="6A67E734" w14:textId="77777777" w:rsidR="0079215B" w:rsidRPr="008114A7" w:rsidRDefault="009446DC" w:rsidP="003E39BF">
      <w:pPr>
        <w:spacing w:line="312" w:lineRule="auto"/>
        <w:jc w:val="both"/>
        <w:rPr>
          <w:rFonts w:ascii="Crabath Text Light" w:hAnsi="Crabath Text Light"/>
          <w:sz w:val="20"/>
          <w:szCs w:val="20"/>
        </w:rPr>
      </w:pPr>
      <w:r w:rsidRPr="008114A7">
        <w:rPr>
          <w:rFonts w:ascii="Crabath Text Light" w:hAnsi="Crabath Text Light"/>
          <w:sz w:val="20"/>
          <w:szCs w:val="20"/>
        </w:rPr>
        <w:t>uzavřen</w:t>
      </w:r>
      <w:r w:rsidR="00D372A1" w:rsidRPr="008114A7">
        <w:rPr>
          <w:rFonts w:ascii="Crabath Text Light" w:hAnsi="Crabath Text Light"/>
          <w:sz w:val="20"/>
          <w:szCs w:val="20"/>
        </w:rPr>
        <w:t>á</w:t>
      </w:r>
      <w:r w:rsidRPr="008114A7">
        <w:rPr>
          <w:rFonts w:ascii="Crabath Text Light" w:hAnsi="Crabath Text Light"/>
          <w:sz w:val="20"/>
          <w:szCs w:val="20"/>
        </w:rPr>
        <w:t xml:space="preserve"> </w:t>
      </w:r>
      <w:r w:rsidR="0079215B" w:rsidRPr="008114A7">
        <w:rPr>
          <w:rFonts w:ascii="Crabath Text Light" w:hAnsi="Crabath Text Light"/>
          <w:sz w:val="20"/>
          <w:szCs w:val="20"/>
        </w:rPr>
        <w:t>mezi stranami:</w:t>
      </w:r>
    </w:p>
    <w:p w14:paraId="2F1DB87E" w14:textId="77777777" w:rsidR="0079215B" w:rsidRPr="00776E26" w:rsidRDefault="0079215B" w:rsidP="00777BD8">
      <w:pPr>
        <w:spacing w:line="312" w:lineRule="auto"/>
        <w:rPr>
          <w:rFonts w:ascii="Calibri" w:hAnsi="Calibri"/>
          <w:sz w:val="20"/>
          <w:szCs w:val="20"/>
        </w:rPr>
      </w:pPr>
    </w:p>
    <w:p w14:paraId="223B8441" w14:textId="77777777" w:rsidR="0079215B" w:rsidRPr="00776E26" w:rsidRDefault="0079215B" w:rsidP="00777BD8">
      <w:pPr>
        <w:tabs>
          <w:tab w:val="left" w:pos="1095"/>
        </w:tabs>
        <w:spacing w:line="312" w:lineRule="auto"/>
        <w:rPr>
          <w:rFonts w:ascii="Calibri" w:hAnsi="Calibri"/>
          <w:sz w:val="20"/>
          <w:szCs w:val="20"/>
        </w:rPr>
      </w:pPr>
      <w:r w:rsidRPr="00776E26">
        <w:rPr>
          <w:rFonts w:ascii="Calibri" w:hAnsi="Calibri"/>
          <w:sz w:val="20"/>
          <w:szCs w:val="20"/>
        </w:rPr>
        <w:tab/>
      </w:r>
    </w:p>
    <w:p w14:paraId="604D7A38" w14:textId="77777777" w:rsidR="0079215B" w:rsidRPr="007A6065" w:rsidRDefault="0079215B" w:rsidP="00777BD8">
      <w:pPr>
        <w:spacing w:line="312" w:lineRule="auto"/>
        <w:outlineLvl w:val="0"/>
        <w:rPr>
          <w:rFonts w:ascii="Calibri" w:hAnsi="Calibri"/>
          <w:bCs/>
          <w:sz w:val="20"/>
          <w:szCs w:val="20"/>
        </w:rPr>
      </w:pPr>
      <w:r w:rsidRPr="00F53B66">
        <w:rPr>
          <w:rFonts w:ascii="Crabath Text Light" w:hAnsi="Crabath Text Light"/>
          <w:sz w:val="20"/>
          <w:szCs w:val="20"/>
        </w:rPr>
        <w:t>Objednatel:</w:t>
      </w:r>
      <w:r w:rsidRPr="00776E26">
        <w:rPr>
          <w:rFonts w:ascii="Calibri" w:hAnsi="Calibri"/>
          <w:sz w:val="20"/>
          <w:szCs w:val="20"/>
        </w:rPr>
        <w:t xml:space="preserve"> </w:t>
      </w:r>
      <w:r w:rsidRPr="00776E26">
        <w:rPr>
          <w:rFonts w:ascii="Calibri" w:hAnsi="Calibri"/>
          <w:sz w:val="20"/>
          <w:szCs w:val="20"/>
        </w:rPr>
        <w:tab/>
      </w:r>
      <w:r w:rsidRPr="00776E26">
        <w:rPr>
          <w:rFonts w:ascii="Calibri" w:hAnsi="Calibri"/>
          <w:b/>
          <w:sz w:val="20"/>
          <w:szCs w:val="20"/>
        </w:rPr>
        <w:tab/>
      </w:r>
      <w:r w:rsidR="004B511D" w:rsidRPr="007A6065">
        <w:rPr>
          <w:rFonts w:ascii="Crabath Text Medium" w:hAnsi="Crabath Text Medium"/>
          <w:bCs/>
          <w:sz w:val="20"/>
          <w:szCs w:val="20"/>
        </w:rPr>
        <w:t>Prague City Tourism a.s.</w:t>
      </w:r>
    </w:p>
    <w:p w14:paraId="1756908F" w14:textId="77777777" w:rsidR="0079215B" w:rsidRPr="007A6065" w:rsidRDefault="0079215B" w:rsidP="00777BD8">
      <w:pPr>
        <w:spacing w:line="312" w:lineRule="auto"/>
        <w:rPr>
          <w:rFonts w:ascii="Crabath Text Light" w:hAnsi="Crabath Text Light"/>
          <w:sz w:val="20"/>
          <w:szCs w:val="20"/>
        </w:rPr>
      </w:pPr>
      <w:r w:rsidRPr="007A6065">
        <w:rPr>
          <w:rFonts w:ascii="Crabath Text Light" w:hAnsi="Crabath Text Light"/>
          <w:sz w:val="20"/>
          <w:szCs w:val="20"/>
        </w:rPr>
        <w:t xml:space="preserve">se sídlem: </w:t>
      </w:r>
      <w:r w:rsidRPr="007A6065">
        <w:rPr>
          <w:rFonts w:ascii="Crabath Text Light" w:hAnsi="Crabath Text Light"/>
          <w:sz w:val="20"/>
          <w:szCs w:val="20"/>
        </w:rPr>
        <w:tab/>
      </w:r>
      <w:r w:rsidRPr="007A6065">
        <w:rPr>
          <w:rFonts w:ascii="Crabath Text Light" w:hAnsi="Crabath Text Light"/>
          <w:sz w:val="20"/>
          <w:szCs w:val="20"/>
        </w:rPr>
        <w:tab/>
      </w:r>
      <w:r w:rsidR="001902E9" w:rsidRPr="007A6065">
        <w:rPr>
          <w:rFonts w:ascii="Crabath Text Light" w:hAnsi="Crabath Text Light"/>
          <w:sz w:val="20"/>
          <w:szCs w:val="20"/>
        </w:rPr>
        <w:t>Žatecká 110/2, 110 00 Praha 1</w:t>
      </w:r>
    </w:p>
    <w:p w14:paraId="6EF48C19" w14:textId="77777777" w:rsidR="0079215B" w:rsidRPr="007A6065" w:rsidRDefault="0079215B" w:rsidP="00777BD8">
      <w:pPr>
        <w:spacing w:line="312" w:lineRule="auto"/>
        <w:rPr>
          <w:rFonts w:ascii="Crabath Text Light" w:hAnsi="Crabath Text Light"/>
          <w:sz w:val="20"/>
          <w:szCs w:val="20"/>
        </w:rPr>
      </w:pPr>
      <w:r w:rsidRPr="007A6065">
        <w:rPr>
          <w:rFonts w:ascii="Crabath Text Light" w:hAnsi="Crabath Text Light"/>
          <w:sz w:val="20"/>
          <w:szCs w:val="20"/>
        </w:rPr>
        <w:t>IČ</w:t>
      </w:r>
      <w:r w:rsidR="000443C9" w:rsidRPr="007A6065">
        <w:rPr>
          <w:rFonts w:ascii="Crabath Text Light" w:hAnsi="Crabath Text Light"/>
          <w:sz w:val="20"/>
          <w:szCs w:val="20"/>
        </w:rPr>
        <w:t>O</w:t>
      </w:r>
      <w:r w:rsidRPr="007A6065">
        <w:rPr>
          <w:rFonts w:ascii="Crabath Text Light" w:hAnsi="Crabath Text Light"/>
          <w:sz w:val="20"/>
          <w:szCs w:val="20"/>
        </w:rPr>
        <w:t xml:space="preserve">: </w:t>
      </w:r>
      <w:r w:rsidRPr="007A6065">
        <w:rPr>
          <w:rFonts w:ascii="Crabath Text Light" w:hAnsi="Crabath Text Light"/>
          <w:sz w:val="20"/>
          <w:szCs w:val="20"/>
        </w:rPr>
        <w:tab/>
      </w:r>
      <w:r w:rsidRPr="007A6065">
        <w:rPr>
          <w:rFonts w:ascii="Crabath Text Light" w:hAnsi="Crabath Text Light"/>
          <w:sz w:val="20"/>
          <w:szCs w:val="20"/>
        </w:rPr>
        <w:tab/>
      </w:r>
      <w:r w:rsidRPr="007A6065">
        <w:rPr>
          <w:rFonts w:ascii="Crabath Text Light" w:hAnsi="Crabath Text Light"/>
          <w:sz w:val="20"/>
          <w:szCs w:val="20"/>
        </w:rPr>
        <w:tab/>
      </w:r>
      <w:r w:rsidR="004B511D" w:rsidRPr="007A6065">
        <w:rPr>
          <w:rFonts w:ascii="Crabath Text Light" w:hAnsi="Crabath Text Light"/>
          <w:bCs/>
          <w:sz w:val="20"/>
          <w:szCs w:val="20"/>
        </w:rPr>
        <w:t>07312890</w:t>
      </w:r>
    </w:p>
    <w:p w14:paraId="36AF863B" w14:textId="77777777" w:rsidR="00FC43C6" w:rsidRPr="007A6065" w:rsidRDefault="0079215B" w:rsidP="00777BD8">
      <w:pPr>
        <w:spacing w:line="312" w:lineRule="auto"/>
        <w:rPr>
          <w:rFonts w:ascii="Crabath Text Light" w:hAnsi="Crabath Text Light"/>
          <w:sz w:val="20"/>
          <w:szCs w:val="20"/>
        </w:rPr>
      </w:pPr>
      <w:r w:rsidRPr="007A6065">
        <w:rPr>
          <w:rFonts w:ascii="Crabath Text Light" w:hAnsi="Crabath Text Light"/>
          <w:sz w:val="20"/>
          <w:szCs w:val="20"/>
        </w:rPr>
        <w:t>DIČ:</w:t>
      </w:r>
      <w:r w:rsidRPr="007A6065">
        <w:rPr>
          <w:rFonts w:ascii="Crabath Text Light" w:hAnsi="Crabath Text Light"/>
          <w:sz w:val="20"/>
          <w:szCs w:val="20"/>
        </w:rPr>
        <w:tab/>
      </w:r>
      <w:r w:rsidRPr="007A6065">
        <w:rPr>
          <w:rFonts w:ascii="Crabath Text Light" w:hAnsi="Crabath Text Light"/>
          <w:sz w:val="20"/>
          <w:szCs w:val="20"/>
        </w:rPr>
        <w:tab/>
      </w:r>
      <w:r w:rsidRPr="007A6065">
        <w:rPr>
          <w:rFonts w:ascii="Crabath Text Light" w:hAnsi="Crabath Text Light"/>
          <w:sz w:val="20"/>
          <w:szCs w:val="20"/>
        </w:rPr>
        <w:tab/>
      </w:r>
      <w:r w:rsidR="00FC43C6" w:rsidRPr="007A6065">
        <w:rPr>
          <w:rFonts w:ascii="Crabath Text Light" w:hAnsi="Crabath Text Light"/>
          <w:sz w:val="20"/>
          <w:szCs w:val="20"/>
        </w:rPr>
        <w:t>CZ</w:t>
      </w:r>
      <w:r w:rsidR="004B511D" w:rsidRPr="007A6065">
        <w:rPr>
          <w:rFonts w:ascii="Crabath Text Light" w:hAnsi="Crabath Text Light"/>
          <w:sz w:val="20"/>
          <w:szCs w:val="20"/>
        </w:rPr>
        <w:t>07312890</w:t>
      </w:r>
    </w:p>
    <w:p w14:paraId="06BD55B0" w14:textId="77777777" w:rsidR="004B511D" w:rsidRPr="007A6065" w:rsidRDefault="0079215B" w:rsidP="004B511D">
      <w:pPr>
        <w:spacing w:line="312" w:lineRule="auto"/>
        <w:ind w:left="2124" w:hanging="2124"/>
        <w:rPr>
          <w:rFonts w:ascii="Crabath Text Light" w:hAnsi="Crabath Text Light"/>
          <w:bCs/>
          <w:sz w:val="20"/>
          <w:szCs w:val="20"/>
        </w:rPr>
      </w:pPr>
      <w:r w:rsidRPr="007A6065">
        <w:rPr>
          <w:rFonts w:ascii="Crabath Text Light" w:hAnsi="Crabath Text Light"/>
          <w:sz w:val="20"/>
          <w:szCs w:val="20"/>
        </w:rPr>
        <w:t>zastoupený:</w:t>
      </w:r>
      <w:r w:rsidRPr="007A6065">
        <w:rPr>
          <w:rFonts w:ascii="Crabath Text Light" w:hAnsi="Crabath Text Light"/>
          <w:sz w:val="20"/>
          <w:szCs w:val="20"/>
        </w:rPr>
        <w:tab/>
      </w:r>
      <w:r w:rsidR="004B511D" w:rsidRPr="007A6065">
        <w:rPr>
          <w:rFonts w:ascii="Crabath Text Light" w:hAnsi="Crabath Text Light"/>
          <w:bCs/>
          <w:sz w:val="20"/>
          <w:szCs w:val="20"/>
        </w:rPr>
        <w:t xml:space="preserve">Mgr. František Cipro, předseda představenstva a Mgr. Jana Adamcová, </w:t>
      </w:r>
      <w:r w:rsidR="001902E9" w:rsidRPr="007A6065">
        <w:rPr>
          <w:rFonts w:ascii="Crabath Text Light" w:hAnsi="Crabath Text Light"/>
          <w:bCs/>
          <w:sz w:val="20"/>
          <w:szCs w:val="20"/>
        </w:rPr>
        <w:t xml:space="preserve">místopředsedkyně </w:t>
      </w:r>
      <w:r w:rsidR="004B511D" w:rsidRPr="007A6065">
        <w:rPr>
          <w:rFonts w:ascii="Crabath Text Light" w:hAnsi="Crabath Text Light"/>
          <w:bCs/>
          <w:sz w:val="20"/>
          <w:szCs w:val="20"/>
        </w:rPr>
        <w:t xml:space="preserve">představenstva </w:t>
      </w:r>
    </w:p>
    <w:p w14:paraId="288CE2A8" w14:textId="2D6426DB" w:rsidR="000769E3" w:rsidRPr="007A6065" w:rsidRDefault="000769E3" w:rsidP="004B511D">
      <w:pPr>
        <w:spacing w:line="312" w:lineRule="auto"/>
        <w:ind w:left="2124" w:hanging="2124"/>
        <w:rPr>
          <w:rFonts w:ascii="Crabath Text Light" w:hAnsi="Crabath Text Light"/>
          <w:bCs/>
          <w:sz w:val="20"/>
          <w:szCs w:val="20"/>
        </w:rPr>
      </w:pPr>
      <w:r w:rsidRPr="007A6065">
        <w:rPr>
          <w:rFonts w:ascii="Crabath Text Light" w:hAnsi="Crabath Text Light"/>
          <w:bCs/>
          <w:sz w:val="20"/>
          <w:szCs w:val="20"/>
        </w:rPr>
        <w:t xml:space="preserve">bankovní </w:t>
      </w:r>
      <w:proofErr w:type="gramStart"/>
      <w:r w:rsidR="00DB202F" w:rsidRPr="007A6065">
        <w:rPr>
          <w:rFonts w:ascii="Crabath Text Light" w:hAnsi="Crabath Text Light"/>
          <w:bCs/>
          <w:sz w:val="20"/>
          <w:szCs w:val="20"/>
        </w:rPr>
        <w:t xml:space="preserve">spojení:  </w:t>
      </w:r>
      <w:r w:rsidRPr="007A6065">
        <w:rPr>
          <w:rFonts w:ascii="Crabath Text Light" w:hAnsi="Crabath Text Light"/>
          <w:bCs/>
          <w:sz w:val="20"/>
          <w:szCs w:val="20"/>
        </w:rPr>
        <w:t xml:space="preserve"> </w:t>
      </w:r>
      <w:proofErr w:type="gramEnd"/>
      <w:r w:rsidRPr="007A6065">
        <w:rPr>
          <w:rFonts w:ascii="Crabath Text Light" w:hAnsi="Crabath Text Light"/>
          <w:bCs/>
          <w:sz w:val="20"/>
          <w:szCs w:val="20"/>
        </w:rPr>
        <w:t xml:space="preserve">       </w:t>
      </w:r>
      <w:proofErr w:type="spellStart"/>
      <w:r w:rsidR="001314B3">
        <w:rPr>
          <w:rFonts w:ascii="Crabath Text Light" w:hAnsi="Crabath Text Light"/>
          <w:bCs/>
          <w:sz w:val="20"/>
          <w:szCs w:val="20"/>
        </w:rPr>
        <w:t>xxx</w:t>
      </w:r>
      <w:proofErr w:type="spellEnd"/>
    </w:p>
    <w:p w14:paraId="3FE016D5" w14:textId="3809B75D" w:rsidR="000769E3" w:rsidRPr="007A6065" w:rsidRDefault="000769E3" w:rsidP="004B511D">
      <w:pPr>
        <w:spacing w:line="312" w:lineRule="auto"/>
        <w:ind w:left="2124" w:hanging="2124"/>
        <w:rPr>
          <w:rFonts w:ascii="Crabath Text Light" w:hAnsi="Crabath Text Light"/>
          <w:bCs/>
          <w:sz w:val="20"/>
          <w:szCs w:val="20"/>
        </w:rPr>
      </w:pPr>
      <w:r w:rsidRPr="007A6065">
        <w:rPr>
          <w:rFonts w:ascii="Crabath Text Light" w:hAnsi="Crabath Text Light"/>
          <w:bCs/>
          <w:sz w:val="20"/>
          <w:szCs w:val="20"/>
        </w:rPr>
        <w:t>zapsaná v </w:t>
      </w:r>
      <w:proofErr w:type="gramStart"/>
      <w:r w:rsidR="00DB202F" w:rsidRPr="007A6065">
        <w:rPr>
          <w:rFonts w:ascii="Crabath Text Light" w:hAnsi="Crabath Text Light"/>
          <w:bCs/>
          <w:sz w:val="20"/>
          <w:szCs w:val="20"/>
        </w:rPr>
        <w:t xml:space="preserve">OR:  </w:t>
      </w:r>
      <w:r w:rsidRPr="007A6065">
        <w:rPr>
          <w:rFonts w:ascii="Crabath Text Light" w:hAnsi="Crabath Text Light"/>
          <w:bCs/>
          <w:sz w:val="20"/>
          <w:szCs w:val="20"/>
        </w:rPr>
        <w:t xml:space="preserve"> </w:t>
      </w:r>
      <w:proofErr w:type="gramEnd"/>
      <w:r w:rsidRPr="007A6065">
        <w:rPr>
          <w:rFonts w:ascii="Crabath Text Light" w:hAnsi="Crabath Text Light"/>
          <w:bCs/>
          <w:sz w:val="20"/>
          <w:szCs w:val="20"/>
        </w:rPr>
        <w:t xml:space="preserve">             Městského soudu v Praze, oddíl B, vložka 23670</w:t>
      </w:r>
    </w:p>
    <w:p w14:paraId="12D8AE04" w14:textId="7962DA06" w:rsidR="000769E3" w:rsidRPr="007A6065" w:rsidRDefault="000769E3" w:rsidP="004B511D">
      <w:pPr>
        <w:spacing w:line="312" w:lineRule="auto"/>
        <w:ind w:left="2124" w:hanging="2124"/>
        <w:rPr>
          <w:rFonts w:ascii="Crabath Text Light" w:hAnsi="Crabath Text Light"/>
          <w:bCs/>
          <w:sz w:val="20"/>
          <w:szCs w:val="20"/>
        </w:rPr>
      </w:pPr>
      <w:r w:rsidRPr="007A6065">
        <w:rPr>
          <w:rFonts w:ascii="Crabath Text Light" w:hAnsi="Crabath Text Light"/>
          <w:bCs/>
          <w:sz w:val="20"/>
          <w:szCs w:val="20"/>
        </w:rPr>
        <w:t xml:space="preserve">Plátce </w:t>
      </w:r>
      <w:proofErr w:type="gramStart"/>
      <w:r w:rsidR="00DB202F" w:rsidRPr="007A6065">
        <w:rPr>
          <w:rFonts w:ascii="Crabath Text Light" w:hAnsi="Crabath Text Light"/>
          <w:bCs/>
          <w:sz w:val="20"/>
          <w:szCs w:val="20"/>
        </w:rPr>
        <w:t xml:space="preserve">DPH:  </w:t>
      </w:r>
      <w:r w:rsidRPr="007A6065">
        <w:rPr>
          <w:rFonts w:ascii="Crabath Text Light" w:hAnsi="Crabath Text Light"/>
          <w:bCs/>
          <w:sz w:val="20"/>
          <w:szCs w:val="20"/>
        </w:rPr>
        <w:t xml:space="preserve"> </w:t>
      </w:r>
      <w:proofErr w:type="gramEnd"/>
      <w:r w:rsidRPr="007A6065">
        <w:rPr>
          <w:rFonts w:ascii="Crabath Text Light" w:hAnsi="Crabath Text Light"/>
          <w:bCs/>
          <w:sz w:val="20"/>
          <w:szCs w:val="20"/>
        </w:rPr>
        <w:t xml:space="preserve">                ano</w:t>
      </w:r>
    </w:p>
    <w:p w14:paraId="1D98919E" w14:textId="77777777" w:rsidR="0079215B" w:rsidRPr="007A6065" w:rsidRDefault="0079215B" w:rsidP="00777BD8">
      <w:pPr>
        <w:spacing w:line="312" w:lineRule="auto"/>
        <w:rPr>
          <w:rFonts w:ascii="Crabath Text Light" w:hAnsi="Crabath Text Light"/>
          <w:sz w:val="20"/>
          <w:szCs w:val="20"/>
        </w:rPr>
      </w:pPr>
      <w:r w:rsidRPr="007A6065">
        <w:rPr>
          <w:rFonts w:ascii="Crabath Text Light" w:hAnsi="Crabath Text Light"/>
          <w:sz w:val="20"/>
          <w:szCs w:val="20"/>
        </w:rPr>
        <w:t>(dále jen „</w:t>
      </w:r>
      <w:r w:rsidR="00C77C52" w:rsidRPr="00F53B66">
        <w:rPr>
          <w:rFonts w:ascii="Crabath Text Medium" w:hAnsi="Crabath Text Medium"/>
          <w:bCs/>
          <w:sz w:val="20"/>
          <w:szCs w:val="20"/>
        </w:rPr>
        <w:t>o</w:t>
      </w:r>
      <w:r w:rsidRPr="00F53B66">
        <w:rPr>
          <w:rFonts w:ascii="Crabath Text Medium" w:hAnsi="Crabath Text Medium"/>
          <w:bCs/>
          <w:sz w:val="20"/>
          <w:szCs w:val="20"/>
        </w:rPr>
        <w:t>bjednatel</w:t>
      </w:r>
      <w:r w:rsidRPr="007A6065">
        <w:rPr>
          <w:rFonts w:ascii="Crabath Text Light" w:hAnsi="Crabath Text Light"/>
          <w:sz w:val="20"/>
          <w:szCs w:val="20"/>
        </w:rPr>
        <w:t>“)</w:t>
      </w:r>
    </w:p>
    <w:p w14:paraId="01171CCA" w14:textId="77777777" w:rsidR="0079215B" w:rsidRPr="00776E26" w:rsidRDefault="0079215B" w:rsidP="00777BD8">
      <w:pPr>
        <w:spacing w:line="312" w:lineRule="auto"/>
        <w:rPr>
          <w:rFonts w:ascii="Calibri" w:hAnsi="Calibri"/>
          <w:sz w:val="20"/>
          <w:szCs w:val="20"/>
        </w:rPr>
      </w:pPr>
      <w:r w:rsidRPr="00776E26">
        <w:rPr>
          <w:rFonts w:ascii="Calibri" w:hAnsi="Calibri"/>
          <w:sz w:val="20"/>
          <w:szCs w:val="20"/>
        </w:rPr>
        <w:tab/>
      </w:r>
    </w:p>
    <w:p w14:paraId="6EB8224F" w14:textId="77777777" w:rsidR="0079215B" w:rsidRPr="00F53B66" w:rsidRDefault="000C04BC" w:rsidP="00777BD8">
      <w:pPr>
        <w:spacing w:line="312" w:lineRule="auto"/>
        <w:rPr>
          <w:rFonts w:ascii="Crabath Text Light" w:hAnsi="Crabath Text Light"/>
          <w:sz w:val="20"/>
          <w:szCs w:val="20"/>
        </w:rPr>
      </w:pPr>
      <w:r w:rsidRPr="00F53B66">
        <w:rPr>
          <w:rFonts w:ascii="Crabath Text Light" w:hAnsi="Crabath Text Light"/>
          <w:sz w:val="20"/>
          <w:szCs w:val="20"/>
        </w:rPr>
        <w:t>a</w:t>
      </w:r>
    </w:p>
    <w:p w14:paraId="290921FE" w14:textId="77777777" w:rsidR="0079215B" w:rsidRPr="00776E26" w:rsidRDefault="0079215B" w:rsidP="00777BD8">
      <w:pPr>
        <w:spacing w:line="312" w:lineRule="auto"/>
        <w:rPr>
          <w:rFonts w:ascii="Calibri" w:hAnsi="Calibri"/>
          <w:sz w:val="20"/>
          <w:szCs w:val="20"/>
        </w:rPr>
      </w:pPr>
    </w:p>
    <w:p w14:paraId="5E69E4DD" w14:textId="77777777" w:rsidR="0079215B" w:rsidRPr="00776E26" w:rsidRDefault="0079215B" w:rsidP="00777BD8">
      <w:pPr>
        <w:spacing w:line="312" w:lineRule="auto"/>
        <w:rPr>
          <w:rFonts w:ascii="Calibri" w:hAnsi="Calibri"/>
          <w:b/>
          <w:sz w:val="20"/>
          <w:szCs w:val="20"/>
        </w:rPr>
      </w:pPr>
      <w:r w:rsidRPr="00F53B66">
        <w:rPr>
          <w:rFonts w:ascii="Crabath Text Light" w:hAnsi="Crabath Text Light"/>
          <w:sz w:val="20"/>
          <w:szCs w:val="20"/>
        </w:rPr>
        <w:t>Dodavatel:</w:t>
      </w:r>
      <w:r w:rsidRPr="00776E26">
        <w:rPr>
          <w:rFonts w:ascii="Calibri" w:hAnsi="Calibri"/>
          <w:b/>
          <w:sz w:val="20"/>
          <w:szCs w:val="20"/>
        </w:rPr>
        <w:tab/>
      </w:r>
      <w:r w:rsidRPr="00776E26">
        <w:rPr>
          <w:rFonts w:ascii="Calibri" w:hAnsi="Calibri"/>
          <w:b/>
          <w:sz w:val="20"/>
          <w:szCs w:val="20"/>
        </w:rPr>
        <w:tab/>
      </w:r>
      <w:r w:rsidR="004E2663" w:rsidRPr="007A6065">
        <w:rPr>
          <w:rFonts w:ascii="Crabath Text Medium" w:hAnsi="Crabath Text Medium"/>
          <w:bCs/>
          <w:sz w:val="20"/>
          <w:szCs w:val="20"/>
        </w:rPr>
        <w:t>PROPRETTE s.r.o.</w:t>
      </w:r>
    </w:p>
    <w:p w14:paraId="1F7DD917" w14:textId="77777777" w:rsidR="0079215B" w:rsidRPr="00F53B66" w:rsidRDefault="0079215B" w:rsidP="00777BD8">
      <w:pPr>
        <w:spacing w:line="312" w:lineRule="auto"/>
        <w:rPr>
          <w:rFonts w:ascii="Crabath Text Light" w:hAnsi="Crabath Text Light"/>
          <w:sz w:val="20"/>
          <w:szCs w:val="20"/>
        </w:rPr>
      </w:pPr>
      <w:r w:rsidRPr="00F53B66">
        <w:rPr>
          <w:rFonts w:ascii="Crabath Text Light" w:hAnsi="Crabath Text Light"/>
          <w:sz w:val="20"/>
          <w:szCs w:val="20"/>
        </w:rPr>
        <w:t>se sídlem:</w:t>
      </w:r>
      <w:r w:rsidRPr="00F53B66">
        <w:rPr>
          <w:rFonts w:ascii="Crabath Text Light" w:hAnsi="Crabath Text Light"/>
          <w:sz w:val="20"/>
          <w:szCs w:val="20"/>
        </w:rPr>
        <w:tab/>
      </w:r>
      <w:r w:rsidRPr="00F53B66">
        <w:rPr>
          <w:rFonts w:ascii="Crabath Text Light" w:hAnsi="Crabath Text Light"/>
          <w:sz w:val="20"/>
          <w:szCs w:val="20"/>
        </w:rPr>
        <w:tab/>
      </w:r>
      <w:r w:rsidR="004E2663" w:rsidRPr="00F53B66">
        <w:rPr>
          <w:rFonts w:ascii="Crabath Text Light" w:hAnsi="Crabath Text Light"/>
          <w:sz w:val="20"/>
          <w:szCs w:val="20"/>
        </w:rPr>
        <w:t>Zásadská 569/3, 190 00 Praha 9 - Střížkov</w:t>
      </w:r>
    </w:p>
    <w:p w14:paraId="39FE02ED" w14:textId="77777777" w:rsidR="0079215B" w:rsidRPr="00F53B66" w:rsidRDefault="0079215B" w:rsidP="00777BD8">
      <w:pPr>
        <w:spacing w:line="312" w:lineRule="auto"/>
        <w:outlineLvl w:val="0"/>
        <w:rPr>
          <w:rFonts w:ascii="Crabath Text Light" w:hAnsi="Crabath Text Light"/>
          <w:sz w:val="20"/>
          <w:szCs w:val="20"/>
        </w:rPr>
      </w:pPr>
      <w:r w:rsidRPr="00F53B66">
        <w:rPr>
          <w:rFonts w:ascii="Crabath Text Light" w:hAnsi="Crabath Text Light"/>
          <w:sz w:val="20"/>
          <w:szCs w:val="20"/>
        </w:rPr>
        <w:t>IČ</w:t>
      </w:r>
      <w:r w:rsidR="000443C9" w:rsidRPr="00F53B66">
        <w:rPr>
          <w:rFonts w:ascii="Crabath Text Light" w:hAnsi="Crabath Text Light"/>
          <w:sz w:val="20"/>
          <w:szCs w:val="20"/>
        </w:rPr>
        <w:t>O</w:t>
      </w:r>
      <w:r w:rsidRPr="00F53B66">
        <w:rPr>
          <w:rFonts w:ascii="Crabath Text Light" w:hAnsi="Crabath Text Light"/>
          <w:sz w:val="20"/>
          <w:szCs w:val="20"/>
        </w:rPr>
        <w:t>:</w:t>
      </w:r>
      <w:r w:rsidRPr="00F53B66">
        <w:rPr>
          <w:rFonts w:ascii="Crabath Text Light" w:hAnsi="Crabath Text Light"/>
          <w:sz w:val="20"/>
          <w:szCs w:val="20"/>
        </w:rPr>
        <w:tab/>
      </w:r>
      <w:r w:rsidRPr="00F53B66">
        <w:rPr>
          <w:rFonts w:ascii="Crabath Text Light" w:hAnsi="Crabath Text Light"/>
          <w:sz w:val="20"/>
          <w:szCs w:val="20"/>
        </w:rPr>
        <w:tab/>
      </w:r>
      <w:r w:rsidRPr="00F53B66">
        <w:rPr>
          <w:rFonts w:ascii="Crabath Text Light" w:hAnsi="Crabath Text Light"/>
          <w:sz w:val="20"/>
          <w:szCs w:val="20"/>
        </w:rPr>
        <w:tab/>
      </w:r>
      <w:r w:rsidR="004E2663" w:rsidRPr="00F53B66">
        <w:rPr>
          <w:rFonts w:ascii="Crabath Text Light" w:hAnsi="Crabath Text Light"/>
          <w:sz w:val="20"/>
          <w:szCs w:val="20"/>
        </w:rPr>
        <w:t>26740648</w:t>
      </w:r>
    </w:p>
    <w:p w14:paraId="60C30115" w14:textId="77777777" w:rsidR="0079215B" w:rsidRPr="00F53B66" w:rsidRDefault="0079215B" w:rsidP="00777BD8">
      <w:pPr>
        <w:spacing w:line="312" w:lineRule="auto"/>
        <w:outlineLvl w:val="0"/>
        <w:rPr>
          <w:rFonts w:ascii="Crabath Text Light" w:hAnsi="Crabath Text Light"/>
          <w:sz w:val="20"/>
          <w:szCs w:val="20"/>
        </w:rPr>
      </w:pPr>
      <w:r w:rsidRPr="00F53B66">
        <w:rPr>
          <w:rFonts w:ascii="Crabath Text Light" w:hAnsi="Crabath Text Light"/>
          <w:sz w:val="20"/>
          <w:szCs w:val="20"/>
        </w:rPr>
        <w:t>DIČ:</w:t>
      </w:r>
      <w:r w:rsidRPr="00F53B66">
        <w:rPr>
          <w:rFonts w:ascii="Crabath Text Light" w:hAnsi="Crabath Text Light"/>
          <w:sz w:val="20"/>
          <w:szCs w:val="20"/>
        </w:rPr>
        <w:tab/>
      </w:r>
      <w:r w:rsidRPr="00F53B66">
        <w:rPr>
          <w:rFonts w:ascii="Crabath Text Light" w:hAnsi="Crabath Text Light"/>
          <w:sz w:val="20"/>
          <w:szCs w:val="20"/>
        </w:rPr>
        <w:tab/>
      </w:r>
      <w:r w:rsidRPr="00F53B66">
        <w:rPr>
          <w:rFonts w:ascii="Crabath Text Light" w:hAnsi="Crabath Text Light"/>
          <w:sz w:val="20"/>
          <w:szCs w:val="20"/>
        </w:rPr>
        <w:tab/>
      </w:r>
      <w:r w:rsidR="004E2663" w:rsidRPr="00F53B66">
        <w:rPr>
          <w:rFonts w:ascii="Crabath Text Light" w:hAnsi="Crabath Text Light"/>
          <w:sz w:val="20"/>
          <w:szCs w:val="20"/>
        </w:rPr>
        <w:t>CZ</w:t>
      </w:r>
      <w:r w:rsidR="004E2663" w:rsidRPr="00F53B66">
        <w:rPr>
          <w:rFonts w:ascii="Crabath Text Light" w:hAnsi="Crabath Text Light" w:cs="Calibri"/>
          <w:sz w:val="20"/>
          <w:szCs w:val="20"/>
        </w:rPr>
        <w:t>26740648</w:t>
      </w:r>
    </w:p>
    <w:p w14:paraId="340D6B4E" w14:textId="77777777" w:rsidR="0079215B" w:rsidRPr="00F53B66" w:rsidRDefault="0079215B" w:rsidP="00777BD8">
      <w:pPr>
        <w:spacing w:line="312" w:lineRule="auto"/>
        <w:rPr>
          <w:rFonts w:ascii="Crabath Text Light" w:hAnsi="Crabath Text Light"/>
          <w:sz w:val="20"/>
          <w:szCs w:val="20"/>
        </w:rPr>
      </w:pPr>
      <w:r w:rsidRPr="00F53B66">
        <w:rPr>
          <w:rFonts w:ascii="Crabath Text Light" w:hAnsi="Crabath Text Light"/>
          <w:sz w:val="20"/>
          <w:szCs w:val="20"/>
        </w:rPr>
        <w:t>zastoupený:</w:t>
      </w:r>
      <w:r w:rsidRPr="00F53B66">
        <w:rPr>
          <w:rFonts w:ascii="Crabath Text Light" w:hAnsi="Crabath Text Light"/>
          <w:sz w:val="20"/>
          <w:szCs w:val="20"/>
        </w:rPr>
        <w:tab/>
      </w:r>
      <w:r w:rsidRPr="00F53B66">
        <w:rPr>
          <w:rFonts w:ascii="Crabath Text Light" w:hAnsi="Crabath Text Light"/>
          <w:sz w:val="20"/>
          <w:szCs w:val="20"/>
        </w:rPr>
        <w:tab/>
      </w:r>
      <w:r w:rsidR="004E2663" w:rsidRPr="00F53B66">
        <w:rPr>
          <w:rFonts w:ascii="Crabath Text Light" w:hAnsi="Crabath Text Light"/>
          <w:sz w:val="20"/>
          <w:szCs w:val="20"/>
        </w:rPr>
        <w:t xml:space="preserve">Olgou </w:t>
      </w:r>
      <w:proofErr w:type="spellStart"/>
      <w:r w:rsidR="004E2663" w:rsidRPr="00F53B66">
        <w:rPr>
          <w:rFonts w:ascii="Crabath Text Light" w:hAnsi="Crabath Text Light"/>
          <w:sz w:val="20"/>
          <w:szCs w:val="20"/>
        </w:rPr>
        <w:t>Tuškovou</w:t>
      </w:r>
      <w:proofErr w:type="spellEnd"/>
      <w:r w:rsidR="004E2663" w:rsidRPr="00F53B66">
        <w:rPr>
          <w:rFonts w:ascii="Crabath Text Light" w:hAnsi="Crabath Text Light"/>
          <w:sz w:val="20"/>
          <w:szCs w:val="20"/>
        </w:rPr>
        <w:t>, jednatelkou</w:t>
      </w:r>
    </w:p>
    <w:p w14:paraId="01DA5FAA" w14:textId="044E8FB8" w:rsidR="0079215B" w:rsidRPr="00F53B66" w:rsidRDefault="0079215B" w:rsidP="00777BD8">
      <w:pPr>
        <w:spacing w:line="312" w:lineRule="auto"/>
        <w:rPr>
          <w:rFonts w:ascii="Crabath Text Light" w:hAnsi="Crabath Text Light"/>
          <w:sz w:val="20"/>
          <w:szCs w:val="20"/>
        </w:rPr>
      </w:pPr>
      <w:r w:rsidRPr="00F53B66">
        <w:rPr>
          <w:rFonts w:ascii="Crabath Text Light" w:hAnsi="Crabath Text Light"/>
          <w:sz w:val="20"/>
          <w:szCs w:val="20"/>
        </w:rPr>
        <w:t>bankovní spojení:</w:t>
      </w:r>
      <w:r w:rsidRPr="00F53B66">
        <w:rPr>
          <w:rFonts w:ascii="Crabath Text Light" w:hAnsi="Crabath Text Light"/>
          <w:sz w:val="20"/>
          <w:szCs w:val="20"/>
        </w:rPr>
        <w:tab/>
      </w:r>
      <w:proofErr w:type="spellStart"/>
      <w:r w:rsidR="001314B3">
        <w:rPr>
          <w:rFonts w:ascii="Crabath Text Light" w:hAnsi="Crabath Text Light"/>
          <w:sz w:val="20"/>
          <w:szCs w:val="20"/>
        </w:rPr>
        <w:t>xxx</w:t>
      </w:r>
      <w:proofErr w:type="spellEnd"/>
    </w:p>
    <w:p w14:paraId="3194A572" w14:textId="77777777" w:rsidR="0079215B" w:rsidRPr="00F53B66" w:rsidRDefault="0079215B" w:rsidP="00777BD8">
      <w:pPr>
        <w:spacing w:line="312" w:lineRule="auto"/>
        <w:rPr>
          <w:rFonts w:ascii="Crabath Text Light" w:hAnsi="Crabath Text Light"/>
          <w:sz w:val="20"/>
          <w:szCs w:val="20"/>
        </w:rPr>
      </w:pPr>
      <w:r w:rsidRPr="00F53B66">
        <w:rPr>
          <w:rFonts w:ascii="Crabath Text Light" w:hAnsi="Crabath Text Light"/>
          <w:sz w:val="20"/>
          <w:szCs w:val="20"/>
        </w:rPr>
        <w:t>zapsaný v OR:</w:t>
      </w:r>
      <w:r w:rsidRPr="00F53B66">
        <w:rPr>
          <w:rFonts w:ascii="Crabath Text Light" w:hAnsi="Crabath Text Light"/>
          <w:sz w:val="20"/>
          <w:szCs w:val="20"/>
        </w:rPr>
        <w:tab/>
      </w:r>
      <w:r w:rsidR="006A5F4B" w:rsidRPr="00F53B66">
        <w:rPr>
          <w:rFonts w:ascii="Crabath Text Light" w:hAnsi="Crabath Text Light"/>
          <w:sz w:val="20"/>
          <w:szCs w:val="20"/>
        </w:rPr>
        <w:tab/>
      </w:r>
      <w:r w:rsidR="004E2663" w:rsidRPr="00F53B66">
        <w:rPr>
          <w:rFonts w:ascii="Crabath Text Light" w:hAnsi="Crabath Text Light"/>
          <w:sz w:val="20"/>
          <w:szCs w:val="20"/>
        </w:rPr>
        <w:t>Městského soudu v Praze, oddíl C, vložka 90819</w:t>
      </w:r>
    </w:p>
    <w:p w14:paraId="2E9BD218" w14:textId="611096F9" w:rsidR="000769E3" w:rsidRPr="00F53B66" w:rsidRDefault="000769E3" w:rsidP="00777BD8">
      <w:pPr>
        <w:spacing w:line="312" w:lineRule="auto"/>
        <w:rPr>
          <w:rFonts w:ascii="Crabath Text Light" w:hAnsi="Crabath Text Light"/>
          <w:sz w:val="20"/>
          <w:szCs w:val="20"/>
        </w:rPr>
      </w:pPr>
      <w:r w:rsidRPr="00F53B66">
        <w:rPr>
          <w:rFonts w:ascii="Crabath Text Light" w:hAnsi="Crabath Text Light"/>
          <w:sz w:val="20"/>
          <w:szCs w:val="20"/>
        </w:rPr>
        <w:t xml:space="preserve">Plátce </w:t>
      </w:r>
      <w:proofErr w:type="gramStart"/>
      <w:r w:rsidRPr="00F53B66">
        <w:rPr>
          <w:rFonts w:ascii="Crabath Text Light" w:hAnsi="Crabath Text Light"/>
          <w:sz w:val="20"/>
          <w:szCs w:val="20"/>
        </w:rPr>
        <w:t xml:space="preserve">DPH:   </w:t>
      </w:r>
      <w:proofErr w:type="gramEnd"/>
      <w:r w:rsidRPr="00F53B66">
        <w:rPr>
          <w:rFonts w:ascii="Crabath Text Light" w:hAnsi="Crabath Text Light"/>
          <w:sz w:val="20"/>
          <w:szCs w:val="20"/>
        </w:rPr>
        <w:t xml:space="preserve">                ano</w:t>
      </w:r>
    </w:p>
    <w:p w14:paraId="2AD7BEBB" w14:textId="77777777" w:rsidR="0079215B" w:rsidRPr="00F53B66" w:rsidRDefault="0079215B" w:rsidP="00777BD8">
      <w:pPr>
        <w:spacing w:line="312" w:lineRule="auto"/>
        <w:rPr>
          <w:rFonts w:ascii="Crabath Text Light" w:hAnsi="Crabath Text Light"/>
          <w:b/>
          <w:sz w:val="20"/>
          <w:szCs w:val="20"/>
        </w:rPr>
      </w:pPr>
      <w:r w:rsidRPr="00F53B66">
        <w:rPr>
          <w:rFonts w:ascii="Crabath Text Light" w:hAnsi="Crabath Text Light"/>
          <w:sz w:val="20"/>
          <w:szCs w:val="20"/>
        </w:rPr>
        <w:t>(dále jen „</w:t>
      </w:r>
      <w:r w:rsidR="00C77C52" w:rsidRPr="00B05DFD">
        <w:rPr>
          <w:rFonts w:ascii="Crabath Text Medium" w:hAnsi="Crabath Text Medium"/>
          <w:bCs/>
          <w:sz w:val="20"/>
          <w:szCs w:val="20"/>
        </w:rPr>
        <w:t>d</w:t>
      </w:r>
      <w:r w:rsidRPr="00B05DFD">
        <w:rPr>
          <w:rFonts w:ascii="Crabath Text Medium" w:hAnsi="Crabath Text Medium"/>
          <w:bCs/>
          <w:sz w:val="20"/>
          <w:szCs w:val="20"/>
        </w:rPr>
        <w:t>odavatel</w:t>
      </w:r>
      <w:r w:rsidRPr="00F53B66">
        <w:rPr>
          <w:rFonts w:ascii="Crabath Text Light" w:hAnsi="Crabath Text Light"/>
          <w:b/>
          <w:sz w:val="20"/>
          <w:szCs w:val="20"/>
        </w:rPr>
        <w:t>“)</w:t>
      </w:r>
    </w:p>
    <w:p w14:paraId="31BCE7DF" w14:textId="77777777" w:rsidR="00583B91" w:rsidRPr="00776E26" w:rsidRDefault="00583B91" w:rsidP="00777BD8">
      <w:pPr>
        <w:spacing w:line="312" w:lineRule="auto"/>
        <w:rPr>
          <w:rFonts w:ascii="Calibri" w:hAnsi="Calibri"/>
          <w:sz w:val="20"/>
          <w:szCs w:val="20"/>
        </w:rPr>
      </w:pPr>
    </w:p>
    <w:p w14:paraId="37182AFB" w14:textId="60139A1B" w:rsidR="0079215B" w:rsidRPr="003F5959" w:rsidRDefault="00A60698" w:rsidP="00776E26">
      <w:pPr>
        <w:pStyle w:val="Nadpis2"/>
        <w:spacing w:before="360" w:after="360"/>
        <w:rPr>
          <w:rFonts w:ascii="Atyp BL Display Semibold" w:eastAsia="Times New Roman" w:hAnsi="Atyp BL Display Semibold" w:cs="Calibri"/>
          <w:b w:val="0"/>
          <w:bCs w:val="0"/>
          <w:color w:val="auto"/>
          <w:lang w:val="cs-CZ" w:eastAsia="en-US"/>
        </w:rPr>
      </w:pPr>
      <w:r w:rsidRPr="003F5959">
        <w:rPr>
          <w:rFonts w:ascii="Atyp BL Display Semibold" w:eastAsia="Times New Roman" w:hAnsi="Atyp BL Display Semibold" w:cs="Calibri"/>
          <w:b w:val="0"/>
          <w:bCs w:val="0"/>
          <w:color w:val="auto"/>
          <w:lang w:val="cs-CZ" w:eastAsia="en-US"/>
        </w:rPr>
        <w:t>1</w:t>
      </w:r>
      <w:r w:rsidR="0079215B" w:rsidRPr="003F5959">
        <w:rPr>
          <w:rFonts w:ascii="Atyp BL Display Semibold" w:eastAsia="Times New Roman" w:hAnsi="Atyp BL Display Semibold" w:cs="Calibri"/>
          <w:b w:val="0"/>
          <w:bCs w:val="0"/>
          <w:color w:val="auto"/>
          <w:lang w:val="cs-CZ" w:eastAsia="en-US"/>
        </w:rPr>
        <w:t>.</w:t>
      </w:r>
      <w:r w:rsidR="00776E26" w:rsidRPr="003F5959">
        <w:rPr>
          <w:rFonts w:ascii="Atyp BL Display Semibold" w:eastAsia="Times New Roman" w:hAnsi="Atyp BL Display Semibold" w:cs="Calibri"/>
          <w:b w:val="0"/>
          <w:bCs w:val="0"/>
          <w:color w:val="auto"/>
          <w:lang w:val="cs-CZ" w:eastAsia="en-US"/>
        </w:rPr>
        <w:t xml:space="preserve"> </w:t>
      </w:r>
      <w:r w:rsidR="0079215B" w:rsidRPr="003F5959">
        <w:rPr>
          <w:rFonts w:ascii="Atyp BL Display Semibold" w:eastAsia="Times New Roman" w:hAnsi="Atyp BL Display Semibold" w:cs="Calibri"/>
          <w:b w:val="0"/>
          <w:bCs w:val="0"/>
          <w:color w:val="auto"/>
          <w:lang w:val="cs-CZ" w:eastAsia="en-US"/>
        </w:rPr>
        <w:t>Preambule</w:t>
      </w:r>
      <w:r w:rsidR="00E6758B" w:rsidRPr="003F5959">
        <w:rPr>
          <w:rFonts w:ascii="Atyp BL Display Semibold" w:eastAsia="Times New Roman" w:hAnsi="Atyp BL Display Semibold" w:cs="Calibri"/>
          <w:b w:val="0"/>
          <w:bCs w:val="0"/>
          <w:color w:val="auto"/>
          <w:lang w:val="cs-CZ" w:eastAsia="en-US"/>
        </w:rPr>
        <w:tab/>
      </w:r>
    </w:p>
    <w:p w14:paraId="3535B846" w14:textId="77777777" w:rsidR="0079215B" w:rsidRPr="00776E26" w:rsidRDefault="0079215B" w:rsidP="00230062">
      <w:pPr>
        <w:numPr>
          <w:ilvl w:val="0"/>
          <w:numId w:val="2"/>
        </w:numPr>
        <w:spacing w:line="312" w:lineRule="auto"/>
        <w:ind w:left="567" w:hanging="567"/>
        <w:jc w:val="both"/>
        <w:outlineLvl w:val="0"/>
        <w:rPr>
          <w:rFonts w:ascii="Calibri" w:hAnsi="Calibri"/>
          <w:sz w:val="20"/>
          <w:szCs w:val="20"/>
        </w:rPr>
      </w:pPr>
      <w:r w:rsidRPr="00E6758B">
        <w:rPr>
          <w:rFonts w:ascii="Crabath Text Light" w:hAnsi="Crabath Text Light"/>
          <w:sz w:val="20"/>
          <w:szCs w:val="20"/>
        </w:rPr>
        <w:t xml:space="preserve">Tato smlouva se uzavírá na základě výsledku </w:t>
      </w:r>
      <w:r w:rsidR="009446DC" w:rsidRPr="00E6758B">
        <w:rPr>
          <w:rFonts w:ascii="Crabath Text Light" w:hAnsi="Crabath Text Light"/>
          <w:sz w:val="20"/>
          <w:szCs w:val="20"/>
        </w:rPr>
        <w:t xml:space="preserve">zadávacího řízení </w:t>
      </w:r>
      <w:r w:rsidR="001433D5" w:rsidRPr="00E6758B">
        <w:rPr>
          <w:rFonts w:ascii="Crabath Text Light" w:hAnsi="Crabath Text Light"/>
          <w:sz w:val="20"/>
          <w:szCs w:val="20"/>
        </w:rPr>
        <w:t>o</w:t>
      </w:r>
      <w:r w:rsidR="00C55AFC" w:rsidRPr="00E6758B">
        <w:rPr>
          <w:rFonts w:ascii="Crabath Text Light" w:hAnsi="Crabath Text Light"/>
          <w:sz w:val="20"/>
          <w:szCs w:val="20"/>
        </w:rPr>
        <w:t xml:space="preserve">bjednatele </w:t>
      </w:r>
      <w:r w:rsidR="006006A1" w:rsidRPr="00E6758B">
        <w:rPr>
          <w:rFonts w:ascii="Crabath Text Light" w:hAnsi="Crabath Text Light"/>
          <w:sz w:val="20"/>
          <w:szCs w:val="20"/>
        </w:rPr>
        <w:t xml:space="preserve">na </w:t>
      </w:r>
      <w:r w:rsidR="001D2F75" w:rsidRPr="00E6758B">
        <w:rPr>
          <w:rFonts w:ascii="Crabath Text Light" w:hAnsi="Crabath Text Light"/>
          <w:sz w:val="20"/>
          <w:szCs w:val="20"/>
        </w:rPr>
        <w:t>nad</w:t>
      </w:r>
      <w:r w:rsidR="006006A1" w:rsidRPr="00E6758B">
        <w:rPr>
          <w:rFonts w:ascii="Crabath Text Light" w:hAnsi="Crabath Text Light"/>
          <w:sz w:val="20"/>
          <w:szCs w:val="20"/>
        </w:rPr>
        <w:t>limitní v</w:t>
      </w:r>
      <w:r w:rsidR="009446DC" w:rsidRPr="00E6758B">
        <w:rPr>
          <w:rFonts w:ascii="Crabath Text Light" w:hAnsi="Crabath Text Light"/>
          <w:sz w:val="20"/>
          <w:szCs w:val="20"/>
        </w:rPr>
        <w:t>eřejn</w:t>
      </w:r>
      <w:r w:rsidR="006006A1" w:rsidRPr="00E6758B">
        <w:rPr>
          <w:rFonts w:ascii="Crabath Text Light" w:hAnsi="Crabath Text Light"/>
          <w:sz w:val="20"/>
          <w:szCs w:val="20"/>
        </w:rPr>
        <w:t>ou</w:t>
      </w:r>
      <w:r w:rsidR="009446DC" w:rsidRPr="00E6758B">
        <w:rPr>
          <w:rFonts w:ascii="Crabath Text Light" w:hAnsi="Crabath Text Light"/>
          <w:sz w:val="20"/>
          <w:szCs w:val="20"/>
        </w:rPr>
        <w:t xml:space="preserve"> </w:t>
      </w:r>
      <w:r w:rsidR="006006A1" w:rsidRPr="00E6758B">
        <w:rPr>
          <w:rFonts w:ascii="Crabath Text Light" w:hAnsi="Crabath Text Light"/>
          <w:sz w:val="20"/>
          <w:szCs w:val="20"/>
        </w:rPr>
        <w:t xml:space="preserve">zakázku </w:t>
      </w:r>
      <w:r w:rsidR="009446DC" w:rsidRPr="00E6758B">
        <w:rPr>
          <w:rFonts w:ascii="Crabath Text Light" w:hAnsi="Crabath Text Light"/>
          <w:sz w:val="20"/>
          <w:szCs w:val="20"/>
        </w:rPr>
        <w:t>„</w:t>
      </w:r>
      <w:r w:rsidR="00302DA2" w:rsidRPr="00E6758B">
        <w:rPr>
          <w:rFonts w:ascii="Crabath Text Medium" w:hAnsi="Crabath Text Medium"/>
          <w:bCs/>
          <w:sz w:val="20"/>
          <w:szCs w:val="20"/>
        </w:rPr>
        <w:t xml:space="preserve">Úklid PCT </w:t>
      </w:r>
      <w:proofErr w:type="gramStart"/>
      <w:r w:rsidR="00302DA2" w:rsidRPr="00E6758B">
        <w:rPr>
          <w:rFonts w:ascii="Crabath Text Medium" w:hAnsi="Crabath Text Medium"/>
          <w:bCs/>
          <w:sz w:val="20"/>
          <w:szCs w:val="20"/>
        </w:rPr>
        <w:t>20</w:t>
      </w:r>
      <w:r w:rsidR="004B511D" w:rsidRPr="00E6758B">
        <w:rPr>
          <w:rFonts w:ascii="Crabath Text Medium" w:hAnsi="Crabath Text Medium"/>
          <w:bCs/>
          <w:sz w:val="20"/>
          <w:szCs w:val="20"/>
        </w:rPr>
        <w:t>22</w:t>
      </w:r>
      <w:r w:rsidR="00302DA2" w:rsidRPr="00E6758B">
        <w:rPr>
          <w:rFonts w:ascii="Crabath Text Medium" w:hAnsi="Crabath Text Medium"/>
          <w:bCs/>
          <w:sz w:val="20"/>
          <w:szCs w:val="20"/>
        </w:rPr>
        <w:t xml:space="preserve"> – 202</w:t>
      </w:r>
      <w:r w:rsidR="004B511D" w:rsidRPr="00E6758B">
        <w:rPr>
          <w:rFonts w:ascii="Crabath Text Medium" w:hAnsi="Crabath Text Medium"/>
          <w:bCs/>
          <w:sz w:val="20"/>
          <w:szCs w:val="20"/>
        </w:rPr>
        <w:t>5</w:t>
      </w:r>
      <w:proofErr w:type="gramEnd"/>
      <w:r w:rsidR="006063E2" w:rsidRPr="00E6758B">
        <w:rPr>
          <w:rFonts w:ascii="Crabath Text Light" w:hAnsi="Crabath Text Light"/>
          <w:sz w:val="20"/>
          <w:szCs w:val="20"/>
        </w:rPr>
        <w:t>“</w:t>
      </w:r>
      <w:r w:rsidR="009446DC" w:rsidRPr="00E6758B">
        <w:rPr>
          <w:rFonts w:ascii="Crabath Text Light" w:hAnsi="Crabath Text Light"/>
          <w:sz w:val="20"/>
          <w:szCs w:val="20"/>
        </w:rPr>
        <w:t xml:space="preserve">, </w:t>
      </w:r>
      <w:r w:rsidR="006063E2" w:rsidRPr="00E6758B">
        <w:rPr>
          <w:rFonts w:ascii="Crabath Text Light" w:hAnsi="Crabath Text Light"/>
          <w:sz w:val="20"/>
          <w:szCs w:val="20"/>
        </w:rPr>
        <w:t>(dále také jen „</w:t>
      </w:r>
      <w:r w:rsidR="006063E2" w:rsidRPr="00E6758B">
        <w:rPr>
          <w:rFonts w:ascii="Crabath Text Medium" w:hAnsi="Crabath Text Medium"/>
          <w:bCs/>
          <w:sz w:val="20"/>
          <w:szCs w:val="20"/>
        </w:rPr>
        <w:t>veřejná zakázka</w:t>
      </w:r>
      <w:r w:rsidR="006063E2" w:rsidRPr="00E6758B">
        <w:rPr>
          <w:rFonts w:ascii="Crabath Text Light" w:hAnsi="Crabath Text Light"/>
          <w:sz w:val="20"/>
          <w:szCs w:val="20"/>
        </w:rPr>
        <w:t xml:space="preserve">“) </w:t>
      </w:r>
      <w:r w:rsidRPr="00E6758B">
        <w:rPr>
          <w:rFonts w:ascii="Crabath Text Light" w:hAnsi="Crabath Text Light"/>
          <w:sz w:val="20"/>
          <w:szCs w:val="20"/>
        </w:rPr>
        <w:t>zadávan</w:t>
      </w:r>
      <w:r w:rsidR="00E65197" w:rsidRPr="00E6758B">
        <w:rPr>
          <w:rFonts w:ascii="Crabath Text Light" w:hAnsi="Crabath Text Light"/>
          <w:sz w:val="20"/>
          <w:szCs w:val="20"/>
        </w:rPr>
        <w:t>ou</w:t>
      </w:r>
      <w:r w:rsidRPr="00E6758B">
        <w:rPr>
          <w:rFonts w:ascii="Crabath Text Light" w:hAnsi="Crabath Text Light"/>
          <w:sz w:val="20"/>
          <w:szCs w:val="20"/>
        </w:rPr>
        <w:t xml:space="preserve"> </w:t>
      </w:r>
      <w:r w:rsidR="002463B0" w:rsidRPr="00E6758B">
        <w:rPr>
          <w:rFonts w:ascii="Crabath Text Light" w:hAnsi="Crabath Text Light"/>
          <w:sz w:val="20"/>
          <w:szCs w:val="20"/>
        </w:rPr>
        <w:t>v</w:t>
      </w:r>
      <w:r w:rsidR="00302DA2" w:rsidRPr="00E6758B">
        <w:rPr>
          <w:rFonts w:ascii="Crabath Text Light" w:hAnsi="Crabath Text Light"/>
          <w:sz w:val="20"/>
          <w:szCs w:val="20"/>
        </w:rPr>
        <w:t> </w:t>
      </w:r>
      <w:r w:rsidR="00E30774" w:rsidRPr="00E6758B">
        <w:rPr>
          <w:rFonts w:ascii="Crabath Text Light" w:hAnsi="Crabath Text Light"/>
          <w:sz w:val="20"/>
          <w:szCs w:val="20"/>
        </w:rPr>
        <w:t>otevřeném</w:t>
      </w:r>
      <w:r w:rsidR="001D2F75" w:rsidRPr="00E6758B">
        <w:rPr>
          <w:rFonts w:ascii="Crabath Text Light" w:hAnsi="Crabath Text Light"/>
          <w:sz w:val="20"/>
          <w:szCs w:val="20"/>
        </w:rPr>
        <w:t xml:space="preserve"> řízení</w:t>
      </w:r>
      <w:r w:rsidR="002463B0" w:rsidRPr="00E6758B">
        <w:rPr>
          <w:rFonts w:ascii="Crabath Text Light" w:hAnsi="Crabath Text Light"/>
          <w:sz w:val="20"/>
          <w:szCs w:val="20"/>
        </w:rPr>
        <w:t xml:space="preserve"> dle </w:t>
      </w:r>
      <w:r w:rsidR="00C55AFC" w:rsidRPr="00E6758B">
        <w:rPr>
          <w:rFonts w:ascii="Crabath Text Light" w:hAnsi="Crabath Text Light"/>
          <w:sz w:val="20"/>
          <w:szCs w:val="20"/>
        </w:rPr>
        <w:t>zákon</w:t>
      </w:r>
      <w:r w:rsidR="002463B0" w:rsidRPr="00E6758B">
        <w:rPr>
          <w:rFonts w:ascii="Crabath Text Light" w:hAnsi="Crabath Text Light"/>
          <w:sz w:val="20"/>
          <w:szCs w:val="20"/>
        </w:rPr>
        <w:t>a č.</w:t>
      </w:r>
      <w:r w:rsidR="00C55AFC" w:rsidRPr="00E6758B">
        <w:rPr>
          <w:rFonts w:ascii="Crabath Text Light" w:hAnsi="Crabath Text Light"/>
          <w:sz w:val="20"/>
          <w:szCs w:val="20"/>
        </w:rPr>
        <w:t xml:space="preserve"> 13</w:t>
      </w:r>
      <w:r w:rsidR="001917D2" w:rsidRPr="00E6758B">
        <w:rPr>
          <w:rFonts w:ascii="Crabath Text Light" w:hAnsi="Crabath Text Light"/>
          <w:sz w:val="20"/>
          <w:szCs w:val="20"/>
        </w:rPr>
        <w:t>4</w:t>
      </w:r>
      <w:r w:rsidR="00C55AFC" w:rsidRPr="00E6758B">
        <w:rPr>
          <w:rFonts w:ascii="Crabath Text Light" w:hAnsi="Crabath Text Light"/>
          <w:sz w:val="20"/>
          <w:szCs w:val="20"/>
        </w:rPr>
        <w:t>/20</w:t>
      </w:r>
      <w:r w:rsidR="001917D2" w:rsidRPr="00E6758B">
        <w:rPr>
          <w:rFonts w:ascii="Crabath Text Light" w:hAnsi="Crabath Text Light"/>
          <w:sz w:val="20"/>
          <w:szCs w:val="20"/>
        </w:rPr>
        <w:t>1</w:t>
      </w:r>
      <w:r w:rsidR="00C55AFC" w:rsidRPr="00E6758B">
        <w:rPr>
          <w:rFonts w:ascii="Crabath Text Light" w:hAnsi="Crabath Text Light"/>
          <w:sz w:val="20"/>
          <w:szCs w:val="20"/>
        </w:rPr>
        <w:t>6 Sb., o</w:t>
      </w:r>
      <w:r w:rsidR="00767609" w:rsidRPr="00E6758B">
        <w:rPr>
          <w:rFonts w:ascii="Crabath Text Light" w:hAnsi="Crabath Text Light"/>
          <w:sz w:val="20"/>
          <w:szCs w:val="20"/>
        </w:rPr>
        <w:t xml:space="preserve"> zadáv</w:t>
      </w:r>
      <w:r w:rsidR="00595AF3" w:rsidRPr="00E6758B">
        <w:rPr>
          <w:rFonts w:ascii="Crabath Text Light" w:hAnsi="Crabath Text Light"/>
          <w:sz w:val="20"/>
          <w:szCs w:val="20"/>
        </w:rPr>
        <w:t>á</w:t>
      </w:r>
      <w:r w:rsidR="00767609" w:rsidRPr="00E6758B">
        <w:rPr>
          <w:rFonts w:ascii="Crabath Text Light" w:hAnsi="Crabath Text Light"/>
          <w:sz w:val="20"/>
          <w:szCs w:val="20"/>
        </w:rPr>
        <w:t xml:space="preserve">ní </w:t>
      </w:r>
      <w:r w:rsidR="00C55AFC" w:rsidRPr="00E6758B">
        <w:rPr>
          <w:rFonts w:ascii="Crabath Text Light" w:hAnsi="Crabath Text Light"/>
          <w:sz w:val="20"/>
          <w:szCs w:val="20"/>
        </w:rPr>
        <w:t>veřejných zakáz</w:t>
      </w:r>
      <w:r w:rsidR="00767609" w:rsidRPr="00E6758B">
        <w:rPr>
          <w:rFonts w:ascii="Crabath Text Light" w:hAnsi="Crabath Text Light"/>
          <w:sz w:val="20"/>
          <w:szCs w:val="20"/>
        </w:rPr>
        <w:t>ek</w:t>
      </w:r>
      <w:r w:rsidR="00BA3DDE" w:rsidRPr="00E6758B">
        <w:rPr>
          <w:rFonts w:ascii="Crabath Text Light" w:hAnsi="Crabath Text Light"/>
          <w:sz w:val="20"/>
          <w:szCs w:val="20"/>
        </w:rPr>
        <w:t xml:space="preserve"> a za účelem naplnění předmětu veřejné zakázky</w:t>
      </w:r>
      <w:r w:rsidR="00BA3DDE" w:rsidRPr="00776E26">
        <w:rPr>
          <w:rFonts w:ascii="Calibri" w:hAnsi="Calibri"/>
          <w:sz w:val="20"/>
          <w:szCs w:val="20"/>
        </w:rPr>
        <w:t>.</w:t>
      </w:r>
    </w:p>
    <w:p w14:paraId="68EB2E25" w14:textId="77777777" w:rsidR="00492EA5" w:rsidRDefault="00492EA5" w:rsidP="00777BD8">
      <w:pPr>
        <w:spacing w:line="312" w:lineRule="auto"/>
        <w:rPr>
          <w:rFonts w:ascii="Calibri" w:hAnsi="Calibri"/>
          <w:sz w:val="20"/>
          <w:szCs w:val="20"/>
        </w:rPr>
      </w:pPr>
    </w:p>
    <w:p w14:paraId="21561DAE" w14:textId="77777777" w:rsidR="00CB739E" w:rsidRDefault="00CB739E" w:rsidP="00777BD8">
      <w:pPr>
        <w:spacing w:line="312" w:lineRule="auto"/>
        <w:rPr>
          <w:rFonts w:ascii="Calibri" w:hAnsi="Calibri"/>
          <w:sz w:val="20"/>
          <w:szCs w:val="20"/>
        </w:rPr>
      </w:pPr>
    </w:p>
    <w:p w14:paraId="7FBD66B0" w14:textId="77777777" w:rsidR="00CB739E" w:rsidRPr="00776E26" w:rsidRDefault="00CB739E" w:rsidP="00777BD8">
      <w:pPr>
        <w:spacing w:line="312" w:lineRule="auto"/>
        <w:rPr>
          <w:rFonts w:ascii="Calibri" w:hAnsi="Calibri"/>
          <w:sz w:val="20"/>
          <w:szCs w:val="20"/>
        </w:rPr>
      </w:pPr>
    </w:p>
    <w:p w14:paraId="20195CE9" w14:textId="2E63B646" w:rsidR="00492EA5" w:rsidRPr="00227C18" w:rsidRDefault="00227C18" w:rsidP="00776E26">
      <w:pPr>
        <w:pStyle w:val="Nadpis2"/>
        <w:spacing w:before="360" w:after="360"/>
        <w:rPr>
          <w:rFonts w:ascii="Atyp BL Display Semibold" w:eastAsia="Times New Roman" w:hAnsi="Atyp BL Display Semibold" w:cs="Calibri"/>
          <w:b w:val="0"/>
          <w:bCs w:val="0"/>
          <w:color w:val="auto"/>
          <w:lang w:val="cs-CZ" w:eastAsia="en-US"/>
        </w:rPr>
      </w:pPr>
      <w:r w:rsidRPr="00227C18">
        <w:rPr>
          <w:rFonts w:ascii="Atyp BL Display Semibold" w:eastAsia="Times New Roman" w:hAnsi="Atyp BL Display Semibold" w:cs="Calibri"/>
          <w:b w:val="0"/>
          <w:bCs w:val="0"/>
          <w:color w:val="auto"/>
          <w:lang w:val="cs-CZ" w:eastAsia="en-US"/>
        </w:rPr>
        <w:lastRenderedPageBreak/>
        <w:t>2</w:t>
      </w:r>
      <w:r w:rsidR="00492EA5" w:rsidRPr="00227C18">
        <w:rPr>
          <w:rFonts w:ascii="Atyp BL Display Semibold" w:eastAsia="Times New Roman" w:hAnsi="Atyp BL Display Semibold" w:cs="Calibri"/>
          <w:b w:val="0"/>
          <w:bCs w:val="0"/>
          <w:color w:val="auto"/>
          <w:lang w:val="cs-CZ" w:eastAsia="en-US"/>
        </w:rPr>
        <w:t>.</w:t>
      </w:r>
      <w:r w:rsidR="00776E26" w:rsidRPr="00227C18">
        <w:rPr>
          <w:rFonts w:ascii="Atyp BL Display Semibold" w:eastAsia="Times New Roman" w:hAnsi="Atyp BL Display Semibold" w:cs="Calibri"/>
          <w:b w:val="0"/>
          <w:bCs w:val="0"/>
          <w:color w:val="auto"/>
          <w:lang w:val="cs-CZ" w:eastAsia="en-US"/>
        </w:rPr>
        <w:t xml:space="preserve"> </w:t>
      </w:r>
      <w:r w:rsidR="00492EA5" w:rsidRPr="00227C18">
        <w:rPr>
          <w:rFonts w:ascii="Atyp BL Display Semibold" w:eastAsia="Times New Roman" w:hAnsi="Atyp BL Display Semibold" w:cs="Calibri"/>
          <w:b w:val="0"/>
          <w:bCs w:val="0"/>
          <w:color w:val="auto"/>
          <w:lang w:val="cs-CZ" w:eastAsia="en-US"/>
        </w:rPr>
        <w:t>Předmět smlouvy</w:t>
      </w:r>
    </w:p>
    <w:p w14:paraId="080E0A93" w14:textId="77777777" w:rsidR="00C8085D" w:rsidRPr="006B089C" w:rsidRDefault="002463B0" w:rsidP="00254F80">
      <w:pPr>
        <w:pStyle w:val="Bezmezer"/>
        <w:numPr>
          <w:ilvl w:val="0"/>
          <w:numId w:val="3"/>
        </w:numPr>
        <w:spacing w:line="312" w:lineRule="auto"/>
        <w:ind w:left="567" w:hanging="567"/>
        <w:jc w:val="both"/>
        <w:rPr>
          <w:rFonts w:ascii="Crabath Text Light" w:hAnsi="Crabath Text Light"/>
          <w:sz w:val="20"/>
          <w:szCs w:val="20"/>
        </w:rPr>
      </w:pPr>
      <w:bookmarkStart w:id="0" w:name="_Ref461445819"/>
      <w:r w:rsidRPr="006B089C">
        <w:rPr>
          <w:rFonts w:ascii="Crabath Text Light" w:hAnsi="Crabath Text Light"/>
          <w:sz w:val="20"/>
          <w:szCs w:val="20"/>
        </w:rPr>
        <w:t xml:space="preserve">Předmětem této smlouvy je závazek </w:t>
      </w:r>
      <w:r w:rsidR="00C77C52" w:rsidRPr="006B089C">
        <w:rPr>
          <w:rFonts w:ascii="Crabath Text Light" w:hAnsi="Crabath Text Light"/>
          <w:sz w:val="20"/>
          <w:szCs w:val="20"/>
        </w:rPr>
        <w:t>d</w:t>
      </w:r>
      <w:r w:rsidR="0079215B" w:rsidRPr="006B089C">
        <w:rPr>
          <w:rFonts w:ascii="Crabath Text Light" w:hAnsi="Crabath Text Light"/>
          <w:sz w:val="20"/>
          <w:szCs w:val="20"/>
        </w:rPr>
        <w:t>odavatel</w:t>
      </w:r>
      <w:r w:rsidRPr="006B089C">
        <w:rPr>
          <w:rFonts w:ascii="Crabath Text Light" w:hAnsi="Crabath Text Light"/>
          <w:sz w:val="20"/>
          <w:szCs w:val="20"/>
        </w:rPr>
        <w:t xml:space="preserve">e </w:t>
      </w:r>
      <w:r w:rsidR="009A178E" w:rsidRPr="006B089C">
        <w:rPr>
          <w:rFonts w:ascii="Crabath Text Light" w:hAnsi="Crabath Text Light"/>
          <w:sz w:val="20"/>
          <w:szCs w:val="20"/>
        </w:rPr>
        <w:t xml:space="preserve">poskytovat objednateli </w:t>
      </w:r>
      <w:bookmarkEnd w:id="0"/>
      <w:r w:rsidR="00C8085D" w:rsidRPr="006B089C">
        <w:rPr>
          <w:rFonts w:ascii="Crabath Text Light" w:hAnsi="Crabath Text Light"/>
          <w:sz w:val="20"/>
          <w:szCs w:val="20"/>
        </w:rPr>
        <w:t>služby spočívající v</w:t>
      </w:r>
      <w:r w:rsidR="00254F80" w:rsidRPr="006B089C">
        <w:rPr>
          <w:rFonts w:ascii="Crabath Text Light" w:hAnsi="Crabath Text Light"/>
          <w:sz w:val="20"/>
          <w:szCs w:val="20"/>
        </w:rPr>
        <w:t> </w:t>
      </w:r>
      <w:r w:rsidR="00C8085D" w:rsidRPr="006B089C">
        <w:rPr>
          <w:rFonts w:ascii="Crabath Text Light" w:hAnsi="Crabath Text Light"/>
          <w:sz w:val="20"/>
          <w:szCs w:val="20"/>
        </w:rPr>
        <w:t>pravidelném komplexním úklidu</w:t>
      </w:r>
      <w:r w:rsidR="00254F80" w:rsidRPr="006B089C">
        <w:rPr>
          <w:rFonts w:ascii="Crabath Text Light" w:hAnsi="Crabath Text Light"/>
          <w:sz w:val="20"/>
          <w:szCs w:val="20"/>
        </w:rPr>
        <w:t xml:space="preserve"> následujících prostor:</w:t>
      </w:r>
    </w:p>
    <w:p w14:paraId="1DB85829"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informační centrum Petřínská rozhledna, na adrese Petřínské sady, Praha 1 – Malá Strana (dále jako „</w:t>
      </w:r>
      <w:r w:rsidRPr="00600EA3">
        <w:rPr>
          <w:rFonts w:ascii="Crabath Text Medium" w:hAnsi="Crabath Text Medium"/>
          <w:sz w:val="20"/>
          <w:szCs w:val="20"/>
        </w:rPr>
        <w:t>IC Petřínská rozhledna</w:t>
      </w:r>
      <w:r w:rsidRPr="006B089C">
        <w:rPr>
          <w:rFonts w:ascii="Crabath Text Light" w:hAnsi="Crabath Text Light"/>
          <w:sz w:val="20"/>
          <w:szCs w:val="20"/>
        </w:rPr>
        <w:t>“);</w:t>
      </w:r>
    </w:p>
    <w:p w14:paraId="441ADD8F"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rozhledna Petřín, na adrese Petřínské sady, Praha 1 – Malá Strana (dále jako „</w:t>
      </w:r>
      <w:r w:rsidRPr="00600EA3">
        <w:rPr>
          <w:rFonts w:ascii="Crabath Text Medium" w:hAnsi="Crabath Text Medium"/>
          <w:sz w:val="20"/>
          <w:szCs w:val="20"/>
        </w:rPr>
        <w:t>Petřínská rozhledna</w:t>
      </w:r>
      <w:r w:rsidRPr="006B089C">
        <w:rPr>
          <w:rFonts w:ascii="Crabath Text Light" w:hAnsi="Crabath Text Light"/>
          <w:sz w:val="20"/>
          <w:szCs w:val="20"/>
        </w:rPr>
        <w:t xml:space="preserve">“); </w:t>
      </w:r>
    </w:p>
    <w:p w14:paraId="55B2876C"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Zrcadlové bludiště, na adrese Petřínské sady, Praha 1 – Malá Strana (dále jako „</w:t>
      </w:r>
      <w:r w:rsidRPr="00600EA3">
        <w:rPr>
          <w:rFonts w:ascii="Crabath Text Medium" w:hAnsi="Crabath Text Medium"/>
          <w:sz w:val="20"/>
          <w:szCs w:val="20"/>
        </w:rPr>
        <w:t>Bludiště</w:t>
      </w:r>
      <w:r w:rsidRPr="006B089C">
        <w:rPr>
          <w:rFonts w:ascii="Crabath Text Light" w:hAnsi="Crabath Text Light"/>
          <w:sz w:val="20"/>
          <w:szCs w:val="20"/>
        </w:rPr>
        <w:t>“);</w:t>
      </w:r>
    </w:p>
    <w:p w14:paraId="3D021739"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Přípojka k trafostanici Petřínské rozhledny, na adrese Petřínské sady, Praha 1 – Malá Strana (dále jako „</w:t>
      </w:r>
      <w:r w:rsidRPr="00600EA3">
        <w:rPr>
          <w:rFonts w:ascii="Crabath Text Medium" w:hAnsi="Crabath Text Medium"/>
          <w:sz w:val="20"/>
          <w:szCs w:val="20"/>
        </w:rPr>
        <w:t>Přípojka k trafostanici</w:t>
      </w:r>
      <w:r w:rsidRPr="006B089C">
        <w:rPr>
          <w:rFonts w:ascii="Crabath Text Light" w:hAnsi="Crabath Text Light"/>
          <w:sz w:val="20"/>
          <w:szCs w:val="20"/>
        </w:rPr>
        <w:t>“);</w:t>
      </w:r>
    </w:p>
    <w:p w14:paraId="1441A925"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Novomlýnská vodárenská věž, na adrese Nové mlýny 827, Praha 1 – Nové Město (dále jen „</w:t>
      </w:r>
      <w:r w:rsidRPr="00600EA3">
        <w:rPr>
          <w:rFonts w:ascii="Crabath Text Medium" w:hAnsi="Crabath Text Medium"/>
          <w:sz w:val="20"/>
          <w:szCs w:val="20"/>
        </w:rPr>
        <w:t>Novomlýnská vodárenská věž</w:t>
      </w:r>
      <w:r w:rsidRPr="006B089C">
        <w:rPr>
          <w:rFonts w:ascii="Crabath Text Light" w:hAnsi="Crabath Text Light"/>
          <w:sz w:val="20"/>
          <w:szCs w:val="20"/>
        </w:rPr>
        <w:t>“);</w:t>
      </w:r>
    </w:p>
    <w:p w14:paraId="3602B633"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Staroměstská mostecká věž, na adrese Karlův most, 110 00 Praha 1 (dále jako „</w:t>
      </w:r>
      <w:r w:rsidRPr="00600EA3">
        <w:rPr>
          <w:rFonts w:ascii="Crabath Text Medium" w:hAnsi="Crabath Text Medium"/>
          <w:sz w:val="20"/>
          <w:szCs w:val="20"/>
        </w:rPr>
        <w:t>Staroměstská mostecká věž</w:t>
      </w:r>
      <w:r w:rsidRPr="006B089C">
        <w:rPr>
          <w:rFonts w:ascii="Crabath Text Light" w:hAnsi="Crabath Text Light"/>
          <w:sz w:val="20"/>
          <w:szCs w:val="20"/>
        </w:rPr>
        <w:t>“);</w:t>
      </w:r>
    </w:p>
    <w:p w14:paraId="2114A07D"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Prašná brána, na adrese nám. Republiky 5, 110 00 – Staré Město (dále jako „</w:t>
      </w:r>
      <w:r w:rsidRPr="00600EA3">
        <w:rPr>
          <w:rFonts w:ascii="Crabath Text Medium" w:hAnsi="Crabath Text Medium"/>
          <w:sz w:val="20"/>
          <w:szCs w:val="20"/>
        </w:rPr>
        <w:t>Prašná</w:t>
      </w:r>
      <w:r w:rsidRPr="006B089C">
        <w:rPr>
          <w:rFonts w:ascii="Crabath Text Light" w:hAnsi="Crabath Text Light"/>
          <w:b/>
          <w:bCs/>
          <w:sz w:val="20"/>
          <w:szCs w:val="20"/>
        </w:rPr>
        <w:t xml:space="preserve"> </w:t>
      </w:r>
      <w:r w:rsidRPr="00600EA3">
        <w:rPr>
          <w:rFonts w:ascii="Crabath Text Medium" w:hAnsi="Crabath Text Medium"/>
          <w:sz w:val="20"/>
          <w:szCs w:val="20"/>
        </w:rPr>
        <w:t>brána</w:t>
      </w:r>
      <w:r w:rsidRPr="006B089C">
        <w:rPr>
          <w:rFonts w:ascii="Crabath Text Light" w:hAnsi="Crabath Text Light"/>
          <w:sz w:val="20"/>
          <w:szCs w:val="20"/>
        </w:rPr>
        <w:t>“);</w:t>
      </w:r>
    </w:p>
    <w:p w14:paraId="2F5DACB5"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Malostranská mostecká věž, na adrese 57, Malá Strana, 118 00 Praha (dále jako „</w:t>
      </w:r>
      <w:r w:rsidRPr="00600EA3">
        <w:rPr>
          <w:rFonts w:ascii="Crabath Text Medium" w:hAnsi="Crabath Text Medium"/>
          <w:sz w:val="20"/>
          <w:szCs w:val="20"/>
        </w:rPr>
        <w:t>Malostranská mostecká věž</w:t>
      </w:r>
      <w:r w:rsidRPr="006B089C">
        <w:rPr>
          <w:rFonts w:ascii="Crabath Text Light" w:hAnsi="Crabath Text Light"/>
          <w:sz w:val="20"/>
          <w:szCs w:val="20"/>
        </w:rPr>
        <w:t>“);</w:t>
      </w:r>
    </w:p>
    <w:p w14:paraId="37B778AA" w14:textId="77777777" w:rsidR="00502216" w:rsidRPr="006B089C" w:rsidRDefault="00502216"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Svatomikulášská městská zvonice, na adrese Malostranské nám. 556/29, 110 00 – Malá Strana (dále jako „</w:t>
      </w:r>
      <w:r w:rsidRPr="00600EA3">
        <w:rPr>
          <w:rFonts w:ascii="Crabath Text Medium" w:hAnsi="Crabath Text Medium"/>
          <w:sz w:val="20"/>
          <w:szCs w:val="20"/>
        </w:rPr>
        <w:t>Svatomikulášská městská zvonice</w:t>
      </w:r>
      <w:r w:rsidRPr="006B089C">
        <w:rPr>
          <w:rFonts w:ascii="Crabath Text Light" w:hAnsi="Crabath Text Light"/>
          <w:sz w:val="20"/>
          <w:szCs w:val="20"/>
        </w:rPr>
        <w:t>“);</w:t>
      </w:r>
    </w:p>
    <w:p w14:paraId="149CF497" w14:textId="77777777" w:rsidR="001902E9" w:rsidRPr="006B089C" w:rsidRDefault="001902E9"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Staroměstská radnice, na adrese Staroměstské nám. 1/3, 110 00 Staré Město (dále jako „</w:t>
      </w:r>
      <w:r w:rsidRPr="00600EA3">
        <w:rPr>
          <w:rFonts w:ascii="Crabath Text Medium" w:hAnsi="Crabath Text Medium"/>
          <w:sz w:val="20"/>
          <w:szCs w:val="20"/>
        </w:rPr>
        <w:t>Staroměstská radnice</w:t>
      </w:r>
      <w:r w:rsidRPr="006B089C">
        <w:rPr>
          <w:rFonts w:ascii="Crabath Text Light" w:hAnsi="Crabath Text Light"/>
          <w:sz w:val="20"/>
          <w:szCs w:val="20"/>
        </w:rPr>
        <w:t>“),</w:t>
      </w:r>
    </w:p>
    <w:p w14:paraId="64600EBC" w14:textId="77777777" w:rsidR="001902E9" w:rsidRPr="006B089C" w:rsidRDefault="001902E9" w:rsidP="00254F80">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 xml:space="preserve">Turistické informační centrum Staroměstské radnice a </w:t>
      </w:r>
      <w:proofErr w:type="spellStart"/>
      <w:r w:rsidRPr="006B089C">
        <w:rPr>
          <w:rFonts w:ascii="Crabath Text Light" w:hAnsi="Crabath Text Light"/>
          <w:sz w:val="20"/>
          <w:szCs w:val="20"/>
        </w:rPr>
        <w:t>Guide&amp;Tours</w:t>
      </w:r>
      <w:proofErr w:type="spellEnd"/>
      <w:r w:rsidRPr="006B089C">
        <w:rPr>
          <w:rFonts w:ascii="Crabath Text Light" w:hAnsi="Crabath Text Light"/>
          <w:sz w:val="20"/>
          <w:szCs w:val="20"/>
        </w:rPr>
        <w:t>, na adrese Staroměstské nám. 1/3, 110 00 Staré Město (dále jako „</w:t>
      </w:r>
      <w:r w:rsidRPr="00600EA3">
        <w:rPr>
          <w:rFonts w:ascii="Crabath Text Medium" w:hAnsi="Crabath Text Medium"/>
          <w:sz w:val="20"/>
          <w:szCs w:val="20"/>
        </w:rPr>
        <w:t>TIC SR a G&amp;T</w:t>
      </w:r>
      <w:r w:rsidRPr="006B089C">
        <w:rPr>
          <w:rFonts w:ascii="Crabath Text Light" w:hAnsi="Crabath Text Light"/>
          <w:sz w:val="20"/>
          <w:szCs w:val="20"/>
        </w:rPr>
        <w:t>“),</w:t>
      </w:r>
    </w:p>
    <w:p w14:paraId="54221FE2" w14:textId="77777777" w:rsidR="004479BF" w:rsidRPr="006B089C" w:rsidRDefault="00502216" w:rsidP="004479BF">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Turistické informační centrum Můstek, na adrese Rytířská 12, Praha 1 – Staré město (dále jako „</w:t>
      </w:r>
      <w:r w:rsidRPr="00600EA3">
        <w:rPr>
          <w:rFonts w:ascii="Crabath Text Medium" w:hAnsi="Crabath Text Medium"/>
          <w:sz w:val="20"/>
          <w:szCs w:val="20"/>
        </w:rPr>
        <w:t>TIC Můstek</w:t>
      </w:r>
      <w:r w:rsidRPr="006B089C">
        <w:rPr>
          <w:rFonts w:ascii="Crabath Text Light" w:hAnsi="Crabath Text Light"/>
          <w:sz w:val="20"/>
          <w:szCs w:val="20"/>
        </w:rPr>
        <w:t>“),</w:t>
      </w:r>
    </w:p>
    <w:p w14:paraId="3C2DF5EC" w14:textId="77777777" w:rsidR="004479BF" w:rsidRPr="006B089C" w:rsidRDefault="00502216" w:rsidP="004479BF">
      <w:pPr>
        <w:pStyle w:val="Bezmezer"/>
        <w:numPr>
          <w:ilvl w:val="1"/>
          <w:numId w:val="11"/>
        </w:numPr>
        <w:spacing w:line="312" w:lineRule="auto"/>
        <w:rPr>
          <w:rFonts w:ascii="Crabath Text Light" w:hAnsi="Crabath Text Light"/>
          <w:sz w:val="20"/>
          <w:szCs w:val="20"/>
        </w:rPr>
      </w:pPr>
      <w:r w:rsidRPr="006B089C">
        <w:rPr>
          <w:rFonts w:ascii="Crabath Text Light" w:hAnsi="Crabath Text Light"/>
          <w:sz w:val="20"/>
          <w:szCs w:val="20"/>
        </w:rPr>
        <w:t>Novotného lávky 200/5, Praha 1 – Nové Město – místnost pro kustody (dále jako „</w:t>
      </w:r>
      <w:r w:rsidRPr="00600EA3">
        <w:rPr>
          <w:rFonts w:ascii="Crabath Text Medium" w:hAnsi="Crabath Text Medium"/>
          <w:sz w:val="20"/>
          <w:szCs w:val="20"/>
        </w:rPr>
        <w:t>Novotného lávky</w:t>
      </w:r>
      <w:r w:rsidRPr="006B089C">
        <w:rPr>
          <w:rFonts w:ascii="Crabath Text Light" w:hAnsi="Crabath Text Light"/>
          <w:sz w:val="20"/>
          <w:szCs w:val="20"/>
        </w:rPr>
        <w:t>“)</w:t>
      </w:r>
      <w:r w:rsidR="00BB779A" w:rsidRPr="006B089C">
        <w:rPr>
          <w:rFonts w:ascii="Crabath Text Light" w:hAnsi="Crabath Text Light"/>
          <w:sz w:val="20"/>
          <w:szCs w:val="20"/>
        </w:rPr>
        <w:t xml:space="preserve"> (dále pro účely této smlouvy rovněž jen „</w:t>
      </w:r>
      <w:r w:rsidR="00BB779A" w:rsidRPr="00600EA3">
        <w:rPr>
          <w:rFonts w:ascii="Crabath Text Medium" w:hAnsi="Crabath Text Medium"/>
          <w:sz w:val="20"/>
          <w:szCs w:val="20"/>
        </w:rPr>
        <w:t>Objekty</w:t>
      </w:r>
      <w:r w:rsidR="00BA35A0" w:rsidRPr="00600EA3">
        <w:rPr>
          <w:rFonts w:ascii="Crabath Text Medium" w:hAnsi="Crabath Text Medium"/>
          <w:sz w:val="20"/>
          <w:szCs w:val="20"/>
        </w:rPr>
        <w:t xml:space="preserve"> či Prostory</w:t>
      </w:r>
      <w:r w:rsidR="00BB779A" w:rsidRPr="006B089C">
        <w:rPr>
          <w:rFonts w:ascii="Crabath Text Light" w:hAnsi="Crabath Text Light"/>
          <w:sz w:val="20"/>
          <w:szCs w:val="20"/>
        </w:rPr>
        <w:t xml:space="preserve">“), </w:t>
      </w:r>
    </w:p>
    <w:p w14:paraId="4A4029E3" w14:textId="77777777" w:rsidR="004479BF" w:rsidRPr="00776E26" w:rsidRDefault="004479BF" w:rsidP="004479BF">
      <w:pPr>
        <w:pStyle w:val="Bezmezer"/>
        <w:spacing w:line="312" w:lineRule="auto"/>
        <w:rPr>
          <w:rFonts w:ascii="Calibri" w:hAnsi="Calibri"/>
          <w:sz w:val="20"/>
          <w:szCs w:val="20"/>
        </w:rPr>
      </w:pPr>
    </w:p>
    <w:p w14:paraId="1A93CA6D" w14:textId="77777777" w:rsidR="0052268E" w:rsidRPr="00B05DFD" w:rsidRDefault="00BB779A" w:rsidP="004479BF">
      <w:pPr>
        <w:pStyle w:val="Bezmezer"/>
        <w:spacing w:line="312" w:lineRule="auto"/>
        <w:ind w:left="567"/>
        <w:rPr>
          <w:rFonts w:ascii="Crabath Text Light" w:hAnsi="Crabath Text Light"/>
          <w:sz w:val="20"/>
          <w:szCs w:val="20"/>
        </w:rPr>
      </w:pPr>
      <w:r w:rsidRPr="00B05DFD">
        <w:rPr>
          <w:rFonts w:ascii="Crabath Text Light" w:hAnsi="Crabath Text Light"/>
          <w:sz w:val="20"/>
          <w:szCs w:val="20"/>
        </w:rPr>
        <w:t xml:space="preserve">a to </w:t>
      </w:r>
      <w:r w:rsidR="00C8085D" w:rsidRPr="00B05DFD">
        <w:rPr>
          <w:rFonts w:ascii="Crabath Text Light" w:hAnsi="Crabath Text Light"/>
          <w:sz w:val="20"/>
          <w:szCs w:val="20"/>
        </w:rPr>
        <w:t xml:space="preserve">v rozsahu a četnosti stanovené </w:t>
      </w:r>
      <w:r w:rsidR="00254F80" w:rsidRPr="00B05DFD">
        <w:rPr>
          <w:rFonts w:ascii="Crabath Text Light" w:hAnsi="Crabath Text Light"/>
          <w:sz w:val="20"/>
          <w:szCs w:val="20"/>
        </w:rPr>
        <w:t>v přílo</w:t>
      </w:r>
      <w:r w:rsidR="00BA35A0" w:rsidRPr="00B05DFD">
        <w:rPr>
          <w:rFonts w:ascii="Crabath Text Light" w:hAnsi="Crabath Text Light"/>
          <w:sz w:val="20"/>
          <w:szCs w:val="20"/>
        </w:rPr>
        <w:t>ze</w:t>
      </w:r>
      <w:r w:rsidR="00C8085D" w:rsidRPr="00B05DFD">
        <w:rPr>
          <w:rFonts w:ascii="Crabath Text Light" w:hAnsi="Crabath Text Light"/>
          <w:sz w:val="20"/>
          <w:szCs w:val="20"/>
        </w:rPr>
        <w:t xml:space="preserve"> č. 1</w:t>
      </w:r>
      <w:r w:rsidR="00254F80" w:rsidRPr="00B05DFD">
        <w:rPr>
          <w:rFonts w:ascii="Crabath Text Light" w:hAnsi="Crabath Text Light"/>
          <w:sz w:val="20"/>
          <w:szCs w:val="20"/>
        </w:rPr>
        <w:t xml:space="preserve"> </w:t>
      </w:r>
      <w:r w:rsidR="00C8085D" w:rsidRPr="00B05DFD">
        <w:rPr>
          <w:rFonts w:ascii="Crabath Text Light" w:hAnsi="Crabath Text Light"/>
          <w:sz w:val="20"/>
          <w:szCs w:val="20"/>
        </w:rPr>
        <w:t>této smlouvy, za použití úklidových a čistících pomůcek</w:t>
      </w:r>
      <w:r w:rsidR="008E4A51" w:rsidRPr="00B05DFD">
        <w:rPr>
          <w:rFonts w:ascii="Crabath Text Light" w:hAnsi="Crabath Text Light"/>
          <w:sz w:val="20"/>
          <w:szCs w:val="20"/>
        </w:rPr>
        <w:t>, zařízení a mycích prostředků dodavatele nebo pořízených dodavatelem</w:t>
      </w:r>
      <w:r w:rsidR="008E4A51" w:rsidRPr="00B05DFD">
        <w:rPr>
          <w:rFonts w:ascii="Crabath Text Light" w:hAnsi="Crabath Text Light"/>
          <w:bCs/>
          <w:sz w:val="20"/>
          <w:szCs w:val="20"/>
        </w:rPr>
        <w:t>.</w:t>
      </w:r>
      <w:r w:rsidR="00021CF3" w:rsidRPr="00B05DFD">
        <w:rPr>
          <w:rFonts w:ascii="Crabath Text Light" w:hAnsi="Crabath Text Light"/>
          <w:bCs/>
          <w:sz w:val="20"/>
          <w:szCs w:val="20"/>
        </w:rPr>
        <w:t xml:space="preserve"> Pravidelný k</w:t>
      </w:r>
      <w:r w:rsidR="00FD77CD" w:rsidRPr="00B05DFD">
        <w:rPr>
          <w:rFonts w:ascii="Crabath Text Light" w:hAnsi="Crabath Text Light"/>
          <w:bCs/>
          <w:sz w:val="20"/>
          <w:szCs w:val="20"/>
        </w:rPr>
        <w:t>omplexní úkli</w:t>
      </w:r>
      <w:r w:rsidR="00AD7DB3" w:rsidRPr="00B05DFD">
        <w:rPr>
          <w:rFonts w:ascii="Crabath Text Light" w:hAnsi="Crabath Text Light"/>
          <w:bCs/>
          <w:sz w:val="20"/>
          <w:szCs w:val="20"/>
        </w:rPr>
        <w:t>d výše uvedených prostor musí být prováděn</w:t>
      </w:r>
      <w:r w:rsidR="00254F80" w:rsidRPr="00B05DFD">
        <w:rPr>
          <w:rFonts w:ascii="Crabath Text Light" w:hAnsi="Crabath Text Light"/>
          <w:bCs/>
          <w:sz w:val="20"/>
          <w:szCs w:val="20"/>
        </w:rPr>
        <w:t xml:space="preserve"> ve vysokém standardu</w:t>
      </w:r>
      <w:r w:rsidR="00AD7DB3" w:rsidRPr="00B05DFD">
        <w:rPr>
          <w:rFonts w:ascii="Crabath Text Light" w:hAnsi="Crabath Text Light"/>
          <w:bCs/>
          <w:sz w:val="20"/>
          <w:szCs w:val="20"/>
        </w:rPr>
        <w:t xml:space="preserve"> a tak</w:t>
      </w:r>
      <w:r w:rsidR="00254F80" w:rsidRPr="00B05DFD">
        <w:rPr>
          <w:rFonts w:ascii="Crabath Text Light" w:hAnsi="Crabath Text Light"/>
          <w:bCs/>
          <w:sz w:val="20"/>
          <w:szCs w:val="20"/>
        </w:rPr>
        <w:t>,</w:t>
      </w:r>
      <w:r w:rsidR="00AD7DB3" w:rsidRPr="00B05DFD">
        <w:rPr>
          <w:rFonts w:ascii="Crabath Text Light" w:hAnsi="Crabath Text Light"/>
          <w:bCs/>
          <w:sz w:val="20"/>
          <w:szCs w:val="20"/>
        </w:rPr>
        <w:t xml:space="preserve"> aby výše uvedené prostory byly z hlediska čistoty a pořádku způsobilé ke každodennímu provozu a aby odpovídaly hygienickým normám</w:t>
      </w:r>
      <w:r w:rsidR="00797C14" w:rsidRPr="00B05DFD">
        <w:rPr>
          <w:rFonts w:ascii="Crabath Text Light" w:hAnsi="Crabath Text Light"/>
          <w:bCs/>
          <w:sz w:val="20"/>
          <w:szCs w:val="20"/>
        </w:rPr>
        <w:t xml:space="preserve"> (dále </w:t>
      </w:r>
      <w:r w:rsidR="00001589" w:rsidRPr="00B05DFD">
        <w:rPr>
          <w:rFonts w:ascii="Crabath Text Light" w:hAnsi="Crabath Text Light"/>
          <w:bCs/>
          <w:sz w:val="20"/>
          <w:szCs w:val="20"/>
        </w:rPr>
        <w:t xml:space="preserve">také </w:t>
      </w:r>
      <w:r w:rsidR="00797C14" w:rsidRPr="00B05DFD">
        <w:rPr>
          <w:rFonts w:ascii="Crabath Text Light" w:hAnsi="Crabath Text Light"/>
          <w:bCs/>
          <w:sz w:val="20"/>
          <w:szCs w:val="20"/>
        </w:rPr>
        <w:t>j</w:t>
      </w:r>
      <w:r w:rsidR="00001589" w:rsidRPr="00B05DFD">
        <w:rPr>
          <w:rFonts w:ascii="Crabath Text Light" w:hAnsi="Crabath Text Light"/>
          <w:bCs/>
          <w:sz w:val="20"/>
          <w:szCs w:val="20"/>
        </w:rPr>
        <w:t>ako</w:t>
      </w:r>
      <w:r w:rsidR="00797C14" w:rsidRPr="00B05DFD">
        <w:rPr>
          <w:rFonts w:ascii="Crabath Text Light" w:hAnsi="Crabath Text Light"/>
          <w:bCs/>
          <w:sz w:val="20"/>
          <w:szCs w:val="20"/>
        </w:rPr>
        <w:t xml:space="preserve"> „</w:t>
      </w:r>
      <w:r w:rsidR="00797C14" w:rsidRPr="00B05DFD">
        <w:rPr>
          <w:rFonts w:ascii="Crabath Text Medium" w:hAnsi="Crabath Text Medium"/>
          <w:sz w:val="20"/>
          <w:szCs w:val="20"/>
        </w:rPr>
        <w:t>pravidelný komplexní úklid</w:t>
      </w:r>
      <w:r w:rsidR="00797C14" w:rsidRPr="00B05DFD">
        <w:rPr>
          <w:rFonts w:ascii="Crabath Text Light" w:hAnsi="Crabath Text Light"/>
          <w:bCs/>
          <w:sz w:val="20"/>
          <w:szCs w:val="20"/>
        </w:rPr>
        <w:t>“)</w:t>
      </w:r>
      <w:r w:rsidR="00AD7DB3" w:rsidRPr="00B05DFD">
        <w:rPr>
          <w:rFonts w:ascii="Crabath Text Light" w:hAnsi="Crabath Text Light"/>
          <w:bCs/>
          <w:sz w:val="20"/>
          <w:szCs w:val="20"/>
        </w:rPr>
        <w:t>.</w:t>
      </w:r>
    </w:p>
    <w:p w14:paraId="32C96CB9" w14:textId="77777777" w:rsidR="00F65A06" w:rsidRPr="00B05DFD" w:rsidRDefault="00F65A06" w:rsidP="00AD7DB3">
      <w:pPr>
        <w:pStyle w:val="Bezmezer"/>
        <w:spacing w:line="312" w:lineRule="auto"/>
        <w:jc w:val="both"/>
        <w:rPr>
          <w:rFonts w:ascii="Crabath Text Light" w:hAnsi="Crabath Text Light"/>
          <w:sz w:val="20"/>
          <w:szCs w:val="20"/>
        </w:rPr>
      </w:pPr>
    </w:p>
    <w:p w14:paraId="745CC6BA" w14:textId="77777777" w:rsidR="00296776" w:rsidRPr="00B05DFD" w:rsidRDefault="00021CF3" w:rsidP="00296776">
      <w:pPr>
        <w:pStyle w:val="Bezmezer"/>
        <w:numPr>
          <w:ilvl w:val="0"/>
          <w:numId w:val="3"/>
        </w:numPr>
        <w:spacing w:line="312" w:lineRule="auto"/>
        <w:ind w:left="567" w:hanging="567"/>
        <w:jc w:val="both"/>
        <w:rPr>
          <w:rFonts w:ascii="Crabath Text Light" w:hAnsi="Crabath Text Light"/>
          <w:bCs/>
          <w:sz w:val="20"/>
          <w:szCs w:val="20"/>
        </w:rPr>
      </w:pPr>
      <w:bookmarkStart w:id="1" w:name="_Ref461452185"/>
      <w:r w:rsidRPr="00B05DFD">
        <w:rPr>
          <w:rFonts w:ascii="Crabath Text Light" w:hAnsi="Crabath Text Light"/>
          <w:sz w:val="20"/>
          <w:szCs w:val="20"/>
        </w:rPr>
        <w:t xml:space="preserve">Předmětem této </w:t>
      </w:r>
      <w:r w:rsidR="004F4C2F" w:rsidRPr="00B05DFD">
        <w:rPr>
          <w:rFonts w:ascii="Crabath Text Light" w:hAnsi="Crabath Text Light"/>
          <w:sz w:val="20"/>
          <w:szCs w:val="20"/>
        </w:rPr>
        <w:t>smlouvy</w:t>
      </w:r>
      <w:r w:rsidRPr="00B05DFD">
        <w:rPr>
          <w:rFonts w:ascii="Crabath Text Light" w:hAnsi="Crabath Text Light"/>
          <w:sz w:val="20"/>
          <w:szCs w:val="20"/>
        </w:rPr>
        <w:t xml:space="preserve"> je vedle pravidelného komplexního úklidu také provádění mimořádného úklidu ve výše uvedených budovách, na výslovnou žádost </w:t>
      </w:r>
      <w:r w:rsidR="00185E03" w:rsidRPr="00B05DFD">
        <w:rPr>
          <w:rFonts w:ascii="Crabath Text Light" w:hAnsi="Crabath Text Light"/>
          <w:sz w:val="20"/>
          <w:szCs w:val="20"/>
        </w:rPr>
        <w:t>objedn</w:t>
      </w:r>
      <w:r w:rsidR="00296776" w:rsidRPr="00B05DFD">
        <w:rPr>
          <w:rFonts w:ascii="Crabath Text Light" w:hAnsi="Crabath Text Light"/>
          <w:sz w:val="20"/>
          <w:szCs w:val="20"/>
        </w:rPr>
        <w:t>atele,</w:t>
      </w:r>
      <w:r w:rsidRPr="00B05DFD">
        <w:rPr>
          <w:rFonts w:ascii="Crabath Text Light" w:eastAsia="Calibri" w:hAnsi="Crabath Text Light"/>
          <w:bCs/>
          <w:sz w:val="20"/>
          <w:szCs w:val="20"/>
          <w:lang w:eastAsia="en-US"/>
        </w:rPr>
        <w:t xml:space="preserve"> </w:t>
      </w:r>
      <w:r w:rsidR="00296776" w:rsidRPr="00B05DFD">
        <w:rPr>
          <w:rFonts w:ascii="Crabath Text Light" w:hAnsi="Crabath Text Light"/>
          <w:bCs/>
          <w:sz w:val="20"/>
          <w:szCs w:val="20"/>
        </w:rPr>
        <w:t xml:space="preserve">který vyplývá mimo jiné i ze specifičnosti některých prostor zadavatele (turisticky navštěvovaná místa). Dodavatel bude povinen zahájit provádění mimořádného úklidu bezodkladně poté, co ho o to zadavatel požádá, nejpozději do 1 hodiny v každém jednotlivém případě, ledaže zadavatel sdělí dodavateli pozdější termín zahájení provádění mimořádného úklidu v jednotlivých případech. </w:t>
      </w:r>
      <w:r w:rsidR="00F36E9C" w:rsidRPr="00B05DFD">
        <w:rPr>
          <w:rFonts w:ascii="Crabath Text Light" w:hAnsi="Crabath Text Light"/>
          <w:bCs/>
          <w:sz w:val="20"/>
          <w:szCs w:val="20"/>
        </w:rPr>
        <w:t xml:space="preserve">Dodavatel je povinen provádět mimořádný úklid </w:t>
      </w:r>
      <w:r w:rsidR="00F36E9C" w:rsidRPr="00B05DFD">
        <w:rPr>
          <w:rFonts w:ascii="Crabath Text Light" w:hAnsi="Crabath Text Light"/>
          <w:sz w:val="20"/>
          <w:szCs w:val="20"/>
        </w:rPr>
        <w:t xml:space="preserve">za použití úklidových a čistících pomůcek, </w:t>
      </w:r>
      <w:r w:rsidR="00F36E9C" w:rsidRPr="00B05DFD">
        <w:rPr>
          <w:rFonts w:ascii="Crabath Text Light" w:hAnsi="Crabath Text Light"/>
          <w:sz w:val="20"/>
          <w:szCs w:val="20"/>
        </w:rPr>
        <w:lastRenderedPageBreak/>
        <w:t>zařízení a mycích prostředků dodavatele nebo pořízených dodavatelem</w:t>
      </w:r>
      <w:r w:rsidR="00F36E9C" w:rsidRPr="00B05DFD">
        <w:rPr>
          <w:rFonts w:ascii="Crabath Text Light" w:hAnsi="Crabath Text Light"/>
          <w:bCs/>
          <w:sz w:val="20"/>
          <w:szCs w:val="20"/>
        </w:rPr>
        <w:t xml:space="preserve">. </w:t>
      </w:r>
      <w:r w:rsidR="00296776" w:rsidRPr="00B05DFD">
        <w:rPr>
          <w:rFonts w:ascii="Crabath Text Light" w:hAnsi="Crabath Text Light"/>
          <w:bCs/>
          <w:sz w:val="20"/>
          <w:szCs w:val="20"/>
        </w:rPr>
        <w:t xml:space="preserve">Mimořádným úklidem se rozumí zejména: </w:t>
      </w:r>
    </w:p>
    <w:p w14:paraId="2640BF63" w14:textId="77777777" w:rsidR="00296776" w:rsidRPr="00B05DFD" w:rsidRDefault="00296776" w:rsidP="00736DDA">
      <w:pPr>
        <w:pStyle w:val="Bezmezer"/>
        <w:numPr>
          <w:ilvl w:val="0"/>
          <w:numId w:val="48"/>
        </w:numPr>
        <w:spacing w:line="312" w:lineRule="auto"/>
        <w:jc w:val="both"/>
        <w:rPr>
          <w:rFonts w:ascii="Crabath Text Light" w:hAnsi="Crabath Text Light"/>
          <w:bCs/>
          <w:sz w:val="20"/>
          <w:szCs w:val="20"/>
        </w:rPr>
      </w:pPr>
      <w:r w:rsidRPr="00B05DFD">
        <w:rPr>
          <w:rFonts w:ascii="Crabath Text Light" w:hAnsi="Crabath Text Light"/>
          <w:bCs/>
          <w:sz w:val="20"/>
          <w:szCs w:val="20"/>
        </w:rPr>
        <w:t>Úklidové práce po nepředvídatelných nehodách způsobených turisty</w:t>
      </w:r>
    </w:p>
    <w:p w14:paraId="1CFB0F82" w14:textId="77777777" w:rsidR="00296776" w:rsidRPr="00B05DFD" w:rsidRDefault="00296776" w:rsidP="00736DDA">
      <w:pPr>
        <w:pStyle w:val="Bezmezer"/>
        <w:numPr>
          <w:ilvl w:val="0"/>
          <w:numId w:val="48"/>
        </w:numPr>
        <w:spacing w:line="312" w:lineRule="auto"/>
        <w:jc w:val="both"/>
        <w:rPr>
          <w:rFonts w:ascii="Crabath Text Light" w:hAnsi="Crabath Text Light"/>
          <w:bCs/>
          <w:sz w:val="20"/>
          <w:szCs w:val="20"/>
        </w:rPr>
      </w:pPr>
      <w:r w:rsidRPr="00B05DFD">
        <w:rPr>
          <w:rFonts w:ascii="Crabath Text Light" w:hAnsi="Crabath Text Light"/>
          <w:bCs/>
          <w:sz w:val="20"/>
          <w:szCs w:val="20"/>
        </w:rPr>
        <w:t>Úklidové práce po stavební rekonstrukci</w:t>
      </w:r>
    </w:p>
    <w:p w14:paraId="668EC032" w14:textId="77777777" w:rsidR="00296776" w:rsidRPr="00B05DFD" w:rsidRDefault="00296776" w:rsidP="00736DDA">
      <w:pPr>
        <w:pStyle w:val="Bezmezer"/>
        <w:numPr>
          <w:ilvl w:val="0"/>
          <w:numId w:val="48"/>
        </w:numPr>
        <w:spacing w:line="312" w:lineRule="auto"/>
        <w:jc w:val="both"/>
        <w:rPr>
          <w:rFonts w:ascii="Crabath Text Light" w:hAnsi="Crabath Text Light"/>
          <w:bCs/>
          <w:sz w:val="20"/>
          <w:szCs w:val="20"/>
        </w:rPr>
      </w:pPr>
      <w:r w:rsidRPr="00B05DFD">
        <w:rPr>
          <w:rFonts w:ascii="Crabath Text Light" w:hAnsi="Crabath Text Light"/>
          <w:bCs/>
          <w:sz w:val="20"/>
          <w:szCs w:val="20"/>
        </w:rPr>
        <w:t>Úklidové práce před a po realizovaných společenských akcích</w:t>
      </w:r>
    </w:p>
    <w:p w14:paraId="0D70336E" w14:textId="77777777" w:rsidR="00296776" w:rsidRPr="00B05DFD" w:rsidRDefault="00296776" w:rsidP="00736DDA">
      <w:pPr>
        <w:pStyle w:val="Bezmezer"/>
        <w:numPr>
          <w:ilvl w:val="0"/>
          <w:numId w:val="48"/>
        </w:numPr>
        <w:spacing w:line="312" w:lineRule="auto"/>
        <w:jc w:val="both"/>
        <w:rPr>
          <w:rFonts w:ascii="Crabath Text Light" w:hAnsi="Crabath Text Light"/>
          <w:bCs/>
          <w:sz w:val="20"/>
          <w:szCs w:val="20"/>
        </w:rPr>
      </w:pPr>
      <w:r w:rsidRPr="00B05DFD">
        <w:rPr>
          <w:rFonts w:ascii="Crabath Text Light" w:hAnsi="Crabath Text Light"/>
          <w:bCs/>
          <w:sz w:val="20"/>
          <w:szCs w:val="20"/>
        </w:rPr>
        <w:t>Oboustranné mytí oken včetně rámů a event. žaluzií (interiér i exteriér)</w:t>
      </w:r>
    </w:p>
    <w:p w14:paraId="2471C0B4" w14:textId="77777777" w:rsidR="00296776" w:rsidRPr="00B05DFD" w:rsidRDefault="00296776" w:rsidP="00736DDA">
      <w:pPr>
        <w:pStyle w:val="Bezmezer"/>
        <w:numPr>
          <w:ilvl w:val="0"/>
          <w:numId w:val="48"/>
        </w:numPr>
        <w:spacing w:line="312" w:lineRule="auto"/>
        <w:jc w:val="both"/>
        <w:rPr>
          <w:rFonts w:ascii="Crabath Text Light" w:hAnsi="Crabath Text Light"/>
          <w:bCs/>
          <w:sz w:val="20"/>
          <w:szCs w:val="20"/>
        </w:rPr>
      </w:pPr>
      <w:r w:rsidRPr="00B05DFD">
        <w:rPr>
          <w:rFonts w:ascii="Crabath Text Light" w:hAnsi="Crabath Text Light"/>
          <w:bCs/>
          <w:sz w:val="20"/>
          <w:szCs w:val="20"/>
        </w:rPr>
        <w:t>Mytí ploch, příček, prosklení, předmětů (</w:t>
      </w:r>
      <w:r w:rsidR="00DB331B" w:rsidRPr="00B05DFD">
        <w:rPr>
          <w:rFonts w:ascii="Crabath Text Light" w:hAnsi="Crabath Text Light"/>
          <w:bCs/>
          <w:sz w:val="20"/>
          <w:szCs w:val="20"/>
        </w:rPr>
        <w:t xml:space="preserve">lustry, obrazy, zrcadla, zářivky, zábradlí, klimatizace </w:t>
      </w:r>
      <w:r w:rsidRPr="00B05DFD">
        <w:rPr>
          <w:rFonts w:ascii="Crabath Text Light" w:hAnsi="Crabath Text Light"/>
          <w:bCs/>
          <w:sz w:val="20"/>
          <w:szCs w:val="20"/>
        </w:rPr>
        <w:t>apod.) se ztíženým přístupem (interiér)</w:t>
      </w:r>
    </w:p>
    <w:p w14:paraId="3AFA86A4" w14:textId="77777777" w:rsidR="00BA35A0" w:rsidRPr="00B05DFD" w:rsidRDefault="00BA35A0" w:rsidP="00BA35A0">
      <w:pPr>
        <w:numPr>
          <w:ilvl w:val="0"/>
          <w:numId w:val="48"/>
        </w:numPr>
        <w:rPr>
          <w:rFonts w:ascii="Crabath Text Light" w:hAnsi="Crabath Text Light"/>
          <w:bCs/>
          <w:sz w:val="20"/>
          <w:szCs w:val="20"/>
        </w:rPr>
      </w:pPr>
      <w:r w:rsidRPr="00B05DFD">
        <w:rPr>
          <w:rFonts w:ascii="Crabath Text Light" w:hAnsi="Crabath Text Light"/>
          <w:bCs/>
          <w:sz w:val="20"/>
          <w:szCs w:val="20"/>
        </w:rPr>
        <w:t>Čištění střechy od listí, větví a holubinců a ucpaných svodů</w:t>
      </w:r>
    </w:p>
    <w:p w14:paraId="380C25D5" w14:textId="77777777" w:rsidR="00BA35A0" w:rsidRPr="00776E26" w:rsidRDefault="00296776" w:rsidP="00736DDA">
      <w:pPr>
        <w:pStyle w:val="Bezmezer"/>
        <w:numPr>
          <w:ilvl w:val="0"/>
          <w:numId w:val="48"/>
        </w:numPr>
        <w:spacing w:line="312" w:lineRule="auto"/>
        <w:jc w:val="both"/>
        <w:rPr>
          <w:rFonts w:ascii="Calibri" w:hAnsi="Calibri"/>
          <w:bCs/>
          <w:sz w:val="20"/>
          <w:szCs w:val="20"/>
        </w:rPr>
      </w:pPr>
      <w:r w:rsidRPr="00B05DFD">
        <w:rPr>
          <w:rFonts w:ascii="Crabath Text Light" w:hAnsi="Crabath Text Light"/>
          <w:bCs/>
          <w:sz w:val="20"/>
          <w:szCs w:val="20"/>
        </w:rPr>
        <w:t>Mokré čištění koberců a čalounění</w:t>
      </w:r>
    </w:p>
    <w:p w14:paraId="45143791" w14:textId="77777777" w:rsidR="00136CD3" w:rsidRPr="00776E26" w:rsidRDefault="00136CD3" w:rsidP="00136CD3">
      <w:pPr>
        <w:ind w:left="1428"/>
        <w:rPr>
          <w:rFonts w:ascii="Calibri" w:hAnsi="Calibri"/>
          <w:sz w:val="20"/>
          <w:szCs w:val="20"/>
        </w:rPr>
      </w:pPr>
    </w:p>
    <w:p w14:paraId="33A491B0" w14:textId="77777777" w:rsidR="0052268E" w:rsidRPr="00B05DFD" w:rsidRDefault="0071676E" w:rsidP="00296776">
      <w:pPr>
        <w:pStyle w:val="Bezmezer"/>
        <w:spacing w:line="312" w:lineRule="auto"/>
        <w:ind w:left="567"/>
        <w:jc w:val="both"/>
        <w:rPr>
          <w:rFonts w:ascii="Crabath Text Light" w:hAnsi="Crabath Text Light"/>
          <w:sz w:val="20"/>
          <w:szCs w:val="20"/>
        </w:rPr>
      </w:pPr>
      <w:r w:rsidRPr="00B05DFD">
        <w:rPr>
          <w:rFonts w:ascii="Crabath Text Light" w:hAnsi="Crabath Text Light"/>
          <w:sz w:val="20"/>
          <w:szCs w:val="20"/>
        </w:rPr>
        <w:t>(dále také jako „</w:t>
      </w:r>
      <w:r w:rsidRPr="00B05DFD">
        <w:rPr>
          <w:rFonts w:ascii="Crabath Text Medium" w:hAnsi="Crabath Text Medium"/>
          <w:bCs/>
          <w:sz w:val="20"/>
          <w:szCs w:val="20"/>
        </w:rPr>
        <w:t>mimořádný úklid na žádost</w:t>
      </w:r>
      <w:r w:rsidRPr="00B05DFD">
        <w:rPr>
          <w:rFonts w:ascii="Crabath Text Light" w:hAnsi="Crabath Text Light"/>
          <w:sz w:val="20"/>
          <w:szCs w:val="20"/>
        </w:rPr>
        <w:t>“).</w:t>
      </w:r>
    </w:p>
    <w:p w14:paraId="4B75E8E0" w14:textId="77777777" w:rsidR="0052268E" w:rsidRPr="00776E26" w:rsidRDefault="0052268E" w:rsidP="0052268E">
      <w:pPr>
        <w:pStyle w:val="Bezmezer"/>
        <w:spacing w:line="312" w:lineRule="auto"/>
        <w:ind w:left="567"/>
        <w:jc w:val="both"/>
        <w:rPr>
          <w:rFonts w:ascii="Calibri" w:hAnsi="Calibri"/>
          <w:sz w:val="20"/>
          <w:szCs w:val="20"/>
        </w:rPr>
      </w:pPr>
    </w:p>
    <w:p w14:paraId="0573AE59" w14:textId="77777777" w:rsidR="00496F29" w:rsidRPr="00B05DFD" w:rsidRDefault="00F65A06" w:rsidP="00230062">
      <w:pPr>
        <w:pStyle w:val="Bezmezer"/>
        <w:numPr>
          <w:ilvl w:val="0"/>
          <w:numId w:val="3"/>
        </w:numPr>
        <w:spacing w:line="312" w:lineRule="auto"/>
        <w:ind w:left="567" w:hanging="567"/>
        <w:jc w:val="both"/>
        <w:rPr>
          <w:rFonts w:ascii="Crabath Text Light" w:hAnsi="Crabath Text Light"/>
          <w:sz w:val="20"/>
          <w:szCs w:val="20"/>
        </w:rPr>
      </w:pPr>
      <w:r w:rsidRPr="00B05DFD">
        <w:rPr>
          <w:rFonts w:ascii="Crabath Text Light" w:hAnsi="Crabath Text Light"/>
          <w:sz w:val="20"/>
          <w:szCs w:val="20"/>
        </w:rPr>
        <w:t>Předmětem této smlouvy je</w:t>
      </w:r>
      <w:r w:rsidR="00496F29" w:rsidRPr="00B05DFD">
        <w:rPr>
          <w:rFonts w:ascii="Crabath Text Light" w:hAnsi="Crabath Text Light"/>
          <w:sz w:val="20"/>
          <w:szCs w:val="20"/>
        </w:rPr>
        <w:t xml:space="preserve"> </w:t>
      </w:r>
      <w:r w:rsidR="00C50FCA" w:rsidRPr="00B05DFD">
        <w:rPr>
          <w:rFonts w:ascii="Crabath Text Light" w:hAnsi="Crabath Text Light"/>
          <w:sz w:val="20"/>
          <w:szCs w:val="20"/>
        </w:rPr>
        <w:t>vedle výše uvedeného také</w:t>
      </w:r>
      <w:r w:rsidR="00496F29" w:rsidRPr="00B05DFD">
        <w:rPr>
          <w:rFonts w:ascii="Crabath Text Light" w:hAnsi="Crabath Text Light"/>
          <w:sz w:val="20"/>
          <w:szCs w:val="20"/>
        </w:rPr>
        <w:t xml:space="preserve"> </w:t>
      </w:r>
      <w:r w:rsidRPr="00B05DFD">
        <w:rPr>
          <w:rFonts w:ascii="Crabath Text Light" w:hAnsi="Crabath Text Light"/>
          <w:sz w:val="20"/>
          <w:szCs w:val="20"/>
        </w:rPr>
        <w:t xml:space="preserve">závazek dodavatele </w:t>
      </w:r>
      <w:bookmarkEnd w:id="1"/>
      <w:r w:rsidR="00C8085D" w:rsidRPr="00B05DFD">
        <w:rPr>
          <w:rFonts w:ascii="Crabath Text Light" w:hAnsi="Crabath Text Light"/>
          <w:bCs/>
          <w:sz w:val="20"/>
          <w:szCs w:val="20"/>
        </w:rPr>
        <w:t>průběžně</w:t>
      </w:r>
      <w:r w:rsidR="00B47F9D" w:rsidRPr="00B05DFD">
        <w:rPr>
          <w:rFonts w:ascii="Crabath Text Light" w:hAnsi="Crabath Text Light"/>
          <w:bCs/>
          <w:sz w:val="20"/>
          <w:szCs w:val="20"/>
        </w:rPr>
        <w:t xml:space="preserve"> dle spotřeby objednatele nebo nejpozději druhý den následující po předchozí objednávce objednatele</w:t>
      </w:r>
      <w:r w:rsidR="00C8085D" w:rsidRPr="00B05DFD">
        <w:rPr>
          <w:rFonts w:ascii="Crabath Text Light" w:hAnsi="Crabath Text Light"/>
          <w:bCs/>
          <w:sz w:val="20"/>
          <w:szCs w:val="20"/>
        </w:rPr>
        <w:t xml:space="preserve"> doplňovat</w:t>
      </w:r>
      <w:r w:rsidR="001D0D18" w:rsidRPr="00B05DFD">
        <w:rPr>
          <w:rFonts w:ascii="Crabath Text Light" w:hAnsi="Crabath Text Light"/>
          <w:bCs/>
          <w:sz w:val="20"/>
          <w:szCs w:val="20"/>
        </w:rPr>
        <w:t xml:space="preserve"> hygienický</w:t>
      </w:r>
      <w:r w:rsidR="00C8085D" w:rsidRPr="00B05DFD">
        <w:rPr>
          <w:rFonts w:ascii="Crabath Text Light" w:hAnsi="Crabath Text Light"/>
          <w:bCs/>
          <w:sz w:val="20"/>
          <w:szCs w:val="20"/>
        </w:rPr>
        <w:t xml:space="preserve"> a úklidový materiál pořízený </w:t>
      </w:r>
      <w:r w:rsidR="00B47F9D" w:rsidRPr="00B05DFD">
        <w:rPr>
          <w:rFonts w:ascii="Crabath Text Light" w:hAnsi="Crabath Text Light"/>
          <w:bCs/>
          <w:sz w:val="20"/>
          <w:szCs w:val="20"/>
        </w:rPr>
        <w:t>dodavatelem</w:t>
      </w:r>
      <w:r w:rsidR="00C8085D" w:rsidRPr="00B05DFD">
        <w:rPr>
          <w:rFonts w:ascii="Crabath Text Light" w:hAnsi="Crabath Text Light"/>
          <w:bCs/>
          <w:sz w:val="20"/>
          <w:szCs w:val="20"/>
        </w:rPr>
        <w:t xml:space="preserve">, zejména </w:t>
      </w:r>
      <w:r w:rsidR="00BA35A0" w:rsidRPr="00B05DFD">
        <w:rPr>
          <w:rFonts w:ascii="Crabath Text Light" w:hAnsi="Crabath Text Light"/>
          <w:bCs/>
          <w:sz w:val="20"/>
          <w:szCs w:val="20"/>
        </w:rPr>
        <w:t>dvouvrstvý toaletní papír, papírové ručníky a papírové utěrky s vysokou absorpční schopností, tekutá mýdla včetně dávkovač</w:t>
      </w:r>
      <w:r w:rsidR="00272123" w:rsidRPr="00B05DFD">
        <w:rPr>
          <w:rFonts w:ascii="Crabath Text Light" w:hAnsi="Crabath Text Light"/>
          <w:bCs/>
          <w:sz w:val="20"/>
          <w:szCs w:val="20"/>
        </w:rPr>
        <w:t>ů</w:t>
      </w:r>
      <w:r w:rsidR="00BA35A0" w:rsidRPr="00B05DFD">
        <w:rPr>
          <w:rFonts w:ascii="Crabath Text Light" w:hAnsi="Crabath Text Light"/>
          <w:bCs/>
          <w:sz w:val="20"/>
          <w:szCs w:val="20"/>
        </w:rPr>
        <w:t>, osvěžovače vzduchu, hygienické sáčky na dámské WC, závěsné kuličky/bloky do mísy WC, igelitové pytle a sáčky do odpadkových a třídicích košů a skartovacích strojů o velikosti 250 ml, 30 l, 60 l, vlhké ubrousky, prostředky na mytí nádobí s vysokou hustotou, aktivním složením a rychlým účinkem odstraňující mastnotu, houbičky a hadříky na mytí nádobí a utírání linky a stolů, které neslouží k provádění pravidelného komplexního úklidu prováděného dodavatelem a krém na ruce</w:t>
      </w:r>
      <w:r w:rsidR="00787F63" w:rsidRPr="00B05DFD">
        <w:rPr>
          <w:rFonts w:ascii="Crabath Text Light" w:hAnsi="Crabath Text Light"/>
          <w:bCs/>
          <w:sz w:val="20"/>
          <w:szCs w:val="20"/>
        </w:rPr>
        <w:t>, které neslouží k provádění pravidelného komplexního úklidu prováděného dodavatelem dle této smlouvy</w:t>
      </w:r>
      <w:r w:rsidR="00583F46" w:rsidRPr="00B05DFD">
        <w:rPr>
          <w:rFonts w:ascii="Crabath Text Light" w:hAnsi="Crabath Text Light"/>
          <w:bCs/>
          <w:sz w:val="20"/>
          <w:szCs w:val="20"/>
        </w:rPr>
        <w:t xml:space="preserve"> (dále také jako „</w:t>
      </w:r>
      <w:r w:rsidR="00583F46" w:rsidRPr="00B05DFD">
        <w:rPr>
          <w:rFonts w:ascii="Crabath Text Medium" w:hAnsi="Crabath Text Medium"/>
          <w:b/>
          <w:bCs/>
          <w:sz w:val="20"/>
          <w:szCs w:val="20"/>
        </w:rPr>
        <w:t>hygienický a úklidový materiál</w:t>
      </w:r>
      <w:r w:rsidR="00583F46" w:rsidRPr="00B05DFD">
        <w:rPr>
          <w:rFonts w:ascii="Crabath Text Medium" w:hAnsi="Crabath Text Medium"/>
          <w:bCs/>
          <w:sz w:val="20"/>
          <w:szCs w:val="20"/>
        </w:rPr>
        <w:t>“)</w:t>
      </w:r>
      <w:r w:rsidR="0071676E" w:rsidRPr="00B05DFD">
        <w:rPr>
          <w:rFonts w:ascii="Crabath Text Medium" w:hAnsi="Crabath Text Medium"/>
          <w:bCs/>
          <w:sz w:val="20"/>
          <w:szCs w:val="20"/>
        </w:rPr>
        <w:t>.</w:t>
      </w:r>
    </w:p>
    <w:p w14:paraId="41F43F0F" w14:textId="77777777" w:rsidR="001D0D18" w:rsidRPr="00B05DFD" w:rsidRDefault="001D0D18" w:rsidP="001D0D18">
      <w:pPr>
        <w:pStyle w:val="Bezmezer"/>
        <w:spacing w:line="312" w:lineRule="auto"/>
        <w:ind w:left="567"/>
        <w:jc w:val="both"/>
        <w:rPr>
          <w:rFonts w:ascii="Crabath Text Light" w:hAnsi="Crabath Text Light"/>
          <w:sz w:val="20"/>
          <w:szCs w:val="20"/>
        </w:rPr>
      </w:pPr>
    </w:p>
    <w:p w14:paraId="5223FB2A" w14:textId="77777777" w:rsidR="00C747B2" w:rsidRPr="00B05DFD" w:rsidRDefault="00C747B2" w:rsidP="00230062">
      <w:pPr>
        <w:pStyle w:val="Bezmezer"/>
        <w:numPr>
          <w:ilvl w:val="0"/>
          <w:numId w:val="3"/>
        </w:numPr>
        <w:spacing w:line="312" w:lineRule="auto"/>
        <w:ind w:left="567" w:hanging="567"/>
        <w:jc w:val="both"/>
        <w:rPr>
          <w:rFonts w:ascii="Crabath Text Light" w:hAnsi="Crabath Text Light"/>
          <w:sz w:val="20"/>
          <w:szCs w:val="20"/>
        </w:rPr>
      </w:pPr>
      <w:r w:rsidRPr="00B05DFD">
        <w:rPr>
          <w:rFonts w:ascii="Crabath Text Light" w:hAnsi="Crabath Text Light"/>
          <w:sz w:val="20"/>
          <w:szCs w:val="20"/>
        </w:rPr>
        <w:t xml:space="preserve">Předmětem této smlouvy je dále závazek objednatele za řádně poskytnuté </w:t>
      </w:r>
      <w:r w:rsidR="00541382" w:rsidRPr="00B05DFD">
        <w:rPr>
          <w:rFonts w:ascii="Crabath Text Light" w:hAnsi="Crabath Text Light"/>
          <w:sz w:val="20"/>
          <w:szCs w:val="20"/>
        </w:rPr>
        <w:t xml:space="preserve">a provedené </w:t>
      </w:r>
      <w:r w:rsidR="00C70757" w:rsidRPr="00B05DFD">
        <w:rPr>
          <w:rFonts w:ascii="Crabath Text Light" w:hAnsi="Crabath Text Light"/>
          <w:sz w:val="20"/>
          <w:szCs w:val="20"/>
        </w:rPr>
        <w:t xml:space="preserve">plnění </w:t>
      </w:r>
      <w:r w:rsidR="00D139F9" w:rsidRPr="00B05DFD">
        <w:rPr>
          <w:rFonts w:ascii="Crabath Text Light" w:hAnsi="Crabath Text Light"/>
          <w:sz w:val="20"/>
          <w:szCs w:val="20"/>
        </w:rPr>
        <w:t xml:space="preserve">dodavatele </w:t>
      </w:r>
      <w:r w:rsidR="00C70757" w:rsidRPr="00B05DFD">
        <w:rPr>
          <w:rFonts w:ascii="Crabath Text Light" w:hAnsi="Crabath Text Light"/>
          <w:sz w:val="20"/>
          <w:szCs w:val="20"/>
        </w:rPr>
        <w:t>dle této smlouvy</w:t>
      </w:r>
      <w:r w:rsidRPr="00B05DFD">
        <w:rPr>
          <w:rFonts w:ascii="Crabath Text Light" w:hAnsi="Crabath Text Light"/>
          <w:sz w:val="20"/>
          <w:szCs w:val="20"/>
        </w:rPr>
        <w:t xml:space="preserve"> </w:t>
      </w:r>
      <w:r w:rsidR="009510EB" w:rsidRPr="00B05DFD">
        <w:rPr>
          <w:rFonts w:ascii="Crabath Text Light" w:hAnsi="Crabath Text Light"/>
          <w:sz w:val="20"/>
          <w:szCs w:val="20"/>
        </w:rPr>
        <w:t>zaplatit dodavateli</w:t>
      </w:r>
      <w:r w:rsidR="00C70757" w:rsidRPr="00B05DFD">
        <w:rPr>
          <w:rFonts w:ascii="Crabath Text Light" w:hAnsi="Crabath Text Light"/>
          <w:sz w:val="20"/>
          <w:szCs w:val="20"/>
        </w:rPr>
        <w:t xml:space="preserve"> dohodnutou </w:t>
      </w:r>
      <w:r w:rsidRPr="00B05DFD">
        <w:rPr>
          <w:rFonts w:ascii="Crabath Text Light" w:hAnsi="Crabath Text Light"/>
          <w:sz w:val="20"/>
          <w:szCs w:val="20"/>
        </w:rPr>
        <w:t>cenu</w:t>
      </w:r>
      <w:r w:rsidR="00C70757" w:rsidRPr="00B05DFD">
        <w:rPr>
          <w:rFonts w:ascii="Crabath Text Light" w:hAnsi="Crabath Text Light"/>
          <w:sz w:val="20"/>
          <w:szCs w:val="20"/>
        </w:rPr>
        <w:t xml:space="preserve"> dle článku V.</w:t>
      </w:r>
      <w:r w:rsidR="009510EB" w:rsidRPr="00B05DFD">
        <w:rPr>
          <w:rFonts w:ascii="Crabath Text Light" w:hAnsi="Crabath Text Light"/>
          <w:sz w:val="20"/>
          <w:szCs w:val="20"/>
        </w:rPr>
        <w:t xml:space="preserve"> této smlouvy.</w:t>
      </w:r>
    </w:p>
    <w:p w14:paraId="4967567F" w14:textId="77777777" w:rsidR="00FA5F15" w:rsidRPr="00B05DFD" w:rsidRDefault="00FA5F15" w:rsidP="00FA5F15">
      <w:pPr>
        <w:pStyle w:val="Bezmezer"/>
        <w:spacing w:line="312" w:lineRule="auto"/>
        <w:ind w:left="567"/>
        <w:jc w:val="both"/>
        <w:rPr>
          <w:rFonts w:ascii="Crabath Text Light" w:hAnsi="Crabath Text Light"/>
          <w:sz w:val="20"/>
          <w:szCs w:val="20"/>
        </w:rPr>
      </w:pPr>
    </w:p>
    <w:p w14:paraId="1C6E109E" w14:textId="77777777" w:rsidR="00C6769C" w:rsidRPr="00B05DFD" w:rsidRDefault="009510EB" w:rsidP="00FD77CD">
      <w:pPr>
        <w:pStyle w:val="Bezmezer"/>
        <w:numPr>
          <w:ilvl w:val="0"/>
          <w:numId w:val="3"/>
        </w:numPr>
        <w:spacing w:line="312" w:lineRule="auto"/>
        <w:ind w:left="567" w:hanging="567"/>
        <w:jc w:val="both"/>
        <w:rPr>
          <w:rFonts w:ascii="Crabath Text Light" w:hAnsi="Crabath Text Light"/>
          <w:sz w:val="20"/>
          <w:szCs w:val="20"/>
        </w:rPr>
      </w:pPr>
      <w:r w:rsidRPr="00B05DFD">
        <w:rPr>
          <w:rFonts w:ascii="Crabath Text Light" w:hAnsi="Crabath Text Light"/>
          <w:sz w:val="20"/>
          <w:szCs w:val="20"/>
        </w:rPr>
        <w:t xml:space="preserve">Dodavatel je </w:t>
      </w:r>
      <w:r w:rsidR="00864A4E" w:rsidRPr="00B05DFD">
        <w:rPr>
          <w:rFonts w:ascii="Crabath Text Light" w:hAnsi="Crabath Text Light"/>
          <w:sz w:val="20"/>
          <w:szCs w:val="20"/>
        </w:rPr>
        <w:t>povinen provádět také</w:t>
      </w:r>
      <w:r w:rsidR="00D96255" w:rsidRPr="00B05DFD">
        <w:rPr>
          <w:rFonts w:ascii="Crabath Text Light" w:hAnsi="Crabath Text Light"/>
          <w:sz w:val="20"/>
          <w:szCs w:val="20"/>
        </w:rPr>
        <w:t xml:space="preserve"> ne</w:t>
      </w:r>
      <w:r w:rsidRPr="00B05DFD">
        <w:rPr>
          <w:rFonts w:ascii="Crabath Text Light" w:hAnsi="Crabath Text Light"/>
          <w:sz w:val="20"/>
          <w:szCs w:val="20"/>
        </w:rPr>
        <w:t>zbytné</w:t>
      </w:r>
      <w:r w:rsidR="00D96255" w:rsidRPr="00B05DFD">
        <w:rPr>
          <w:rFonts w:ascii="Crabath Text Light" w:hAnsi="Crabath Text Light"/>
          <w:sz w:val="20"/>
          <w:szCs w:val="20"/>
        </w:rPr>
        <w:t xml:space="preserve"> činnosti</w:t>
      </w:r>
      <w:r w:rsidRPr="00B05DFD">
        <w:rPr>
          <w:rFonts w:ascii="Crabath Text Light" w:hAnsi="Crabath Text Light"/>
          <w:sz w:val="20"/>
          <w:szCs w:val="20"/>
        </w:rPr>
        <w:t xml:space="preserve"> související s jeho plněním dle této smlouvy</w:t>
      </w:r>
      <w:r w:rsidR="00F4048A" w:rsidRPr="00B05DFD">
        <w:rPr>
          <w:rFonts w:ascii="Crabath Text Light" w:hAnsi="Crabath Text Light"/>
          <w:sz w:val="20"/>
          <w:szCs w:val="20"/>
        </w:rPr>
        <w:t xml:space="preserve">, aby při poskytování služeb dle této smlouvy jeho jednáním nebo jednáním jeho pracovníků nevznikla objednateli újma. </w:t>
      </w:r>
    </w:p>
    <w:p w14:paraId="45804601" w14:textId="77777777" w:rsidR="00E965DC" w:rsidRPr="00B05DFD" w:rsidRDefault="00E965DC" w:rsidP="00E965DC">
      <w:pPr>
        <w:pStyle w:val="Bezmezer"/>
        <w:spacing w:line="312" w:lineRule="auto"/>
        <w:ind w:left="567"/>
        <w:jc w:val="both"/>
        <w:rPr>
          <w:rFonts w:ascii="Crabath Text Light" w:hAnsi="Crabath Text Light"/>
          <w:sz w:val="20"/>
          <w:szCs w:val="20"/>
        </w:rPr>
      </w:pPr>
    </w:p>
    <w:p w14:paraId="650A6E93" w14:textId="77777777" w:rsidR="000D0BA2" w:rsidRPr="00B05DFD" w:rsidRDefault="00F4048A" w:rsidP="00230062">
      <w:pPr>
        <w:pStyle w:val="Bezmezer"/>
        <w:numPr>
          <w:ilvl w:val="0"/>
          <w:numId w:val="3"/>
        </w:numPr>
        <w:spacing w:line="312" w:lineRule="auto"/>
        <w:ind w:left="567" w:hanging="567"/>
        <w:jc w:val="both"/>
        <w:rPr>
          <w:rFonts w:ascii="Crabath Text Light" w:hAnsi="Crabath Text Light"/>
          <w:sz w:val="20"/>
          <w:szCs w:val="20"/>
        </w:rPr>
      </w:pPr>
      <w:r w:rsidRPr="00B05DFD">
        <w:rPr>
          <w:rFonts w:ascii="Crabath Text Light" w:hAnsi="Crabath Text Light"/>
          <w:sz w:val="20"/>
          <w:szCs w:val="20"/>
        </w:rPr>
        <w:t>D</w:t>
      </w:r>
      <w:r w:rsidR="000D0BA2" w:rsidRPr="00B05DFD">
        <w:rPr>
          <w:rFonts w:ascii="Crabath Text Light" w:hAnsi="Crabath Text Light"/>
          <w:sz w:val="20"/>
          <w:szCs w:val="20"/>
        </w:rPr>
        <w:t xml:space="preserve">odavatel bude poskytovat služby dle této smlouvy </w:t>
      </w:r>
      <w:r w:rsidRPr="00B05DFD">
        <w:rPr>
          <w:rFonts w:ascii="Crabath Text Light" w:hAnsi="Crabath Text Light"/>
          <w:sz w:val="20"/>
          <w:szCs w:val="20"/>
        </w:rPr>
        <w:t>pracovníky</w:t>
      </w:r>
      <w:r w:rsidR="00677ADD" w:rsidRPr="00B05DFD">
        <w:rPr>
          <w:rFonts w:ascii="Crabath Text Light" w:hAnsi="Crabath Text Light"/>
          <w:sz w:val="20"/>
          <w:szCs w:val="20"/>
        </w:rPr>
        <w:t xml:space="preserve"> v nezbytném počtu </w:t>
      </w:r>
      <w:r w:rsidRPr="00B05DFD">
        <w:rPr>
          <w:rFonts w:ascii="Crabath Text Light" w:hAnsi="Crabath Text Light"/>
          <w:sz w:val="20"/>
          <w:szCs w:val="20"/>
        </w:rPr>
        <w:t>k řádnému pr</w:t>
      </w:r>
      <w:r w:rsidR="00E541BC" w:rsidRPr="00B05DFD">
        <w:rPr>
          <w:rFonts w:ascii="Crabath Text Light" w:hAnsi="Crabath Text Light"/>
          <w:sz w:val="20"/>
          <w:szCs w:val="20"/>
        </w:rPr>
        <w:t>ovádění</w:t>
      </w:r>
      <w:r w:rsidRPr="00B05DFD">
        <w:rPr>
          <w:rFonts w:ascii="Crabath Text Light" w:hAnsi="Crabath Text Light"/>
          <w:sz w:val="20"/>
          <w:szCs w:val="20"/>
        </w:rPr>
        <w:t xml:space="preserve"> služeb dle této smlouvy v rozsahu a četnosti dle této smlouvy a </w:t>
      </w:r>
      <w:r w:rsidR="00446B89" w:rsidRPr="00B05DFD">
        <w:rPr>
          <w:rFonts w:ascii="Crabath Text Light" w:hAnsi="Crabath Text Light"/>
          <w:sz w:val="20"/>
          <w:szCs w:val="20"/>
        </w:rPr>
        <w:t>j</w:t>
      </w:r>
      <w:r w:rsidR="00272123" w:rsidRPr="00B05DFD">
        <w:rPr>
          <w:rFonts w:ascii="Crabath Text Light" w:hAnsi="Crabath Text Light"/>
          <w:sz w:val="20"/>
          <w:szCs w:val="20"/>
        </w:rPr>
        <w:t>ejí</w:t>
      </w:r>
      <w:r w:rsidRPr="00B05DFD">
        <w:rPr>
          <w:rFonts w:ascii="Crabath Text Light" w:hAnsi="Crabath Text Light"/>
          <w:sz w:val="20"/>
          <w:szCs w:val="20"/>
        </w:rPr>
        <w:t xml:space="preserve"> př</w:t>
      </w:r>
      <w:r w:rsidR="00E541BC" w:rsidRPr="00B05DFD">
        <w:rPr>
          <w:rFonts w:ascii="Crabath Text Light" w:hAnsi="Crabath Text Light"/>
          <w:sz w:val="20"/>
          <w:szCs w:val="20"/>
        </w:rPr>
        <w:t>íloh</w:t>
      </w:r>
      <w:r w:rsidR="00272123" w:rsidRPr="00B05DFD">
        <w:rPr>
          <w:rFonts w:ascii="Crabath Text Light" w:hAnsi="Crabath Text Light"/>
          <w:sz w:val="20"/>
          <w:szCs w:val="20"/>
        </w:rPr>
        <w:t>y</w:t>
      </w:r>
      <w:r w:rsidR="00513D0B" w:rsidRPr="00B05DFD">
        <w:rPr>
          <w:rFonts w:ascii="Crabath Text Light" w:hAnsi="Crabath Text Light"/>
          <w:sz w:val="20"/>
          <w:szCs w:val="20"/>
        </w:rPr>
        <w:t xml:space="preserve"> č.</w:t>
      </w:r>
      <w:r w:rsidR="00446B89" w:rsidRPr="00B05DFD">
        <w:rPr>
          <w:rFonts w:ascii="Crabath Text Light" w:hAnsi="Crabath Text Light"/>
          <w:sz w:val="20"/>
          <w:szCs w:val="20"/>
        </w:rPr>
        <w:t xml:space="preserve"> </w:t>
      </w:r>
      <w:r w:rsidR="00513D0B" w:rsidRPr="00B05DFD">
        <w:rPr>
          <w:rFonts w:ascii="Crabath Text Light" w:hAnsi="Crabath Text Light"/>
          <w:sz w:val="20"/>
          <w:szCs w:val="20"/>
        </w:rPr>
        <w:t>1</w:t>
      </w:r>
      <w:r w:rsidR="00272123" w:rsidRPr="00B05DFD">
        <w:rPr>
          <w:rFonts w:ascii="Crabath Text Light" w:hAnsi="Crabath Text Light"/>
          <w:sz w:val="20"/>
          <w:szCs w:val="20"/>
        </w:rPr>
        <w:t>.</w:t>
      </w:r>
      <w:r w:rsidR="00BF2BB9" w:rsidRPr="00B05DFD">
        <w:rPr>
          <w:rFonts w:ascii="Crabath Text Light" w:hAnsi="Crabath Text Light"/>
          <w:sz w:val="20"/>
          <w:szCs w:val="20"/>
        </w:rPr>
        <w:t xml:space="preserve"> Dodavatel je povinen zajistit, aby pravidelný komplexní úklid v místě uvedeném v odst. 2.1. písm.</w:t>
      </w:r>
      <w:r w:rsidR="00D9192C" w:rsidRPr="00B05DFD">
        <w:rPr>
          <w:rFonts w:ascii="Crabath Text Light" w:hAnsi="Crabath Text Light"/>
          <w:sz w:val="20"/>
          <w:szCs w:val="20"/>
        </w:rPr>
        <w:t xml:space="preserve"> j) a</w:t>
      </w:r>
      <w:r w:rsidR="00BF2BB9" w:rsidRPr="00B05DFD">
        <w:rPr>
          <w:rFonts w:ascii="Crabath Text Light" w:hAnsi="Crabath Text Light"/>
          <w:sz w:val="20"/>
          <w:szCs w:val="20"/>
        </w:rPr>
        <w:t xml:space="preserve"> </w:t>
      </w:r>
      <w:r w:rsidR="00D3699C" w:rsidRPr="00B05DFD">
        <w:rPr>
          <w:rFonts w:ascii="Crabath Text Light" w:hAnsi="Crabath Text Light"/>
          <w:sz w:val="20"/>
          <w:szCs w:val="20"/>
        </w:rPr>
        <w:t>k</w:t>
      </w:r>
      <w:r w:rsidR="00BF2BB9" w:rsidRPr="00B05DFD">
        <w:rPr>
          <w:rFonts w:ascii="Crabath Text Light" w:hAnsi="Crabath Text Light"/>
          <w:sz w:val="20"/>
          <w:szCs w:val="20"/>
        </w:rPr>
        <w:t>) této smlouvy prováděli vždy dva úklidoví pracovníci.</w:t>
      </w:r>
    </w:p>
    <w:p w14:paraId="5C40F1EA" w14:textId="77777777" w:rsidR="00E50BCC" w:rsidRPr="00776E26" w:rsidRDefault="00E50BCC" w:rsidP="00777BD8">
      <w:pPr>
        <w:spacing w:line="312" w:lineRule="auto"/>
        <w:jc w:val="center"/>
        <w:rPr>
          <w:rFonts w:ascii="Calibri" w:hAnsi="Calibri"/>
          <w:b/>
          <w:sz w:val="20"/>
          <w:szCs w:val="20"/>
        </w:rPr>
      </w:pPr>
    </w:p>
    <w:p w14:paraId="428D8928" w14:textId="0E8D4565" w:rsidR="002D6117" w:rsidRPr="00B05DFD" w:rsidRDefault="00B05DFD" w:rsidP="00776E26">
      <w:pPr>
        <w:pStyle w:val="Nadpis2"/>
        <w:spacing w:before="360" w:after="360"/>
        <w:rPr>
          <w:rFonts w:ascii="Atyp BL Display Semibold" w:eastAsia="Times New Roman" w:hAnsi="Atyp BL Display Semibold" w:cs="Calibri"/>
          <w:b w:val="0"/>
          <w:bCs w:val="0"/>
          <w:color w:val="auto"/>
          <w:lang w:val="cs-CZ" w:eastAsia="en-US"/>
        </w:rPr>
      </w:pPr>
      <w:r w:rsidRPr="00B05DFD">
        <w:rPr>
          <w:rFonts w:ascii="Atyp BL Display Semibold" w:eastAsia="Times New Roman" w:hAnsi="Atyp BL Display Semibold" w:cs="Calibri"/>
          <w:b w:val="0"/>
          <w:bCs w:val="0"/>
          <w:color w:val="auto"/>
          <w:lang w:val="cs-CZ" w:eastAsia="en-US"/>
        </w:rPr>
        <w:t>3</w:t>
      </w:r>
      <w:r w:rsidR="002D6117" w:rsidRPr="00B05DFD">
        <w:rPr>
          <w:rFonts w:ascii="Atyp BL Display Semibold" w:eastAsia="Times New Roman" w:hAnsi="Atyp BL Display Semibold" w:cs="Calibri"/>
          <w:b w:val="0"/>
          <w:bCs w:val="0"/>
          <w:color w:val="auto"/>
          <w:lang w:val="cs-CZ" w:eastAsia="en-US"/>
        </w:rPr>
        <w:t>.</w:t>
      </w:r>
      <w:r w:rsidR="00776E26" w:rsidRPr="00B05DFD">
        <w:rPr>
          <w:rFonts w:ascii="Atyp BL Display Semibold" w:eastAsia="Times New Roman" w:hAnsi="Atyp BL Display Semibold" w:cs="Calibri"/>
          <w:b w:val="0"/>
          <w:bCs w:val="0"/>
          <w:color w:val="auto"/>
          <w:lang w:val="cs-CZ" w:eastAsia="en-US"/>
        </w:rPr>
        <w:t xml:space="preserve"> </w:t>
      </w:r>
      <w:r w:rsidR="00E23B13" w:rsidRPr="00B05DFD">
        <w:rPr>
          <w:rFonts w:ascii="Atyp BL Display Semibold" w:eastAsia="Times New Roman" w:hAnsi="Atyp BL Display Semibold" w:cs="Calibri"/>
          <w:b w:val="0"/>
          <w:bCs w:val="0"/>
          <w:color w:val="auto"/>
          <w:lang w:val="cs-CZ" w:eastAsia="en-US"/>
        </w:rPr>
        <w:t>Čas</w:t>
      </w:r>
      <w:r w:rsidR="00E50BCC" w:rsidRPr="00B05DFD">
        <w:rPr>
          <w:rFonts w:ascii="Atyp BL Display Semibold" w:eastAsia="Times New Roman" w:hAnsi="Atyp BL Display Semibold" w:cs="Calibri"/>
          <w:b w:val="0"/>
          <w:bCs w:val="0"/>
          <w:color w:val="auto"/>
          <w:lang w:val="cs-CZ" w:eastAsia="en-US"/>
        </w:rPr>
        <w:t xml:space="preserve"> </w:t>
      </w:r>
      <w:r w:rsidR="00E23B13" w:rsidRPr="00B05DFD">
        <w:rPr>
          <w:rFonts w:ascii="Atyp BL Display Semibold" w:eastAsia="Times New Roman" w:hAnsi="Atyp BL Display Semibold" w:cs="Calibri"/>
          <w:b w:val="0"/>
          <w:bCs w:val="0"/>
          <w:color w:val="auto"/>
          <w:lang w:val="cs-CZ" w:eastAsia="en-US"/>
        </w:rPr>
        <w:t>provádění služeb</w:t>
      </w:r>
      <w:r w:rsidR="00E50BCC" w:rsidRPr="00B05DFD">
        <w:rPr>
          <w:rFonts w:ascii="Atyp BL Display Semibold" w:eastAsia="Times New Roman" w:hAnsi="Atyp BL Display Semibold" w:cs="Calibri"/>
          <w:b w:val="0"/>
          <w:bCs w:val="0"/>
          <w:color w:val="auto"/>
          <w:lang w:val="cs-CZ" w:eastAsia="en-US"/>
        </w:rPr>
        <w:t xml:space="preserve"> </w:t>
      </w:r>
      <w:r w:rsidR="00E23B13" w:rsidRPr="00B05DFD">
        <w:rPr>
          <w:rFonts w:ascii="Atyp BL Display Semibold" w:eastAsia="Times New Roman" w:hAnsi="Atyp BL Display Semibold" w:cs="Calibri"/>
          <w:b w:val="0"/>
          <w:bCs w:val="0"/>
          <w:color w:val="auto"/>
          <w:lang w:val="cs-CZ" w:eastAsia="en-US"/>
        </w:rPr>
        <w:t>a lhůty</w:t>
      </w:r>
    </w:p>
    <w:p w14:paraId="4AD393A1" w14:textId="77777777" w:rsidR="002D022A" w:rsidRPr="00B05DFD" w:rsidRDefault="00E50BCC" w:rsidP="002B7D4D">
      <w:pPr>
        <w:numPr>
          <w:ilvl w:val="0"/>
          <w:numId w:val="4"/>
        </w:numPr>
        <w:spacing w:line="264" w:lineRule="auto"/>
        <w:ind w:left="567" w:hanging="567"/>
        <w:jc w:val="both"/>
        <w:rPr>
          <w:rFonts w:ascii="Crabath Text Light" w:eastAsia="Calibri" w:hAnsi="Crabath Text Light"/>
          <w:sz w:val="20"/>
          <w:szCs w:val="20"/>
        </w:rPr>
      </w:pPr>
      <w:bookmarkStart w:id="2" w:name="_Ref461445999"/>
      <w:r w:rsidRPr="00B05DFD">
        <w:rPr>
          <w:rFonts w:ascii="Crabath Text Light" w:hAnsi="Crabath Text Light"/>
          <w:sz w:val="20"/>
          <w:szCs w:val="20"/>
        </w:rPr>
        <w:t>Dodavatel bude provádět služby</w:t>
      </w:r>
      <w:r w:rsidR="002D022A" w:rsidRPr="00B05DFD">
        <w:rPr>
          <w:rFonts w:ascii="Crabath Text Light" w:hAnsi="Crabath Text Light"/>
          <w:sz w:val="20"/>
          <w:szCs w:val="20"/>
        </w:rPr>
        <w:t xml:space="preserve"> </w:t>
      </w:r>
      <w:r w:rsidR="00EE030B" w:rsidRPr="00B05DFD">
        <w:rPr>
          <w:rFonts w:ascii="Crabath Text Light" w:hAnsi="Crabath Text Light"/>
          <w:sz w:val="20"/>
          <w:szCs w:val="20"/>
        </w:rPr>
        <w:t>–</w:t>
      </w:r>
      <w:r w:rsidR="002D022A" w:rsidRPr="00B05DFD">
        <w:rPr>
          <w:rFonts w:ascii="Crabath Text Light" w:hAnsi="Crabath Text Light"/>
          <w:sz w:val="20"/>
          <w:szCs w:val="20"/>
        </w:rPr>
        <w:t xml:space="preserve"> úklid</w:t>
      </w:r>
      <w:r w:rsidRPr="00B05DFD">
        <w:rPr>
          <w:rFonts w:ascii="Crabath Text Light" w:hAnsi="Crabath Text Light"/>
          <w:sz w:val="20"/>
          <w:szCs w:val="20"/>
        </w:rPr>
        <w:t xml:space="preserve"> </w:t>
      </w:r>
      <w:r w:rsidR="002D022A" w:rsidRPr="00B05DFD">
        <w:rPr>
          <w:rFonts w:ascii="Crabath Text Light" w:hAnsi="Crabath Text Light"/>
          <w:sz w:val="20"/>
          <w:szCs w:val="20"/>
        </w:rPr>
        <w:t xml:space="preserve">jednotlivých budov dle bodu 2.1. </w:t>
      </w:r>
      <w:r w:rsidRPr="00B05DFD">
        <w:rPr>
          <w:rFonts w:ascii="Crabath Text Light" w:hAnsi="Crabath Text Light"/>
          <w:sz w:val="20"/>
          <w:szCs w:val="20"/>
        </w:rPr>
        <w:t>dle této smlouvy v rozsahu a četnosti dle této smlouvy a její příloh</w:t>
      </w:r>
      <w:r w:rsidR="00D3699C" w:rsidRPr="00B05DFD">
        <w:rPr>
          <w:rFonts w:ascii="Crabath Text Light" w:hAnsi="Crabath Text Light"/>
          <w:sz w:val="20"/>
          <w:szCs w:val="20"/>
        </w:rPr>
        <w:t>y</w:t>
      </w:r>
      <w:r w:rsidRPr="00B05DFD">
        <w:rPr>
          <w:rFonts w:ascii="Crabath Text Light" w:hAnsi="Crabath Text Light"/>
          <w:sz w:val="20"/>
          <w:szCs w:val="20"/>
        </w:rPr>
        <w:t xml:space="preserve"> č. 1</w:t>
      </w:r>
      <w:r w:rsidR="00EE030B" w:rsidRPr="00B05DFD">
        <w:rPr>
          <w:rFonts w:ascii="Crabath Text Light" w:hAnsi="Crabath Text Light"/>
          <w:sz w:val="20"/>
          <w:szCs w:val="20"/>
        </w:rPr>
        <w:t xml:space="preserve"> </w:t>
      </w:r>
      <w:bookmarkEnd w:id="2"/>
      <w:r w:rsidR="002D022A" w:rsidRPr="00B05DFD">
        <w:rPr>
          <w:rFonts w:ascii="Crabath Text Light" w:eastAsia="Calibri" w:hAnsi="Crabath Text Light"/>
          <w:sz w:val="20"/>
          <w:szCs w:val="20"/>
        </w:rPr>
        <w:t>takto:</w:t>
      </w:r>
    </w:p>
    <w:p w14:paraId="31D367FF" w14:textId="77777777" w:rsidR="00E0725B" w:rsidRPr="00B05DFD" w:rsidRDefault="00E0725B" w:rsidP="00E07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IC Petřínská rozhledna denně</w:t>
      </w:r>
      <w:r w:rsidR="00F83955" w:rsidRPr="00B05DFD">
        <w:rPr>
          <w:rFonts w:ascii="Crabath Text Light" w:hAnsi="Crabath Text Light"/>
          <w:sz w:val="20"/>
          <w:szCs w:val="20"/>
        </w:rPr>
        <w:t>, vč. víkendů a svátků,</w:t>
      </w:r>
      <w:r w:rsidRPr="00B05DFD">
        <w:rPr>
          <w:rFonts w:ascii="Crabath Text Light" w:hAnsi="Crabath Text Light"/>
          <w:sz w:val="20"/>
          <w:szCs w:val="20"/>
        </w:rPr>
        <w:t xml:space="preserve"> v čase od </w:t>
      </w:r>
      <w:r w:rsidR="001B2977" w:rsidRPr="00B05DFD">
        <w:rPr>
          <w:rFonts w:ascii="Crabath Text Light" w:hAnsi="Crabath Text Light"/>
          <w:sz w:val="20"/>
          <w:szCs w:val="20"/>
        </w:rPr>
        <w:t>6:00</w:t>
      </w:r>
      <w:r w:rsidRPr="00B05DFD">
        <w:rPr>
          <w:rFonts w:ascii="Crabath Text Light" w:hAnsi="Crabath Text Light"/>
          <w:sz w:val="20"/>
          <w:szCs w:val="20"/>
        </w:rPr>
        <w:t xml:space="preserve"> hod. do </w:t>
      </w:r>
      <w:r w:rsidR="00BD53A3" w:rsidRPr="00B05DFD">
        <w:rPr>
          <w:rFonts w:ascii="Crabath Text Light" w:hAnsi="Crabath Text Light"/>
          <w:sz w:val="20"/>
          <w:szCs w:val="20"/>
        </w:rPr>
        <w:t>9:00</w:t>
      </w:r>
      <w:r w:rsidRPr="00B05DFD">
        <w:rPr>
          <w:rFonts w:ascii="Crabath Text Light" w:hAnsi="Crabath Text Light"/>
          <w:sz w:val="20"/>
          <w:szCs w:val="20"/>
        </w:rPr>
        <w:t xml:space="preserve"> hod.,</w:t>
      </w:r>
    </w:p>
    <w:p w14:paraId="164979AE" w14:textId="77777777" w:rsidR="00E0725B" w:rsidRPr="00B05DFD" w:rsidRDefault="00E0725B" w:rsidP="00E07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Petřínská rozhledna denně</w:t>
      </w:r>
      <w:r w:rsidR="00F83955" w:rsidRPr="00B05DFD">
        <w:rPr>
          <w:rFonts w:ascii="Crabath Text Light" w:hAnsi="Crabath Text Light"/>
          <w:sz w:val="20"/>
          <w:szCs w:val="20"/>
        </w:rPr>
        <w:t xml:space="preserve">, vč. víkendů a svátků, </w:t>
      </w:r>
      <w:r w:rsidRPr="00B05DFD">
        <w:rPr>
          <w:rFonts w:ascii="Crabath Text Light" w:hAnsi="Crabath Text Light"/>
          <w:sz w:val="20"/>
          <w:szCs w:val="20"/>
        </w:rPr>
        <w:t xml:space="preserve">v čase od </w:t>
      </w:r>
      <w:r w:rsidR="001B2977" w:rsidRPr="00B05DFD">
        <w:rPr>
          <w:rFonts w:ascii="Crabath Text Light" w:hAnsi="Crabath Text Light"/>
          <w:sz w:val="20"/>
          <w:szCs w:val="20"/>
        </w:rPr>
        <w:t>6:00</w:t>
      </w:r>
      <w:r w:rsidRPr="00B05DFD">
        <w:rPr>
          <w:rFonts w:ascii="Crabath Text Light" w:hAnsi="Crabath Text Light"/>
          <w:sz w:val="20"/>
          <w:szCs w:val="20"/>
        </w:rPr>
        <w:t xml:space="preserve"> hod. do </w:t>
      </w:r>
      <w:r w:rsidR="00BD53A3" w:rsidRPr="00B05DFD">
        <w:rPr>
          <w:rFonts w:ascii="Crabath Text Light" w:hAnsi="Crabath Text Light"/>
          <w:sz w:val="20"/>
          <w:szCs w:val="20"/>
        </w:rPr>
        <w:t>9:00</w:t>
      </w:r>
      <w:r w:rsidRPr="00B05DFD">
        <w:rPr>
          <w:rFonts w:ascii="Crabath Text Light" w:hAnsi="Crabath Text Light"/>
          <w:sz w:val="20"/>
          <w:szCs w:val="20"/>
        </w:rPr>
        <w:t xml:space="preserve"> hod.,</w:t>
      </w:r>
    </w:p>
    <w:p w14:paraId="1BCDCC19" w14:textId="77777777" w:rsidR="00E0725B" w:rsidRPr="00B05DFD" w:rsidRDefault="00E0725B" w:rsidP="00022292">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 xml:space="preserve">Bludiště </w:t>
      </w:r>
      <w:r w:rsidR="00022292" w:rsidRPr="00B05DFD">
        <w:rPr>
          <w:rFonts w:ascii="Crabath Text Light" w:hAnsi="Crabath Text Light"/>
          <w:sz w:val="20"/>
          <w:szCs w:val="20"/>
        </w:rPr>
        <w:t xml:space="preserve">denně </w:t>
      </w:r>
      <w:r w:rsidRPr="00B05DFD">
        <w:rPr>
          <w:rFonts w:ascii="Crabath Text Light" w:hAnsi="Crabath Text Light"/>
          <w:sz w:val="20"/>
          <w:szCs w:val="20"/>
        </w:rPr>
        <w:t xml:space="preserve">v čase od </w:t>
      </w:r>
      <w:r w:rsidR="001B2977" w:rsidRPr="00B05DFD">
        <w:rPr>
          <w:rFonts w:ascii="Crabath Text Light" w:hAnsi="Crabath Text Light"/>
          <w:sz w:val="20"/>
          <w:szCs w:val="20"/>
        </w:rPr>
        <w:t>6:00</w:t>
      </w:r>
      <w:r w:rsidRPr="00B05DFD">
        <w:rPr>
          <w:rFonts w:ascii="Crabath Text Light" w:hAnsi="Crabath Text Light"/>
          <w:sz w:val="20"/>
          <w:szCs w:val="20"/>
        </w:rPr>
        <w:t>hod. do</w:t>
      </w:r>
      <w:r w:rsidR="00BD53A3" w:rsidRPr="00B05DFD">
        <w:rPr>
          <w:rFonts w:ascii="Crabath Text Light" w:hAnsi="Crabath Text Light"/>
          <w:sz w:val="20"/>
          <w:szCs w:val="20"/>
        </w:rPr>
        <w:t xml:space="preserve"> 9:00</w:t>
      </w:r>
      <w:r w:rsidRPr="00B05DFD">
        <w:rPr>
          <w:rFonts w:ascii="Crabath Text Light" w:hAnsi="Crabath Text Light"/>
          <w:sz w:val="20"/>
          <w:szCs w:val="20"/>
        </w:rPr>
        <w:t xml:space="preserve"> hod.,</w:t>
      </w:r>
    </w:p>
    <w:p w14:paraId="411BA44A" w14:textId="77777777" w:rsidR="00E0725B" w:rsidRPr="00B05DFD" w:rsidRDefault="00E0725B" w:rsidP="00022292">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Přípojka k</w:t>
      </w:r>
      <w:r w:rsidR="00022292" w:rsidRPr="00B05DFD">
        <w:rPr>
          <w:rFonts w:ascii="Crabath Text Light" w:hAnsi="Crabath Text Light"/>
          <w:sz w:val="20"/>
          <w:szCs w:val="20"/>
        </w:rPr>
        <w:t> </w:t>
      </w:r>
      <w:r w:rsidRPr="00B05DFD">
        <w:rPr>
          <w:rFonts w:ascii="Crabath Text Light" w:hAnsi="Crabath Text Light"/>
          <w:sz w:val="20"/>
          <w:szCs w:val="20"/>
        </w:rPr>
        <w:t>trafostanici</w:t>
      </w:r>
      <w:r w:rsidR="00022292" w:rsidRPr="00B05DFD">
        <w:rPr>
          <w:rFonts w:ascii="Crabath Text Light" w:hAnsi="Crabath Text Light"/>
          <w:sz w:val="20"/>
          <w:szCs w:val="20"/>
        </w:rPr>
        <w:t xml:space="preserve"> denně </w:t>
      </w:r>
      <w:r w:rsidRPr="00B05DFD">
        <w:rPr>
          <w:rFonts w:ascii="Crabath Text Light" w:hAnsi="Crabath Text Light"/>
          <w:sz w:val="20"/>
          <w:szCs w:val="20"/>
        </w:rPr>
        <w:t xml:space="preserve">v čase od </w:t>
      </w:r>
      <w:r w:rsidR="001B2977" w:rsidRPr="00B05DFD">
        <w:rPr>
          <w:rFonts w:ascii="Crabath Text Light" w:hAnsi="Crabath Text Light"/>
          <w:sz w:val="20"/>
          <w:szCs w:val="20"/>
        </w:rPr>
        <w:t>6:00</w:t>
      </w:r>
      <w:r w:rsidRPr="00B05DFD">
        <w:rPr>
          <w:rFonts w:ascii="Crabath Text Light" w:hAnsi="Crabath Text Light"/>
          <w:sz w:val="20"/>
          <w:szCs w:val="20"/>
        </w:rPr>
        <w:t xml:space="preserve"> hod. do </w:t>
      </w:r>
      <w:r w:rsidR="00BD53A3" w:rsidRPr="00B05DFD">
        <w:rPr>
          <w:rFonts w:ascii="Crabath Text Light" w:hAnsi="Crabath Text Light"/>
          <w:sz w:val="20"/>
          <w:szCs w:val="20"/>
        </w:rPr>
        <w:t>9:00</w:t>
      </w:r>
      <w:r w:rsidRPr="00B05DFD">
        <w:rPr>
          <w:rFonts w:ascii="Crabath Text Light" w:hAnsi="Crabath Text Light"/>
          <w:sz w:val="20"/>
          <w:szCs w:val="20"/>
        </w:rPr>
        <w:t xml:space="preserve"> hod.,</w:t>
      </w:r>
    </w:p>
    <w:p w14:paraId="5C7A701D" w14:textId="77777777" w:rsidR="00FD78E1" w:rsidRPr="00B05DFD" w:rsidRDefault="00E0725B" w:rsidP="00FD78E1">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lastRenderedPageBreak/>
        <w:t>Novomlýnská vodárenská věž</w:t>
      </w:r>
      <w:r w:rsidR="00022292" w:rsidRPr="00B05DFD">
        <w:rPr>
          <w:rFonts w:ascii="Crabath Text Light" w:hAnsi="Crabath Text Light"/>
          <w:sz w:val="20"/>
          <w:szCs w:val="20"/>
        </w:rPr>
        <w:t xml:space="preserve"> </w:t>
      </w:r>
      <w:r w:rsidR="00596DE2" w:rsidRPr="00B05DFD">
        <w:rPr>
          <w:rFonts w:ascii="Crabath Text Light" w:hAnsi="Crabath Text Light"/>
          <w:sz w:val="20"/>
          <w:szCs w:val="20"/>
        </w:rPr>
        <w:t>každé úterý</w:t>
      </w:r>
      <w:r w:rsidR="00BD53A3" w:rsidRPr="00B05DFD">
        <w:rPr>
          <w:rFonts w:ascii="Crabath Text Light" w:hAnsi="Crabath Text Light"/>
          <w:sz w:val="20"/>
          <w:szCs w:val="20"/>
        </w:rPr>
        <w:t xml:space="preserve"> a pátek</w:t>
      </w:r>
      <w:r w:rsidR="00596DE2" w:rsidRPr="00B05DFD">
        <w:rPr>
          <w:rFonts w:ascii="Crabath Text Light" w:hAnsi="Crabath Text Light"/>
          <w:sz w:val="20"/>
          <w:szCs w:val="20"/>
        </w:rPr>
        <w:t xml:space="preserve">, tj. </w:t>
      </w:r>
      <w:r w:rsidR="00BD53A3" w:rsidRPr="00B05DFD">
        <w:rPr>
          <w:rFonts w:ascii="Crabath Text Light" w:hAnsi="Crabath Text Light"/>
          <w:sz w:val="20"/>
          <w:szCs w:val="20"/>
        </w:rPr>
        <w:t>2</w:t>
      </w:r>
      <w:r w:rsidR="00596DE2" w:rsidRPr="00B05DFD">
        <w:rPr>
          <w:rFonts w:ascii="Crabath Text Light" w:hAnsi="Crabath Text Light"/>
          <w:sz w:val="20"/>
          <w:szCs w:val="20"/>
        </w:rPr>
        <w:t xml:space="preserve">x týdně, vždy </w:t>
      </w:r>
      <w:r w:rsidRPr="00B05DFD">
        <w:rPr>
          <w:rFonts w:ascii="Crabath Text Light" w:hAnsi="Crabath Text Light"/>
          <w:sz w:val="20"/>
          <w:szCs w:val="20"/>
        </w:rPr>
        <w:t>od</w:t>
      </w:r>
      <w:r w:rsidR="00596DE2" w:rsidRPr="00B05DFD">
        <w:rPr>
          <w:rFonts w:ascii="Crabath Text Light" w:hAnsi="Crabath Text Light"/>
          <w:sz w:val="20"/>
          <w:szCs w:val="20"/>
        </w:rPr>
        <w:t xml:space="preserve"> </w:t>
      </w:r>
      <w:r w:rsidR="00BD53A3" w:rsidRPr="00B05DFD">
        <w:rPr>
          <w:rFonts w:ascii="Crabath Text Light" w:hAnsi="Crabath Text Light"/>
          <w:sz w:val="20"/>
          <w:szCs w:val="20"/>
        </w:rPr>
        <w:t>8</w:t>
      </w:r>
      <w:r w:rsidR="00596DE2" w:rsidRPr="00B05DFD">
        <w:rPr>
          <w:rFonts w:ascii="Crabath Text Light" w:hAnsi="Crabath Text Light"/>
          <w:sz w:val="20"/>
          <w:szCs w:val="20"/>
        </w:rPr>
        <w:t>:00</w:t>
      </w:r>
      <w:r w:rsidRPr="00B05DFD">
        <w:rPr>
          <w:rFonts w:ascii="Crabath Text Light" w:hAnsi="Crabath Text Light"/>
          <w:sz w:val="20"/>
          <w:szCs w:val="20"/>
        </w:rPr>
        <w:t xml:space="preserve"> hod. do </w:t>
      </w:r>
      <w:r w:rsidR="00BD53A3" w:rsidRPr="00B05DFD">
        <w:rPr>
          <w:rFonts w:ascii="Crabath Text Light" w:hAnsi="Crabath Text Light"/>
          <w:sz w:val="20"/>
          <w:szCs w:val="20"/>
        </w:rPr>
        <w:t>10</w:t>
      </w:r>
      <w:r w:rsidR="00596DE2" w:rsidRPr="00B05DFD">
        <w:rPr>
          <w:rFonts w:ascii="Crabath Text Light" w:hAnsi="Crabath Text Light"/>
          <w:sz w:val="20"/>
          <w:szCs w:val="20"/>
        </w:rPr>
        <w:t>:00</w:t>
      </w:r>
      <w:r w:rsidRPr="00B05DFD">
        <w:rPr>
          <w:rFonts w:ascii="Crabath Text Light" w:hAnsi="Crabath Text Light"/>
          <w:sz w:val="20"/>
          <w:szCs w:val="20"/>
        </w:rPr>
        <w:t xml:space="preserve"> hod.,</w:t>
      </w:r>
    </w:p>
    <w:p w14:paraId="602C0271" w14:textId="77777777" w:rsidR="00E0725B" w:rsidRPr="00B05DFD" w:rsidRDefault="00FD78E1" w:rsidP="00FD78E1">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 xml:space="preserve">    Staroměstská mostecká věž </w:t>
      </w:r>
      <w:r w:rsidR="00DF5A23" w:rsidRPr="00B05DFD">
        <w:rPr>
          <w:rFonts w:ascii="Crabath Text Light" w:hAnsi="Crabath Text Light"/>
          <w:sz w:val="20"/>
          <w:szCs w:val="20"/>
        </w:rPr>
        <w:t>v pondělí a ve čtvrtek, tedy 2x týdně ve všech měsících v roce v čase od 6:00 hod. do 10:00 hod., vyjma měsíců červen, červenec a srpen, kdy je úklid požadován v čase od 5:00 hod. do 9:00 hod.</w:t>
      </w:r>
      <w:r w:rsidR="001220D7" w:rsidRPr="00B05DFD">
        <w:rPr>
          <w:rFonts w:ascii="Crabath Text Light" w:hAnsi="Crabath Text Light"/>
          <w:sz w:val="20"/>
          <w:szCs w:val="20"/>
        </w:rPr>
        <w:t xml:space="preserve"> s tím, že na tomto objektu je pracovní doba variabilní v závislosti na ročním období a dodavatel je povinen příslušnou pracovní dobu respektovat</w:t>
      </w:r>
      <w:r w:rsidR="00DF5A23" w:rsidRPr="00B05DFD">
        <w:rPr>
          <w:rFonts w:ascii="Crabath Text Light" w:hAnsi="Crabath Text Light"/>
          <w:sz w:val="20"/>
          <w:szCs w:val="20"/>
        </w:rPr>
        <w:t>,</w:t>
      </w:r>
    </w:p>
    <w:p w14:paraId="13669733" w14:textId="77777777" w:rsidR="00E0725B" w:rsidRPr="00B05DFD" w:rsidRDefault="00E0725B" w:rsidP="00FD78E1">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Prašná brána</w:t>
      </w:r>
      <w:r w:rsidR="00FD78E1" w:rsidRPr="00B05DFD">
        <w:rPr>
          <w:rFonts w:ascii="Crabath Text Light" w:hAnsi="Crabath Text Light"/>
          <w:sz w:val="20"/>
          <w:szCs w:val="20"/>
        </w:rPr>
        <w:t xml:space="preserve"> </w:t>
      </w:r>
      <w:r w:rsidR="00E45483" w:rsidRPr="00B05DFD">
        <w:rPr>
          <w:rFonts w:ascii="Crabath Text Light" w:hAnsi="Crabath Text Light"/>
          <w:sz w:val="20"/>
          <w:szCs w:val="20"/>
        </w:rPr>
        <w:t xml:space="preserve">v pondělí a ve čtvrtek, </w:t>
      </w:r>
      <w:r w:rsidR="001B0573" w:rsidRPr="00B05DFD">
        <w:rPr>
          <w:rFonts w:ascii="Crabath Text Light" w:hAnsi="Crabath Text Light"/>
          <w:sz w:val="20"/>
          <w:szCs w:val="20"/>
        </w:rPr>
        <w:t>ve všech měsících v roce v čase od 6:00 hod. do 10:00 hod., vyjma měsíců červen, červenec a srpen, kdy je úklid požadován v čase od 5:00 hod. do 9:00 hod</w:t>
      </w:r>
      <w:r w:rsidR="00F83955" w:rsidRPr="00B05DFD">
        <w:rPr>
          <w:rFonts w:ascii="Crabath Text Light" w:hAnsi="Crabath Text Light"/>
          <w:sz w:val="20"/>
          <w:szCs w:val="20"/>
        </w:rPr>
        <w:t xml:space="preserve"> s tím, že na tomto objektu je pracovní doba variabilní v závislosti na ročním období a dodavatel je povinen příslušnou pracovní dobu respektovat</w:t>
      </w:r>
      <w:r w:rsidR="001B0573" w:rsidRPr="00B05DFD">
        <w:rPr>
          <w:rFonts w:ascii="Crabath Text Light" w:hAnsi="Crabath Text Light"/>
          <w:sz w:val="20"/>
          <w:szCs w:val="20"/>
        </w:rPr>
        <w:t>,</w:t>
      </w:r>
    </w:p>
    <w:p w14:paraId="61C33373" w14:textId="77777777" w:rsidR="00E0725B" w:rsidRPr="00B05DFD" w:rsidRDefault="00E0725B" w:rsidP="00FD78E1">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Malostranská mostecká věž</w:t>
      </w:r>
      <w:r w:rsidR="00FD78E1" w:rsidRPr="00B05DFD">
        <w:rPr>
          <w:rFonts w:ascii="Crabath Text Light" w:hAnsi="Crabath Text Light"/>
          <w:sz w:val="20"/>
          <w:szCs w:val="20"/>
        </w:rPr>
        <w:t xml:space="preserve"> </w:t>
      </w:r>
      <w:r w:rsidR="00DF5A23" w:rsidRPr="00B05DFD">
        <w:rPr>
          <w:rFonts w:ascii="Crabath Text Light" w:hAnsi="Crabath Text Light"/>
          <w:sz w:val="20"/>
          <w:szCs w:val="20"/>
        </w:rPr>
        <w:t>v pondělí a ve čtvrtek, tedy 2x týdně ve všech měsících v roce v čase od 6:00 hod. do 10:00 hod., vyjma měsíců červen, červenec a srpen, kdy je úklid požadován v čase od 5:00 hod. do 9:00 hod</w:t>
      </w:r>
      <w:r w:rsidRPr="00B05DFD">
        <w:rPr>
          <w:rFonts w:ascii="Crabath Text Light" w:hAnsi="Crabath Text Light"/>
          <w:sz w:val="20"/>
          <w:szCs w:val="20"/>
        </w:rPr>
        <w:t>.</w:t>
      </w:r>
      <w:r w:rsidR="001220D7" w:rsidRPr="00B05DFD">
        <w:rPr>
          <w:rFonts w:ascii="Crabath Text Light" w:hAnsi="Crabath Text Light"/>
          <w:sz w:val="20"/>
          <w:szCs w:val="20"/>
        </w:rPr>
        <w:t xml:space="preserve"> s tím, že na tomto objektu je pracovní doba variabilní v závislosti na ročním období a dodavatel je povinen příslušnou pracovní dobu respektovat</w:t>
      </w:r>
      <w:r w:rsidRPr="00B05DFD">
        <w:rPr>
          <w:rFonts w:ascii="Crabath Text Light" w:hAnsi="Crabath Text Light"/>
          <w:sz w:val="20"/>
          <w:szCs w:val="20"/>
        </w:rPr>
        <w:t>,</w:t>
      </w:r>
    </w:p>
    <w:p w14:paraId="1899BE43" w14:textId="77777777" w:rsidR="00E0725B" w:rsidRPr="00B05DFD" w:rsidRDefault="00FD78E1" w:rsidP="00FD78E1">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 xml:space="preserve">    </w:t>
      </w:r>
      <w:r w:rsidR="00E0725B" w:rsidRPr="00B05DFD">
        <w:rPr>
          <w:rFonts w:ascii="Crabath Text Light" w:hAnsi="Crabath Text Light"/>
          <w:sz w:val="20"/>
          <w:szCs w:val="20"/>
        </w:rPr>
        <w:t>Svatomikulášská městská zvonice</w:t>
      </w:r>
      <w:r w:rsidR="00BB225B" w:rsidRPr="00B05DFD">
        <w:rPr>
          <w:rFonts w:ascii="Crabath Text Light" w:hAnsi="Crabath Text Light"/>
          <w:sz w:val="20"/>
          <w:szCs w:val="20"/>
        </w:rPr>
        <w:t xml:space="preserve"> </w:t>
      </w:r>
      <w:r w:rsidR="00DF5A23" w:rsidRPr="00B05DFD">
        <w:rPr>
          <w:rFonts w:ascii="Crabath Text Light" w:hAnsi="Crabath Text Light"/>
          <w:sz w:val="20"/>
          <w:szCs w:val="20"/>
        </w:rPr>
        <w:t xml:space="preserve">v pondělí a ve čtvrtek, </w:t>
      </w:r>
      <w:r w:rsidR="001B0573" w:rsidRPr="00B05DFD">
        <w:rPr>
          <w:rFonts w:ascii="Crabath Text Light" w:hAnsi="Crabath Text Light"/>
          <w:sz w:val="20"/>
          <w:szCs w:val="20"/>
        </w:rPr>
        <w:t>ve všech měsících v roce v čase od 6:00 hod. do 10:00 hod., vyjma měsíců červen, červenec a srpen, kdy je úklid požadován v čase od 5:00 hod. do 9:00 hod.</w:t>
      </w:r>
      <w:r w:rsidR="00F83955" w:rsidRPr="00B05DFD">
        <w:rPr>
          <w:rFonts w:ascii="Crabath Text Light" w:hAnsi="Crabath Text Light"/>
          <w:sz w:val="20"/>
          <w:szCs w:val="20"/>
        </w:rPr>
        <w:t xml:space="preserve"> s tím, že na tomto objektu je pracovní doba variabilní v závislosti na ročním období a dodavatel je povinen příslušnou pracovní dobu respektovat</w:t>
      </w:r>
      <w:r w:rsidR="00DF5A23" w:rsidRPr="00B05DFD">
        <w:rPr>
          <w:rFonts w:ascii="Crabath Text Light" w:hAnsi="Crabath Text Light"/>
          <w:sz w:val="20"/>
          <w:szCs w:val="20"/>
        </w:rPr>
        <w:t>,</w:t>
      </w:r>
    </w:p>
    <w:p w14:paraId="5D24D100" w14:textId="77777777" w:rsidR="00E0725B" w:rsidRPr="00B05DFD" w:rsidRDefault="00BB225B" w:rsidP="00BB2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 xml:space="preserve"> </w:t>
      </w:r>
      <w:r w:rsidR="001B0573" w:rsidRPr="00B05DFD">
        <w:rPr>
          <w:rFonts w:ascii="Crabath Text Light" w:hAnsi="Crabath Text Light"/>
          <w:sz w:val="20"/>
          <w:szCs w:val="20"/>
        </w:rPr>
        <w:t xml:space="preserve">   Staroměstská radnice denně včetně víkendů a svátků, a to v době od 6:00 hod. do 9:00 hod.</w:t>
      </w:r>
    </w:p>
    <w:p w14:paraId="6872E3D6" w14:textId="77777777" w:rsidR="00BB225B" w:rsidRPr="00B05DFD" w:rsidRDefault="001B0573" w:rsidP="00BB2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TIC SR a G&amp;T denně</w:t>
      </w:r>
      <w:r w:rsidR="00F83955" w:rsidRPr="00B05DFD">
        <w:rPr>
          <w:rFonts w:ascii="Crabath Text Light" w:hAnsi="Crabath Text Light"/>
          <w:sz w:val="20"/>
          <w:szCs w:val="20"/>
        </w:rPr>
        <w:t>,</w:t>
      </w:r>
      <w:r w:rsidRPr="00B05DFD">
        <w:rPr>
          <w:rFonts w:ascii="Crabath Text Light" w:hAnsi="Crabath Text Light"/>
          <w:sz w:val="20"/>
          <w:szCs w:val="20"/>
        </w:rPr>
        <w:t xml:space="preserve"> včetně víkendů a svátků, a to v době od 6:00 hod. do 9:00 hod.,</w:t>
      </w:r>
    </w:p>
    <w:p w14:paraId="1A9B65BB" w14:textId="77777777" w:rsidR="00E0725B" w:rsidRPr="00B05DFD" w:rsidRDefault="00BB225B" w:rsidP="00BB2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 xml:space="preserve">   </w:t>
      </w:r>
      <w:r w:rsidR="001B0573" w:rsidRPr="00B05DFD">
        <w:rPr>
          <w:rFonts w:ascii="Crabath Text Light" w:hAnsi="Crabath Text Light"/>
          <w:sz w:val="20"/>
          <w:szCs w:val="20"/>
        </w:rPr>
        <w:t xml:space="preserve"> </w:t>
      </w:r>
      <w:r w:rsidR="00E0725B" w:rsidRPr="00B05DFD">
        <w:rPr>
          <w:rFonts w:ascii="Crabath Text Light" w:hAnsi="Crabath Text Light"/>
          <w:sz w:val="20"/>
          <w:szCs w:val="20"/>
        </w:rPr>
        <w:t>TIC Můstek</w:t>
      </w:r>
      <w:r w:rsidRPr="00B05DFD">
        <w:rPr>
          <w:rFonts w:ascii="Crabath Text Light" w:hAnsi="Crabath Text Light"/>
          <w:sz w:val="20"/>
          <w:szCs w:val="20"/>
        </w:rPr>
        <w:t xml:space="preserve"> denně</w:t>
      </w:r>
      <w:r w:rsidR="00163020" w:rsidRPr="00B05DFD">
        <w:rPr>
          <w:rFonts w:ascii="Crabath Text Light" w:hAnsi="Crabath Text Light"/>
          <w:sz w:val="20"/>
          <w:szCs w:val="20"/>
        </w:rPr>
        <w:t xml:space="preserve"> včetně víkendů a svátků v pravidelném čase</w:t>
      </w:r>
      <w:r w:rsidR="001B2977" w:rsidRPr="00B05DFD">
        <w:rPr>
          <w:rFonts w:ascii="Crabath Text Light" w:hAnsi="Crabath Text Light"/>
          <w:sz w:val="20"/>
          <w:szCs w:val="20"/>
        </w:rPr>
        <w:t xml:space="preserve"> od 6:00 hod. do 9:00 hod.</w:t>
      </w:r>
      <w:r w:rsidR="001B0573" w:rsidRPr="00B05DFD">
        <w:rPr>
          <w:rFonts w:ascii="Crabath Text Light" w:hAnsi="Crabath Text Light"/>
          <w:sz w:val="20"/>
          <w:szCs w:val="20"/>
        </w:rPr>
        <w:t>,</w:t>
      </w:r>
    </w:p>
    <w:p w14:paraId="569A7A5E" w14:textId="77777777" w:rsidR="00E0725B" w:rsidRPr="00B05DFD" w:rsidRDefault="00E0725B" w:rsidP="00BB225B">
      <w:pPr>
        <w:numPr>
          <w:ilvl w:val="0"/>
          <w:numId w:val="52"/>
        </w:numPr>
        <w:spacing w:line="312" w:lineRule="auto"/>
        <w:jc w:val="both"/>
        <w:rPr>
          <w:rFonts w:ascii="Crabath Text Light" w:hAnsi="Crabath Text Light"/>
          <w:sz w:val="20"/>
          <w:szCs w:val="20"/>
        </w:rPr>
      </w:pPr>
      <w:r w:rsidRPr="00B05DFD">
        <w:rPr>
          <w:rFonts w:ascii="Crabath Text Light" w:hAnsi="Crabath Text Light"/>
          <w:sz w:val="20"/>
          <w:szCs w:val="20"/>
        </w:rPr>
        <w:t>Novotného lávky</w:t>
      </w:r>
      <w:r w:rsidR="00BB225B" w:rsidRPr="00B05DFD">
        <w:rPr>
          <w:rFonts w:ascii="Crabath Text Light" w:hAnsi="Crabath Text Light"/>
          <w:sz w:val="20"/>
          <w:szCs w:val="20"/>
        </w:rPr>
        <w:t xml:space="preserve"> 3x týdně</w:t>
      </w:r>
      <w:r w:rsidRPr="00B05DFD">
        <w:rPr>
          <w:rFonts w:ascii="Crabath Text Light" w:hAnsi="Crabath Text Light"/>
          <w:sz w:val="20"/>
          <w:szCs w:val="20"/>
        </w:rPr>
        <w:t xml:space="preserve">, </w:t>
      </w:r>
      <w:r w:rsidR="00F02A81" w:rsidRPr="00B05DFD">
        <w:rPr>
          <w:rFonts w:ascii="Crabath Text Light" w:hAnsi="Crabath Text Light"/>
          <w:sz w:val="20"/>
          <w:szCs w:val="20"/>
        </w:rPr>
        <w:t xml:space="preserve">ve dnech </w:t>
      </w:r>
      <w:r w:rsidR="00F83955" w:rsidRPr="00B05DFD">
        <w:rPr>
          <w:rFonts w:ascii="Crabath Text Light" w:hAnsi="Crabath Text Light"/>
          <w:sz w:val="20"/>
          <w:szCs w:val="20"/>
        </w:rPr>
        <w:t>pondělí</w:t>
      </w:r>
      <w:r w:rsidR="00F02A81" w:rsidRPr="00B05DFD">
        <w:rPr>
          <w:rFonts w:ascii="Crabath Text Light" w:hAnsi="Crabath Text Light"/>
          <w:sz w:val="20"/>
          <w:szCs w:val="20"/>
        </w:rPr>
        <w:t xml:space="preserve">, </w:t>
      </w:r>
      <w:r w:rsidR="00F83955" w:rsidRPr="00B05DFD">
        <w:rPr>
          <w:rFonts w:ascii="Crabath Text Light" w:hAnsi="Crabath Text Light"/>
          <w:sz w:val="20"/>
          <w:szCs w:val="20"/>
        </w:rPr>
        <w:t>středa</w:t>
      </w:r>
      <w:r w:rsidR="00F02A81" w:rsidRPr="00B05DFD">
        <w:rPr>
          <w:rFonts w:ascii="Crabath Text Light" w:hAnsi="Crabath Text Light"/>
          <w:sz w:val="20"/>
          <w:szCs w:val="20"/>
        </w:rPr>
        <w:t xml:space="preserve">, </w:t>
      </w:r>
      <w:r w:rsidR="00F83955" w:rsidRPr="00B05DFD">
        <w:rPr>
          <w:rFonts w:ascii="Crabath Text Light" w:hAnsi="Crabath Text Light"/>
          <w:sz w:val="20"/>
          <w:szCs w:val="20"/>
        </w:rPr>
        <w:t>čtvrtek</w:t>
      </w:r>
      <w:r w:rsidR="00F02A81" w:rsidRPr="00B05DFD">
        <w:rPr>
          <w:rFonts w:ascii="Crabath Text Light" w:hAnsi="Crabath Text Light"/>
          <w:sz w:val="20"/>
          <w:szCs w:val="20"/>
        </w:rPr>
        <w:t xml:space="preserve"> </w:t>
      </w:r>
      <w:r w:rsidRPr="00B05DFD">
        <w:rPr>
          <w:rFonts w:ascii="Crabath Text Light" w:hAnsi="Crabath Text Light"/>
          <w:sz w:val="20"/>
          <w:szCs w:val="20"/>
        </w:rPr>
        <w:t xml:space="preserve">v čase od </w:t>
      </w:r>
      <w:r w:rsidR="00F02A81" w:rsidRPr="00B05DFD">
        <w:rPr>
          <w:rFonts w:ascii="Crabath Text Light" w:hAnsi="Crabath Text Light"/>
          <w:sz w:val="20"/>
          <w:szCs w:val="20"/>
        </w:rPr>
        <w:t>10:00</w:t>
      </w:r>
      <w:r w:rsidRPr="00B05DFD">
        <w:rPr>
          <w:rFonts w:ascii="Crabath Text Light" w:hAnsi="Crabath Text Light"/>
          <w:sz w:val="20"/>
          <w:szCs w:val="20"/>
        </w:rPr>
        <w:t xml:space="preserve"> hod. do </w:t>
      </w:r>
      <w:r w:rsidR="00F02A81" w:rsidRPr="00B05DFD">
        <w:rPr>
          <w:rFonts w:ascii="Crabath Text Light" w:hAnsi="Crabath Text Light"/>
          <w:sz w:val="20"/>
          <w:szCs w:val="20"/>
        </w:rPr>
        <w:t>12:00</w:t>
      </w:r>
      <w:r w:rsidRPr="00B05DFD">
        <w:rPr>
          <w:rFonts w:ascii="Crabath Text Light" w:hAnsi="Crabath Text Light"/>
          <w:sz w:val="20"/>
          <w:szCs w:val="20"/>
        </w:rPr>
        <w:t xml:space="preserve"> hod.</w:t>
      </w:r>
    </w:p>
    <w:p w14:paraId="7F555444" w14:textId="77777777" w:rsidR="00E23B13" w:rsidRPr="00B05DFD" w:rsidRDefault="00E23B13" w:rsidP="00E23B13">
      <w:pPr>
        <w:spacing w:line="312" w:lineRule="auto"/>
        <w:ind w:left="567"/>
        <w:jc w:val="both"/>
        <w:rPr>
          <w:rFonts w:ascii="Crabath Text Light" w:hAnsi="Crabath Text Light"/>
          <w:sz w:val="20"/>
          <w:szCs w:val="20"/>
        </w:rPr>
      </w:pPr>
    </w:p>
    <w:p w14:paraId="078EB908" w14:textId="77777777" w:rsidR="00E23B13" w:rsidRPr="00B05DFD" w:rsidRDefault="00376C3E" w:rsidP="00E23B13">
      <w:pPr>
        <w:numPr>
          <w:ilvl w:val="0"/>
          <w:numId w:val="4"/>
        </w:numPr>
        <w:spacing w:line="312" w:lineRule="auto"/>
        <w:ind w:left="567" w:hanging="567"/>
        <w:jc w:val="both"/>
        <w:rPr>
          <w:rFonts w:ascii="Crabath Text Light" w:hAnsi="Crabath Text Light"/>
          <w:sz w:val="20"/>
          <w:szCs w:val="20"/>
        </w:rPr>
      </w:pPr>
      <w:r w:rsidRPr="00B05DFD">
        <w:rPr>
          <w:rFonts w:ascii="Crabath Text Light" w:hAnsi="Crabath Text Light"/>
          <w:sz w:val="20"/>
          <w:szCs w:val="20"/>
        </w:rPr>
        <w:t xml:space="preserve">Opakované (alespoň ve dvou případech) poskytování služeb dle této smlouvy nikoliv v čase dle bodu </w:t>
      </w:r>
      <w:r w:rsidR="00FE0B4E" w:rsidRPr="00B05DFD">
        <w:rPr>
          <w:rFonts w:ascii="Crabath Text Light" w:hAnsi="Crabath Text Light"/>
          <w:sz w:val="20"/>
          <w:szCs w:val="20"/>
        </w:rPr>
        <w:t xml:space="preserve">3.1. této smlouvy, aniž by k tomu písemně </w:t>
      </w:r>
      <w:r w:rsidR="00ED4F6E" w:rsidRPr="00B05DFD">
        <w:rPr>
          <w:rFonts w:ascii="Crabath Text Light" w:hAnsi="Crabath Text Light"/>
          <w:sz w:val="20"/>
          <w:szCs w:val="20"/>
        </w:rPr>
        <w:t xml:space="preserve">(alespoň emailovou zprávou) </w:t>
      </w:r>
      <w:r w:rsidR="00FE0B4E" w:rsidRPr="00B05DFD">
        <w:rPr>
          <w:rFonts w:ascii="Crabath Text Light" w:hAnsi="Crabath Text Light"/>
          <w:sz w:val="20"/>
          <w:szCs w:val="20"/>
        </w:rPr>
        <w:t>svolil objednatel, je podstatným porušením této smlouvy</w:t>
      </w:r>
      <w:r w:rsidR="00DA0C14" w:rsidRPr="00B05DFD">
        <w:rPr>
          <w:rFonts w:ascii="Crabath Text Light" w:hAnsi="Crabath Text Light"/>
          <w:sz w:val="20"/>
          <w:szCs w:val="20"/>
        </w:rPr>
        <w:t xml:space="preserve"> dodavatelem</w:t>
      </w:r>
      <w:r w:rsidR="00FE0B4E" w:rsidRPr="00B05DFD">
        <w:rPr>
          <w:rFonts w:ascii="Crabath Text Light" w:hAnsi="Crabath Text Light"/>
          <w:sz w:val="20"/>
          <w:szCs w:val="20"/>
        </w:rPr>
        <w:t>.</w:t>
      </w:r>
      <w:r w:rsidR="00EE030B" w:rsidRPr="00B05DFD">
        <w:rPr>
          <w:rFonts w:ascii="Crabath Text Light" w:hAnsi="Crabath Text Light"/>
          <w:sz w:val="20"/>
          <w:szCs w:val="20"/>
        </w:rPr>
        <w:t xml:space="preserve"> Toto ustanovení se netýká mimořádného úklidu na žádost.</w:t>
      </w:r>
    </w:p>
    <w:p w14:paraId="095D12FE" w14:textId="77777777" w:rsidR="00A008FD" w:rsidRPr="00B05DFD" w:rsidRDefault="00A008FD" w:rsidP="00A008FD">
      <w:pPr>
        <w:spacing w:line="312" w:lineRule="auto"/>
        <w:ind w:left="567"/>
        <w:jc w:val="both"/>
        <w:rPr>
          <w:rFonts w:ascii="Crabath Text Light" w:eastAsia="Calibri" w:hAnsi="Crabath Text Light"/>
          <w:sz w:val="20"/>
          <w:szCs w:val="20"/>
          <w:lang w:eastAsia="en-US"/>
        </w:rPr>
      </w:pPr>
    </w:p>
    <w:p w14:paraId="52AE5EC2" w14:textId="77777777" w:rsidR="007350FB" w:rsidRPr="00B05DFD" w:rsidRDefault="00E23B13" w:rsidP="00230062">
      <w:pPr>
        <w:numPr>
          <w:ilvl w:val="0"/>
          <w:numId w:val="4"/>
        </w:numPr>
        <w:spacing w:line="312" w:lineRule="auto"/>
        <w:ind w:left="567" w:hanging="567"/>
        <w:jc w:val="both"/>
        <w:rPr>
          <w:rFonts w:ascii="Crabath Text Light" w:eastAsia="Calibri" w:hAnsi="Crabath Text Light"/>
          <w:sz w:val="20"/>
          <w:szCs w:val="20"/>
          <w:lang w:eastAsia="en-US"/>
        </w:rPr>
      </w:pPr>
      <w:r w:rsidRPr="00B05DFD">
        <w:rPr>
          <w:rFonts w:ascii="Crabath Text Light" w:eastAsia="Calibri" w:hAnsi="Crabath Text Light"/>
          <w:sz w:val="20"/>
          <w:szCs w:val="20"/>
          <w:lang w:eastAsia="en-US"/>
        </w:rPr>
        <w:t>Opakované</w:t>
      </w:r>
      <w:r w:rsidR="00AD7DB3" w:rsidRPr="00B05DFD">
        <w:rPr>
          <w:rFonts w:ascii="Crabath Text Light" w:eastAsia="Calibri" w:hAnsi="Crabath Text Light"/>
          <w:sz w:val="20"/>
          <w:szCs w:val="20"/>
          <w:lang w:eastAsia="en-US"/>
        </w:rPr>
        <w:t xml:space="preserve"> (alespoň ve dvou případech)</w:t>
      </w:r>
      <w:r w:rsidR="00C90008" w:rsidRPr="00B05DFD">
        <w:rPr>
          <w:rFonts w:ascii="Crabath Text Light" w:eastAsia="Calibri" w:hAnsi="Crabath Text Light"/>
          <w:sz w:val="20"/>
          <w:szCs w:val="20"/>
          <w:lang w:eastAsia="en-US"/>
        </w:rPr>
        <w:t>,</w:t>
      </w:r>
      <w:r w:rsidRPr="00B05DFD">
        <w:rPr>
          <w:rFonts w:ascii="Crabath Text Light" w:eastAsia="Calibri" w:hAnsi="Crabath Text Light"/>
          <w:sz w:val="20"/>
          <w:szCs w:val="20"/>
          <w:lang w:eastAsia="en-US"/>
        </w:rPr>
        <w:t xml:space="preserve"> byť </w:t>
      </w:r>
      <w:r w:rsidR="00C90008" w:rsidRPr="00B05DFD">
        <w:rPr>
          <w:rFonts w:ascii="Crabath Text Light" w:eastAsia="Calibri" w:hAnsi="Crabath Text Light"/>
          <w:sz w:val="20"/>
          <w:szCs w:val="20"/>
          <w:lang w:eastAsia="en-US"/>
        </w:rPr>
        <w:t xml:space="preserve">i jen </w:t>
      </w:r>
      <w:r w:rsidRPr="00B05DFD">
        <w:rPr>
          <w:rFonts w:ascii="Crabath Text Light" w:eastAsia="Calibri" w:hAnsi="Crabath Text Light"/>
          <w:sz w:val="20"/>
          <w:szCs w:val="20"/>
          <w:lang w:eastAsia="en-US"/>
        </w:rPr>
        <w:t>částečné</w:t>
      </w:r>
      <w:r w:rsidR="00C90008" w:rsidRPr="00B05DFD">
        <w:rPr>
          <w:rFonts w:ascii="Crabath Text Light" w:eastAsia="Calibri" w:hAnsi="Crabath Text Light"/>
          <w:sz w:val="20"/>
          <w:szCs w:val="20"/>
          <w:lang w:eastAsia="en-US"/>
        </w:rPr>
        <w:t>,</w:t>
      </w:r>
      <w:r w:rsidRPr="00B05DFD">
        <w:rPr>
          <w:rFonts w:ascii="Crabath Text Light" w:eastAsia="Calibri" w:hAnsi="Crabath Text Light"/>
          <w:sz w:val="20"/>
          <w:szCs w:val="20"/>
          <w:lang w:eastAsia="en-US"/>
        </w:rPr>
        <w:t xml:space="preserve"> neprovedení</w:t>
      </w:r>
      <w:r w:rsidR="00021CF3" w:rsidRPr="00B05DFD">
        <w:rPr>
          <w:rFonts w:ascii="Crabath Text Light" w:eastAsia="Calibri" w:hAnsi="Crabath Text Light"/>
          <w:sz w:val="20"/>
          <w:szCs w:val="20"/>
          <w:lang w:eastAsia="en-US"/>
        </w:rPr>
        <w:t xml:space="preserve"> pravidelného</w:t>
      </w:r>
      <w:r w:rsidR="007350FB" w:rsidRPr="00B05DFD">
        <w:rPr>
          <w:rFonts w:ascii="Crabath Text Light" w:eastAsia="Calibri" w:hAnsi="Crabath Text Light"/>
          <w:sz w:val="20"/>
          <w:szCs w:val="20"/>
          <w:lang w:eastAsia="en-US"/>
        </w:rPr>
        <w:t xml:space="preserve"> </w:t>
      </w:r>
      <w:r w:rsidR="00AD7DB3" w:rsidRPr="00B05DFD">
        <w:rPr>
          <w:rFonts w:ascii="Crabath Text Light" w:eastAsia="Calibri" w:hAnsi="Crabath Text Light"/>
          <w:sz w:val="20"/>
          <w:szCs w:val="20"/>
          <w:lang w:eastAsia="en-US"/>
        </w:rPr>
        <w:t>komplexního úklidu</w:t>
      </w:r>
      <w:r w:rsidR="00021CF3" w:rsidRPr="00B05DFD">
        <w:rPr>
          <w:rFonts w:ascii="Crabath Text Light" w:eastAsia="Calibri" w:hAnsi="Crabath Text Light"/>
          <w:sz w:val="20"/>
          <w:szCs w:val="20"/>
          <w:lang w:eastAsia="en-US"/>
        </w:rPr>
        <w:t xml:space="preserve"> nebo mimořádného úklidu na žádost</w:t>
      </w:r>
      <w:r w:rsidR="00FE340E" w:rsidRPr="00B05DFD">
        <w:rPr>
          <w:rFonts w:ascii="Crabath Text Light" w:eastAsia="Calibri" w:hAnsi="Crabath Text Light"/>
          <w:sz w:val="20"/>
          <w:szCs w:val="20"/>
          <w:lang w:eastAsia="en-US"/>
        </w:rPr>
        <w:t xml:space="preserve"> </w:t>
      </w:r>
      <w:r w:rsidR="00AD7DB3" w:rsidRPr="00B05DFD">
        <w:rPr>
          <w:rFonts w:ascii="Crabath Text Light" w:eastAsia="Calibri" w:hAnsi="Crabath Text Light"/>
          <w:sz w:val="20"/>
          <w:szCs w:val="20"/>
          <w:lang w:eastAsia="en-US"/>
        </w:rPr>
        <w:t>některých prostor dle této smlouvy</w:t>
      </w:r>
      <w:r w:rsidR="00E75686" w:rsidRPr="00B05DFD">
        <w:rPr>
          <w:rFonts w:ascii="Crabath Text Light" w:eastAsia="Calibri" w:hAnsi="Crabath Text Light"/>
          <w:sz w:val="20"/>
          <w:szCs w:val="20"/>
          <w:lang w:eastAsia="en-US"/>
        </w:rPr>
        <w:t xml:space="preserve"> nebo nedodání potřebného množství hygienického a úklidového materiálu, pokud to nepříznivě ovlivní provoz předmětných prostor objednatele,</w:t>
      </w:r>
      <w:r w:rsidR="0093220D" w:rsidRPr="00B05DFD">
        <w:rPr>
          <w:rFonts w:ascii="Crabath Text Light" w:eastAsia="Calibri" w:hAnsi="Crabath Text Light"/>
          <w:sz w:val="20"/>
          <w:szCs w:val="20"/>
          <w:lang w:eastAsia="en-US"/>
        </w:rPr>
        <w:t xml:space="preserve"> </w:t>
      </w:r>
      <w:r w:rsidR="007350FB" w:rsidRPr="00B05DFD">
        <w:rPr>
          <w:rFonts w:ascii="Crabath Text Light" w:eastAsia="Calibri" w:hAnsi="Crabath Text Light"/>
          <w:sz w:val="20"/>
          <w:szCs w:val="20"/>
          <w:lang w:eastAsia="en-US"/>
        </w:rPr>
        <w:t xml:space="preserve">je podstatným porušením </w:t>
      </w:r>
      <w:r w:rsidR="00FE0B4E" w:rsidRPr="00B05DFD">
        <w:rPr>
          <w:rFonts w:ascii="Crabath Text Light" w:eastAsia="Calibri" w:hAnsi="Crabath Text Light"/>
          <w:sz w:val="20"/>
          <w:szCs w:val="20"/>
          <w:lang w:eastAsia="en-US"/>
        </w:rPr>
        <w:t xml:space="preserve">této </w:t>
      </w:r>
      <w:r w:rsidR="007350FB" w:rsidRPr="00B05DFD">
        <w:rPr>
          <w:rFonts w:ascii="Crabath Text Light" w:eastAsia="Calibri" w:hAnsi="Crabath Text Light"/>
          <w:sz w:val="20"/>
          <w:szCs w:val="20"/>
          <w:lang w:eastAsia="en-US"/>
        </w:rPr>
        <w:t>smlouvy</w:t>
      </w:r>
      <w:r w:rsidR="00DA0C14" w:rsidRPr="00B05DFD">
        <w:rPr>
          <w:rFonts w:ascii="Crabath Text Light" w:eastAsia="Calibri" w:hAnsi="Crabath Text Light"/>
          <w:sz w:val="20"/>
          <w:szCs w:val="20"/>
          <w:lang w:eastAsia="en-US"/>
        </w:rPr>
        <w:t xml:space="preserve"> dodavatelem</w:t>
      </w:r>
      <w:r w:rsidR="007350FB" w:rsidRPr="00B05DFD">
        <w:rPr>
          <w:rFonts w:ascii="Crabath Text Light" w:eastAsia="Calibri" w:hAnsi="Crabath Text Light"/>
          <w:sz w:val="20"/>
          <w:szCs w:val="20"/>
          <w:lang w:eastAsia="en-US"/>
        </w:rPr>
        <w:t>.</w:t>
      </w:r>
      <w:r w:rsidR="00ED4F6E" w:rsidRPr="00B05DFD">
        <w:rPr>
          <w:rFonts w:ascii="Crabath Text Light" w:eastAsia="Calibri" w:hAnsi="Crabath Text Light"/>
          <w:sz w:val="20"/>
          <w:szCs w:val="20"/>
          <w:lang w:eastAsia="en-US"/>
        </w:rPr>
        <w:t xml:space="preserve"> Za částečné neprovedení komplexního</w:t>
      </w:r>
      <w:r w:rsidR="00021CF3" w:rsidRPr="00B05DFD">
        <w:rPr>
          <w:rFonts w:ascii="Crabath Text Light" w:eastAsia="Calibri" w:hAnsi="Crabath Text Light"/>
          <w:sz w:val="20"/>
          <w:szCs w:val="20"/>
          <w:lang w:eastAsia="en-US"/>
        </w:rPr>
        <w:t xml:space="preserve"> pravidelného</w:t>
      </w:r>
      <w:r w:rsidR="00ED4F6E" w:rsidRPr="00B05DFD">
        <w:rPr>
          <w:rFonts w:ascii="Crabath Text Light" w:eastAsia="Calibri" w:hAnsi="Crabath Text Light"/>
          <w:sz w:val="20"/>
          <w:szCs w:val="20"/>
          <w:lang w:eastAsia="en-US"/>
        </w:rPr>
        <w:t xml:space="preserve"> úklidu</w:t>
      </w:r>
      <w:r w:rsidR="00021CF3" w:rsidRPr="00B05DFD">
        <w:rPr>
          <w:rFonts w:ascii="Crabath Text Light" w:eastAsia="Calibri" w:hAnsi="Crabath Text Light"/>
          <w:sz w:val="20"/>
          <w:szCs w:val="20"/>
          <w:lang w:eastAsia="en-US"/>
        </w:rPr>
        <w:t xml:space="preserve"> nebo mimořádného úklidu na žádost</w:t>
      </w:r>
      <w:r w:rsidR="00ED4F6E" w:rsidRPr="00B05DFD">
        <w:rPr>
          <w:rFonts w:ascii="Crabath Text Light" w:eastAsia="Calibri" w:hAnsi="Crabath Text Light"/>
          <w:sz w:val="20"/>
          <w:szCs w:val="20"/>
          <w:lang w:eastAsia="en-US"/>
        </w:rPr>
        <w:t xml:space="preserve"> některých prostor se považuje i neprovedení některých úklidových nebo čistících prací</w:t>
      </w:r>
      <w:r w:rsidR="003820AF" w:rsidRPr="00B05DFD">
        <w:rPr>
          <w:rFonts w:ascii="Crabath Text Light" w:eastAsia="Calibri" w:hAnsi="Crabath Text Light"/>
          <w:sz w:val="20"/>
          <w:szCs w:val="20"/>
          <w:lang w:eastAsia="en-US"/>
        </w:rPr>
        <w:t xml:space="preserve"> v příslušných p</w:t>
      </w:r>
      <w:r w:rsidR="00C90008" w:rsidRPr="00B05DFD">
        <w:rPr>
          <w:rFonts w:ascii="Crabath Text Light" w:eastAsia="Calibri" w:hAnsi="Crabath Text Light"/>
          <w:sz w:val="20"/>
          <w:szCs w:val="20"/>
          <w:lang w:eastAsia="en-US"/>
        </w:rPr>
        <w:t>rostorech v četnosti dle příloh</w:t>
      </w:r>
      <w:r w:rsidR="00A455F9" w:rsidRPr="00B05DFD">
        <w:rPr>
          <w:rFonts w:ascii="Crabath Text Light" w:eastAsia="Calibri" w:hAnsi="Crabath Text Light"/>
          <w:sz w:val="20"/>
          <w:szCs w:val="20"/>
          <w:lang w:eastAsia="en-US"/>
        </w:rPr>
        <w:t>y</w:t>
      </w:r>
      <w:r w:rsidR="00ED4F6E" w:rsidRPr="00B05DFD">
        <w:rPr>
          <w:rFonts w:ascii="Crabath Text Light" w:eastAsia="Calibri" w:hAnsi="Crabath Text Light"/>
          <w:sz w:val="20"/>
          <w:szCs w:val="20"/>
          <w:lang w:eastAsia="en-US"/>
        </w:rPr>
        <w:t xml:space="preserve"> č. 1 této smlouvy.</w:t>
      </w:r>
    </w:p>
    <w:p w14:paraId="06761312" w14:textId="77777777" w:rsidR="007350FB" w:rsidRPr="00B05DFD" w:rsidRDefault="007350FB" w:rsidP="007350FB">
      <w:pPr>
        <w:spacing w:line="312" w:lineRule="auto"/>
        <w:ind w:left="567"/>
        <w:jc w:val="both"/>
        <w:rPr>
          <w:rFonts w:ascii="Crabath Text Light" w:eastAsia="Calibri" w:hAnsi="Crabath Text Light"/>
          <w:sz w:val="20"/>
          <w:szCs w:val="20"/>
          <w:lang w:eastAsia="en-US"/>
        </w:rPr>
      </w:pPr>
    </w:p>
    <w:p w14:paraId="7AC63DCD" w14:textId="77777777" w:rsidR="007350FB" w:rsidRPr="00B05DFD" w:rsidRDefault="00ED4F6E" w:rsidP="00230062">
      <w:pPr>
        <w:numPr>
          <w:ilvl w:val="0"/>
          <w:numId w:val="4"/>
        </w:numPr>
        <w:spacing w:line="312" w:lineRule="auto"/>
        <w:ind w:left="567" w:hanging="567"/>
        <w:jc w:val="both"/>
        <w:rPr>
          <w:rFonts w:ascii="Crabath Text Light" w:eastAsia="Calibri" w:hAnsi="Crabath Text Light"/>
          <w:sz w:val="20"/>
          <w:szCs w:val="20"/>
          <w:lang w:eastAsia="en-US"/>
        </w:rPr>
      </w:pPr>
      <w:r w:rsidRPr="00B05DFD">
        <w:rPr>
          <w:rFonts w:ascii="Crabath Text Light" w:eastAsia="Calibri" w:hAnsi="Crabath Text Light"/>
          <w:sz w:val="20"/>
          <w:szCs w:val="20"/>
          <w:lang w:eastAsia="en-US"/>
        </w:rPr>
        <w:t>Opakované</w:t>
      </w:r>
      <w:r w:rsidR="00D0555C" w:rsidRPr="00B05DFD">
        <w:rPr>
          <w:rFonts w:ascii="Crabath Text Light" w:eastAsia="Calibri" w:hAnsi="Crabath Text Light"/>
          <w:sz w:val="20"/>
          <w:szCs w:val="20"/>
          <w:lang w:eastAsia="en-US"/>
        </w:rPr>
        <w:t xml:space="preserve"> (alespoň ve dvou případech)</w:t>
      </w:r>
      <w:r w:rsidR="00C2582A" w:rsidRPr="00B05DFD">
        <w:rPr>
          <w:rFonts w:ascii="Crabath Text Light" w:eastAsia="Calibri" w:hAnsi="Crabath Text Light"/>
          <w:sz w:val="20"/>
          <w:szCs w:val="20"/>
          <w:lang w:eastAsia="en-US"/>
        </w:rPr>
        <w:t xml:space="preserve"> </w:t>
      </w:r>
      <w:r w:rsidR="00E23B13" w:rsidRPr="00B05DFD">
        <w:rPr>
          <w:rFonts w:ascii="Crabath Text Light" w:eastAsia="Calibri" w:hAnsi="Crabath Text Light"/>
          <w:sz w:val="20"/>
          <w:szCs w:val="20"/>
          <w:lang w:eastAsia="en-US"/>
        </w:rPr>
        <w:t>závažné nedostatky kvalit</w:t>
      </w:r>
      <w:r w:rsidR="00D0555C" w:rsidRPr="00B05DFD">
        <w:rPr>
          <w:rFonts w:ascii="Crabath Text Light" w:eastAsia="Calibri" w:hAnsi="Crabath Text Light"/>
          <w:sz w:val="20"/>
          <w:szCs w:val="20"/>
          <w:lang w:eastAsia="en-US"/>
        </w:rPr>
        <w:t>y</w:t>
      </w:r>
      <w:r w:rsidR="00E23B13" w:rsidRPr="00B05DFD">
        <w:rPr>
          <w:rFonts w:ascii="Crabath Text Light" w:eastAsia="Calibri" w:hAnsi="Crabath Text Light"/>
          <w:sz w:val="20"/>
          <w:szCs w:val="20"/>
          <w:lang w:eastAsia="en-US"/>
        </w:rPr>
        <w:t xml:space="preserve"> služeb poskytovaných dle této </w:t>
      </w:r>
      <w:r w:rsidR="00376C3E" w:rsidRPr="00B05DFD">
        <w:rPr>
          <w:rFonts w:ascii="Crabath Text Light" w:eastAsia="Calibri" w:hAnsi="Crabath Text Light"/>
          <w:sz w:val="20"/>
          <w:szCs w:val="20"/>
          <w:lang w:eastAsia="en-US"/>
        </w:rPr>
        <w:t>smlouvy</w:t>
      </w:r>
      <w:r w:rsidR="000E2A43" w:rsidRPr="00B05DFD">
        <w:rPr>
          <w:rFonts w:ascii="Crabath Text Light" w:eastAsia="Calibri" w:hAnsi="Crabath Text Light"/>
          <w:sz w:val="20"/>
          <w:szCs w:val="20"/>
          <w:lang w:eastAsia="en-US"/>
        </w:rPr>
        <w:t>, které přes výzvu objednatele nebudou na výzvu objednatele odstraněny nejpozději v následující den</w:t>
      </w:r>
      <w:r w:rsidR="00294193" w:rsidRPr="00B05DFD">
        <w:rPr>
          <w:rFonts w:ascii="Crabath Text Light" w:eastAsia="Calibri" w:hAnsi="Crabath Text Light"/>
          <w:sz w:val="20"/>
          <w:szCs w:val="20"/>
          <w:lang w:eastAsia="en-US"/>
        </w:rPr>
        <w:t>,</w:t>
      </w:r>
      <w:r w:rsidR="000E2A43" w:rsidRPr="00B05DFD">
        <w:rPr>
          <w:rFonts w:ascii="Crabath Text Light" w:eastAsia="Calibri" w:hAnsi="Crabath Text Light"/>
          <w:sz w:val="20"/>
          <w:szCs w:val="20"/>
          <w:lang w:eastAsia="en-US"/>
        </w:rPr>
        <w:t xml:space="preserve"> </w:t>
      </w:r>
      <w:r w:rsidR="00A455F9" w:rsidRPr="00B05DFD">
        <w:rPr>
          <w:rFonts w:ascii="Crabath Text Light" w:eastAsia="Calibri" w:hAnsi="Crabath Text Light"/>
          <w:sz w:val="20"/>
          <w:szCs w:val="20"/>
          <w:lang w:eastAsia="en-US"/>
        </w:rPr>
        <w:t>se považují za</w:t>
      </w:r>
      <w:r w:rsidR="00C2582A" w:rsidRPr="00B05DFD">
        <w:rPr>
          <w:rFonts w:ascii="Crabath Text Light" w:eastAsia="Calibri" w:hAnsi="Crabath Text Light"/>
          <w:sz w:val="20"/>
          <w:szCs w:val="20"/>
          <w:lang w:eastAsia="en-US"/>
        </w:rPr>
        <w:t xml:space="preserve"> </w:t>
      </w:r>
      <w:r w:rsidR="007350FB" w:rsidRPr="00B05DFD">
        <w:rPr>
          <w:rFonts w:ascii="Crabath Text Light" w:eastAsia="Calibri" w:hAnsi="Crabath Text Light"/>
          <w:sz w:val="20"/>
          <w:szCs w:val="20"/>
          <w:lang w:eastAsia="en-US"/>
        </w:rPr>
        <w:t>podstatn</w:t>
      </w:r>
      <w:r w:rsidR="00A455F9" w:rsidRPr="00B05DFD">
        <w:rPr>
          <w:rFonts w:ascii="Crabath Text Light" w:eastAsia="Calibri" w:hAnsi="Crabath Text Light"/>
          <w:sz w:val="20"/>
          <w:szCs w:val="20"/>
          <w:lang w:eastAsia="en-US"/>
        </w:rPr>
        <w:t>é</w:t>
      </w:r>
      <w:r w:rsidR="00C2582A" w:rsidRPr="00B05DFD">
        <w:rPr>
          <w:rFonts w:ascii="Crabath Text Light" w:eastAsia="Calibri" w:hAnsi="Crabath Text Light"/>
          <w:sz w:val="20"/>
          <w:szCs w:val="20"/>
          <w:lang w:eastAsia="en-US"/>
        </w:rPr>
        <w:t xml:space="preserve"> porušení této smlouvy.</w:t>
      </w:r>
      <w:r w:rsidR="00D0555C" w:rsidRPr="00B05DFD">
        <w:rPr>
          <w:rFonts w:ascii="Crabath Text Light" w:eastAsia="Calibri" w:hAnsi="Crabath Text Light"/>
          <w:sz w:val="20"/>
          <w:szCs w:val="20"/>
          <w:lang w:eastAsia="en-US"/>
        </w:rPr>
        <w:t xml:space="preserve"> Za závažné nedostatky kvality služeb dle předchozí věty</w:t>
      </w:r>
      <w:r w:rsidR="000C68B2" w:rsidRPr="00B05DFD">
        <w:rPr>
          <w:rFonts w:ascii="Crabath Text Light" w:eastAsia="Calibri" w:hAnsi="Crabath Text Light"/>
          <w:sz w:val="20"/>
          <w:szCs w:val="20"/>
          <w:lang w:eastAsia="en-US"/>
        </w:rPr>
        <w:t xml:space="preserve"> se</w:t>
      </w:r>
      <w:r w:rsidR="00D0555C" w:rsidRPr="00B05DFD">
        <w:rPr>
          <w:rFonts w:ascii="Crabath Text Light" w:eastAsia="Calibri" w:hAnsi="Crabath Text Light"/>
          <w:sz w:val="20"/>
          <w:szCs w:val="20"/>
          <w:lang w:eastAsia="en-US"/>
        </w:rPr>
        <w:t xml:space="preserve"> považují takové nedostatky kv</w:t>
      </w:r>
      <w:r w:rsidR="000C68B2" w:rsidRPr="00B05DFD">
        <w:rPr>
          <w:rFonts w:ascii="Crabath Text Light" w:eastAsia="Calibri" w:hAnsi="Crabath Text Light"/>
          <w:sz w:val="20"/>
          <w:szCs w:val="20"/>
          <w:lang w:eastAsia="en-US"/>
        </w:rPr>
        <w:t xml:space="preserve">ality, </w:t>
      </w:r>
      <w:r w:rsidR="000E2A43" w:rsidRPr="00B05DFD">
        <w:rPr>
          <w:rFonts w:ascii="Crabath Text Light" w:eastAsia="Calibri" w:hAnsi="Crabath Text Light"/>
          <w:sz w:val="20"/>
          <w:szCs w:val="20"/>
          <w:lang w:eastAsia="en-US"/>
        </w:rPr>
        <w:t>kdy po</w:t>
      </w:r>
      <w:r w:rsidR="009669A5" w:rsidRPr="00B05DFD">
        <w:rPr>
          <w:rFonts w:ascii="Crabath Text Light" w:eastAsia="Calibri" w:hAnsi="Crabath Text Light"/>
          <w:sz w:val="20"/>
          <w:szCs w:val="20"/>
          <w:lang w:eastAsia="en-US"/>
        </w:rPr>
        <w:t xml:space="preserve"> </w:t>
      </w:r>
      <w:r w:rsidR="000E2A43" w:rsidRPr="00B05DFD">
        <w:rPr>
          <w:rFonts w:ascii="Crabath Text Light" w:eastAsia="Calibri" w:hAnsi="Crabath Text Light"/>
          <w:sz w:val="20"/>
          <w:szCs w:val="20"/>
          <w:lang w:eastAsia="en-US"/>
        </w:rPr>
        <w:t>p</w:t>
      </w:r>
      <w:r w:rsidR="009669A5" w:rsidRPr="00B05DFD">
        <w:rPr>
          <w:rFonts w:ascii="Crabath Text Light" w:eastAsia="Calibri" w:hAnsi="Crabath Text Light"/>
          <w:sz w:val="20"/>
          <w:szCs w:val="20"/>
          <w:lang w:eastAsia="en-US"/>
        </w:rPr>
        <w:t>rovedení příslušných úklidových nebo čistících prací</w:t>
      </w:r>
      <w:r w:rsidR="000E2A43" w:rsidRPr="00B05DFD">
        <w:rPr>
          <w:rFonts w:ascii="Crabath Text Light" w:eastAsia="Calibri" w:hAnsi="Crabath Text Light"/>
          <w:sz w:val="20"/>
          <w:szCs w:val="20"/>
          <w:lang w:eastAsia="en-US"/>
        </w:rPr>
        <w:t xml:space="preserve"> v některých </w:t>
      </w:r>
      <w:r w:rsidR="00DA0C14" w:rsidRPr="00B05DFD">
        <w:rPr>
          <w:rFonts w:ascii="Crabath Text Light" w:eastAsia="Calibri" w:hAnsi="Crabath Text Light"/>
          <w:sz w:val="20"/>
          <w:szCs w:val="20"/>
          <w:lang w:eastAsia="en-US"/>
        </w:rPr>
        <w:t xml:space="preserve">v bodě 2.1 této smlouvy </w:t>
      </w:r>
      <w:r w:rsidR="000E2A43" w:rsidRPr="00B05DFD">
        <w:rPr>
          <w:rFonts w:ascii="Crabath Text Light" w:eastAsia="Calibri" w:hAnsi="Crabath Text Light"/>
          <w:sz w:val="20"/>
          <w:szCs w:val="20"/>
          <w:lang w:eastAsia="en-US"/>
        </w:rPr>
        <w:t>uvedených prostor, bud</w:t>
      </w:r>
      <w:r w:rsidR="00287457" w:rsidRPr="00B05DFD">
        <w:rPr>
          <w:rFonts w:ascii="Crabath Text Light" w:eastAsia="Calibri" w:hAnsi="Crabath Text Light"/>
          <w:sz w:val="20"/>
          <w:szCs w:val="20"/>
          <w:lang w:eastAsia="en-US"/>
        </w:rPr>
        <w:t xml:space="preserve">ou </w:t>
      </w:r>
      <w:r w:rsidR="00287457" w:rsidRPr="00B05DFD">
        <w:rPr>
          <w:rFonts w:ascii="Crabath Text Light" w:eastAsia="Calibri" w:hAnsi="Crabath Text Light"/>
          <w:sz w:val="20"/>
          <w:szCs w:val="20"/>
          <w:lang w:eastAsia="en-US"/>
        </w:rPr>
        <w:lastRenderedPageBreak/>
        <w:t>příslušné prostory</w:t>
      </w:r>
      <w:r w:rsidR="00FE340E" w:rsidRPr="00B05DFD">
        <w:rPr>
          <w:rFonts w:ascii="Crabath Text Light" w:eastAsia="Calibri" w:hAnsi="Crabath Text Light"/>
          <w:sz w:val="20"/>
          <w:szCs w:val="20"/>
          <w:lang w:eastAsia="en-US"/>
        </w:rPr>
        <w:t xml:space="preserve"> nebo jejich části</w:t>
      </w:r>
      <w:r w:rsidR="00287457" w:rsidRPr="00B05DFD">
        <w:rPr>
          <w:rFonts w:ascii="Crabath Text Light" w:eastAsia="Calibri" w:hAnsi="Crabath Text Light"/>
          <w:sz w:val="20"/>
          <w:szCs w:val="20"/>
          <w:lang w:eastAsia="en-US"/>
        </w:rPr>
        <w:t xml:space="preserve"> zjevně působit, jako by </w:t>
      </w:r>
      <w:r w:rsidR="000E2A43" w:rsidRPr="00B05DFD">
        <w:rPr>
          <w:rFonts w:ascii="Crabath Text Light" w:eastAsia="Calibri" w:hAnsi="Crabath Text Light"/>
          <w:sz w:val="20"/>
          <w:szCs w:val="20"/>
          <w:lang w:eastAsia="en-US"/>
        </w:rPr>
        <w:t xml:space="preserve">příslušné úklidové nebo čistící práce </w:t>
      </w:r>
      <w:r w:rsidR="00287457" w:rsidRPr="00B05DFD">
        <w:rPr>
          <w:rFonts w:ascii="Crabath Text Light" w:eastAsia="Calibri" w:hAnsi="Crabath Text Light"/>
          <w:sz w:val="20"/>
          <w:szCs w:val="20"/>
          <w:lang w:eastAsia="en-US"/>
        </w:rPr>
        <w:t xml:space="preserve">v nich </w:t>
      </w:r>
      <w:r w:rsidR="000E2A43" w:rsidRPr="00B05DFD">
        <w:rPr>
          <w:rFonts w:ascii="Crabath Text Light" w:eastAsia="Calibri" w:hAnsi="Crabath Text Light"/>
          <w:sz w:val="20"/>
          <w:szCs w:val="20"/>
          <w:lang w:eastAsia="en-US"/>
        </w:rPr>
        <w:t>nebyly provedeny</w:t>
      </w:r>
      <w:r w:rsidR="00287457" w:rsidRPr="00B05DFD">
        <w:rPr>
          <w:rFonts w:ascii="Crabath Text Light" w:eastAsia="Calibri" w:hAnsi="Crabath Text Light"/>
          <w:sz w:val="20"/>
          <w:szCs w:val="20"/>
          <w:lang w:eastAsia="en-US"/>
        </w:rPr>
        <w:t>.</w:t>
      </w:r>
    </w:p>
    <w:p w14:paraId="223DDE61" w14:textId="77777777" w:rsidR="00FE340E" w:rsidRPr="00B05DFD" w:rsidRDefault="00FE340E" w:rsidP="00FE340E">
      <w:pPr>
        <w:spacing w:line="312" w:lineRule="auto"/>
        <w:ind w:left="567"/>
        <w:jc w:val="both"/>
        <w:rPr>
          <w:rFonts w:ascii="Crabath Text Light" w:eastAsia="Calibri" w:hAnsi="Crabath Text Light"/>
          <w:sz w:val="20"/>
          <w:szCs w:val="20"/>
          <w:lang w:eastAsia="en-US"/>
        </w:rPr>
      </w:pPr>
    </w:p>
    <w:p w14:paraId="3A890149" w14:textId="77777777" w:rsidR="00FE340E" w:rsidRPr="00EB1FA1" w:rsidRDefault="00E035A3" w:rsidP="00230062">
      <w:pPr>
        <w:numPr>
          <w:ilvl w:val="0"/>
          <w:numId w:val="4"/>
        </w:numPr>
        <w:spacing w:line="312" w:lineRule="auto"/>
        <w:ind w:left="567" w:hanging="567"/>
        <w:jc w:val="both"/>
        <w:rPr>
          <w:rFonts w:ascii="Crabath Text Light" w:eastAsia="Calibri" w:hAnsi="Crabath Text Light"/>
          <w:sz w:val="20"/>
          <w:szCs w:val="20"/>
          <w:lang w:eastAsia="en-US"/>
        </w:rPr>
      </w:pPr>
      <w:r w:rsidRPr="00B05DFD">
        <w:rPr>
          <w:rFonts w:ascii="Crabath Text Light" w:eastAsia="Calibri" w:hAnsi="Crabath Text Light"/>
          <w:sz w:val="20"/>
          <w:szCs w:val="20"/>
          <w:lang w:eastAsia="en-US"/>
        </w:rPr>
        <w:t>Podstatné porušení této smlouvy nezakládá porušení povinností</w:t>
      </w:r>
      <w:r w:rsidR="00FE340E" w:rsidRPr="00B05DFD">
        <w:rPr>
          <w:rFonts w:ascii="Crabath Text Light" w:eastAsia="Calibri" w:hAnsi="Crabath Text Light"/>
          <w:sz w:val="20"/>
          <w:szCs w:val="20"/>
          <w:lang w:eastAsia="en-US"/>
        </w:rPr>
        <w:t xml:space="preserve"> </w:t>
      </w:r>
      <w:r w:rsidRPr="00B05DFD">
        <w:rPr>
          <w:rFonts w:ascii="Crabath Text Light" w:eastAsia="Calibri" w:hAnsi="Crabath Text Light"/>
          <w:sz w:val="20"/>
          <w:szCs w:val="20"/>
          <w:lang w:eastAsia="en-US"/>
        </w:rPr>
        <w:t xml:space="preserve">(nebo vady) </w:t>
      </w:r>
      <w:r w:rsidR="00FE340E" w:rsidRPr="00B05DFD">
        <w:rPr>
          <w:rFonts w:ascii="Crabath Text Light" w:eastAsia="Calibri" w:hAnsi="Crabath Text Light"/>
          <w:sz w:val="20"/>
          <w:szCs w:val="20"/>
          <w:lang w:eastAsia="en-US"/>
        </w:rPr>
        <w:t>dle bod</w:t>
      </w:r>
      <w:r w:rsidRPr="00B05DFD">
        <w:rPr>
          <w:rFonts w:ascii="Crabath Text Light" w:eastAsia="Calibri" w:hAnsi="Crabath Text Light"/>
          <w:sz w:val="20"/>
          <w:szCs w:val="20"/>
          <w:lang w:eastAsia="en-US"/>
        </w:rPr>
        <w:t>ů</w:t>
      </w:r>
      <w:r w:rsidR="00FE340E" w:rsidRPr="00B05DFD">
        <w:rPr>
          <w:rFonts w:ascii="Crabath Text Light" w:eastAsia="Calibri" w:hAnsi="Crabath Text Light"/>
          <w:sz w:val="20"/>
          <w:szCs w:val="20"/>
          <w:lang w:eastAsia="en-US"/>
        </w:rPr>
        <w:t xml:space="preserve"> 3.2., 3.3. a 3.4.</w:t>
      </w:r>
      <w:r w:rsidRPr="00B05DFD">
        <w:rPr>
          <w:rFonts w:ascii="Crabath Text Light" w:eastAsia="Calibri" w:hAnsi="Crabath Text Light"/>
          <w:sz w:val="20"/>
          <w:szCs w:val="20"/>
          <w:lang w:eastAsia="en-US"/>
        </w:rPr>
        <w:t>,</w:t>
      </w:r>
      <w:r w:rsidR="00FE340E" w:rsidRPr="00B05DFD">
        <w:rPr>
          <w:rFonts w:ascii="Crabath Text Light" w:eastAsia="Calibri" w:hAnsi="Crabath Text Light"/>
          <w:sz w:val="20"/>
          <w:szCs w:val="20"/>
          <w:lang w:eastAsia="en-US"/>
        </w:rPr>
        <w:t xml:space="preserve"> </w:t>
      </w:r>
      <w:r w:rsidRPr="00B05DFD">
        <w:rPr>
          <w:rFonts w:ascii="Crabath Text Light" w:eastAsia="Calibri" w:hAnsi="Crabath Text Light"/>
          <w:sz w:val="20"/>
          <w:szCs w:val="20"/>
          <w:lang w:eastAsia="en-US"/>
        </w:rPr>
        <w:t>pokud dodavatel prokáže, že ve splnění povinností uvedených v bodě 3.2., 3.3., a 3.4. této smlouvy mu zabránila mimořádná nepředvídatelná a nepřekonatelná překážka vzniklá nezávisle na jeho vůli. O mimořádnou nepředvídatelnou a nepřekonatelnou překážku dle předchozí věty se nejedná, pokud vznikla</w:t>
      </w:r>
      <w:r w:rsidRPr="00776E26">
        <w:rPr>
          <w:rFonts w:ascii="Calibri" w:eastAsia="Calibri" w:hAnsi="Calibri"/>
          <w:sz w:val="20"/>
          <w:szCs w:val="20"/>
          <w:lang w:eastAsia="en-US"/>
        </w:rPr>
        <w:t xml:space="preserve"> </w:t>
      </w:r>
      <w:r w:rsidRPr="00EB1FA1">
        <w:rPr>
          <w:rFonts w:ascii="Crabath Text Light" w:eastAsia="Calibri" w:hAnsi="Crabath Text Light"/>
          <w:sz w:val="20"/>
          <w:szCs w:val="20"/>
          <w:lang w:eastAsia="en-US"/>
        </w:rPr>
        <w:t>z osobníc</w:t>
      </w:r>
      <w:r w:rsidR="00FA7ADB" w:rsidRPr="00EB1FA1">
        <w:rPr>
          <w:rFonts w:ascii="Crabath Text Light" w:eastAsia="Calibri" w:hAnsi="Crabath Text Light"/>
          <w:sz w:val="20"/>
          <w:szCs w:val="20"/>
          <w:lang w:eastAsia="en-US"/>
        </w:rPr>
        <w:t>h poměrů dodavatele nebo vznikla</w:t>
      </w:r>
      <w:r w:rsidRPr="00EB1FA1">
        <w:rPr>
          <w:rFonts w:ascii="Crabath Text Light" w:eastAsia="Calibri" w:hAnsi="Crabath Text Light"/>
          <w:sz w:val="20"/>
          <w:szCs w:val="20"/>
          <w:lang w:eastAsia="en-US"/>
        </w:rPr>
        <w:t xml:space="preserve"> až v</w:t>
      </w:r>
      <w:r w:rsidR="00FA7ADB" w:rsidRPr="00EB1FA1">
        <w:rPr>
          <w:rFonts w:ascii="Crabath Text Light" w:eastAsia="Calibri" w:hAnsi="Crabath Text Light"/>
          <w:sz w:val="20"/>
          <w:szCs w:val="20"/>
          <w:lang w:eastAsia="en-US"/>
        </w:rPr>
        <w:t> </w:t>
      </w:r>
      <w:r w:rsidRPr="00EB1FA1">
        <w:rPr>
          <w:rFonts w:ascii="Crabath Text Light" w:eastAsia="Calibri" w:hAnsi="Crabath Text Light"/>
          <w:sz w:val="20"/>
          <w:szCs w:val="20"/>
          <w:lang w:eastAsia="en-US"/>
        </w:rPr>
        <w:t>době</w:t>
      </w:r>
      <w:r w:rsidR="00FA7ADB" w:rsidRPr="00EB1FA1">
        <w:rPr>
          <w:rFonts w:ascii="Crabath Text Light" w:eastAsia="Calibri" w:hAnsi="Crabath Text Light"/>
          <w:sz w:val="20"/>
          <w:szCs w:val="20"/>
          <w:lang w:eastAsia="en-US"/>
        </w:rPr>
        <w:t>,</w:t>
      </w:r>
      <w:r w:rsidRPr="00EB1FA1">
        <w:rPr>
          <w:rFonts w:ascii="Crabath Text Light" w:eastAsia="Calibri" w:hAnsi="Crabath Text Light"/>
          <w:sz w:val="20"/>
          <w:szCs w:val="20"/>
          <w:lang w:eastAsia="en-US"/>
        </w:rPr>
        <w:t xml:space="preserve"> kdy byl dodavatel s plněním takové povinnosti v prodlení. </w:t>
      </w:r>
    </w:p>
    <w:p w14:paraId="35032363" w14:textId="77777777" w:rsidR="00136CD3" w:rsidRPr="00EB1FA1" w:rsidRDefault="00136CD3" w:rsidP="00136CD3">
      <w:pPr>
        <w:pStyle w:val="Odstavecseseznamem"/>
        <w:rPr>
          <w:rFonts w:ascii="Crabath Text Light" w:eastAsia="Calibri" w:hAnsi="Crabath Text Light"/>
          <w:sz w:val="20"/>
          <w:szCs w:val="20"/>
          <w:lang w:eastAsia="en-US"/>
        </w:rPr>
      </w:pPr>
    </w:p>
    <w:p w14:paraId="54716CF2" w14:textId="77777777" w:rsidR="00136CD3" w:rsidRPr="00EB1FA1" w:rsidRDefault="00136CD3" w:rsidP="00230062">
      <w:pPr>
        <w:numPr>
          <w:ilvl w:val="0"/>
          <w:numId w:val="4"/>
        </w:numPr>
        <w:spacing w:line="312" w:lineRule="auto"/>
        <w:ind w:left="567" w:hanging="567"/>
        <w:jc w:val="both"/>
        <w:rPr>
          <w:rFonts w:ascii="Crabath Text Light" w:eastAsia="Calibri" w:hAnsi="Crabath Text Light"/>
          <w:sz w:val="20"/>
          <w:szCs w:val="20"/>
          <w:lang w:eastAsia="en-US"/>
        </w:rPr>
      </w:pPr>
      <w:r w:rsidRPr="00EB1FA1">
        <w:rPr>
          <w:rFonts w:ascii="Crabath Text Light" w:eastAsia="Calibri" w:hAnsi="Crabath Text Light"/>
          <w:sz w:val="20"/>
          <w:szCs w:val="20"/>
          <w:lang w:eastAsia="en-US"/>
        </w:rPr>
        <w:t>V případě, že dojde ke změně otevírací doby na kterémkoliv z Objektů, Objednatel o tomto minimálně 1 měsíc předem uvědomí dodavatele, čímž objednateli vzniká nárok na požadavek změny v době plnění smlouvy, a to právě dle aktuální otevírací doby Objektů.</w:t>
      </w:r>
    </w:p>
    <w:p w14:paraId="1E6D73E8" w14:textId="77777777" w:rsidR="00730C46" w:rsidRPr="00776E26" w:rsidRDefault="00CE0C93" w:rsidP="00E035A3">
      <w:pPr>
        <w:spacing w:line="312" w:lineRule="auto"/>
        <w:ind w:left="567"/>
        <w:jc w:val="both"/>
        <w:rPr>
          <w:rFonts w:ascii="Calibri" w:hAnsi="Calibri"/>
          <w:sz w:val="20"/>
          <w:szCs w:val="20"/>
        </w:rPr>
      </w:pPr>
      <w:r w:rsidRPr="00776E26">
        <w:rPr>
          <w:rFonts w:ascii="Calibri" w:eastAsia="Calibri" w:hAnsi="Calibri"/>
          <w:sz w:val="20"/>
          <w:szCs w:val="20"/>
          <w:lang w:eastAsia="en-US"/>
        </w:rPr>
        <w:t xml:space="preserve"> </w:t>
      </w:r>
    </w:p>
    <w:p w14:paraId="680445A6" w14:textId="5BBD96BC" w:rsidR="00FA7EE7" w:rsidRPr="00EB1FA1" w:rsidRDefault="00EB1FA1" w:rsidP="00776E26">
      <w:pPr>
        <w:pStyle w:val="Nadpis2"/>
        <w:spacing w:before="360" w:after="360"/>
        <w:rPr>
          <w:rFonts w:ascii="Atyp BL Display Semibold" w:eastAsia="Times New Roman" w:hAnsi="Atyp BL Display Semibold" w:cs="Calibri"/>
          <w:b w:val="0"/>
          <w:bCs w:val="0"/>
          <w:color w:val="auto"/>
          <w:lang w:val="cs-CZ" w:eastAsia="en-US"/>
        </w:rPr>
      </w:pPr>
      <w:r w:rsidRPr="00EB1FA1">
        <w:rPr>
          <w:rFonts w:ascii="Atyp BL Display Semibold" w:eastAsia="Times New Roman" w:hAnsi="Atyp BL Display Semibold" w:cs="Calibri"/>
          <w:b w:val="0"/>
          <w:bCs w:val="0"/>
          <w:color w:val="auto"/>
          <w:lang w:val="cs-CZ" w:eastAsia="en-US"/>
        </w:rPr>
        <w:t>4</w:t>
      </w:r>
      <w:r w:rsidR="00FA7EE7" w:rsidRPr="00EB1FA1">
        <w:rPr>
          <w:rFonts w:ascii="Atyp BL Display Semibold" w:eastAsia="Times New Roman" w:hAnsi="Atyp BL Display Semibold" w:cs="Calibri"/>
          <w:b w:val="0"/>
          <w:bCs w:val="0"/>
          <w:color w:val="auto"/>
          <w:lang w:val="cs-CZ" w:eastAsia="en-US"/>
        </w:rPr>
        <w:t>.</w:t>
      </w:r>
      <w:r w:rsidR="00776E26" w:rsidRPr="00EB1FA1">
        <w:rPr>
          <w:rFonts w:ascii="Atyp BL Display Semibold" w:eastAsia="Times New Roman" w:hAnsi="Atyp BL Display Semibold" w:cs="Calibri"/>
          <w:b w:val="0"/>
          <w:bCs w:val="0"/>
          <w:color w:val="auto"/>
          <w:lang w:val="cs-CZ" w:eastAsia="en-US"/>
        </w:rPr>
        <w:t xml:space="preserve"> </w:t>
      </w:r>
      <w:r w:rsidR="00FA7EE7" w:rsidRPr="00EB1FA1">
        <w:rPr>
          <w:rFonts w:ascii="Atyp BL Display Semibold" w:eastAsia="Times New Roman" w:hAnsi="Atyp BL Display Semibold" w:cs="Calibri"/>
          <w:b w:val="0"/>
          <w:bCs w:val="0"/>
          <w:color w:val="auto"/>
          <w:lang w:val="cs-CZ" w:eastAsia="en-US"/>
        </w:rPr>
        <w:t>Účel smlouvy</w:t>
      </w:r>
    </w:p>
    <w:p w14:paraId="06F0DE41" w14:textId="77777777" w:rsidR="00FA7EE7" w:rsidRPr="00EB1FA1" w:rsidRDefault="001F5670" w:rsidP="00230062">
      <w:pPr>
        <w:numPr>
          <w:ilvl w:val="0"/>
          <w:numId w:val="10"/>
        </w:numPr>
        <w:spacing w:line="312" w:lineRule="auto"/>
        <w:ind w:left="567" w:hanging="567"/>
        <w:jc w:val="both"/>
        <w:rPr>
          <w:rFonts w:ascii="Crabath Text Light" w:hAnsi="Crabath Text Light"/>
          <w:sz w:val="20"/>
          <w:szCs w:val="20"/>
        </w:rPr>
      </w:pPr>
      <w:r w:rsidRPr="00EB1FA1">
        <w:rPr>
          <w:rFonts w:ascii="Crabath Text Light" w:hAnsi="Crabath Text Light"/>
          <w:sz w:val="20"/>
          <w:szCs w:val="20"/>
        </w:rPr>
        <w:t xml:space="preserve">Účelem této smlouvy je zajistit </w:t>
      </w:r>
      <w:r w:rsidR="001C1ECB" w:rsidRPr="00EB1FA1">
        <w:rPr>
          <w:rFonts w:ascii="Crabath Text Light" w:hAnsi="Crabath Text Light"/>
          <w:sz w:val="20"/>
          <w:szCs w:val="20"/>
        </w:rPr>
        <w:t xml:space="preserve">vysoký standard </w:t>
      </w:r>
      <w:r w:rsidRPr="00EB1FA1">
        <w:rPr>
          <w:rFonts w:ascii="Crabath Text Light" w:hAnsi="Crabath Text Light"/>
          <w:sz w:val="20"/>
          <w:szCs w:val="20"/>
        </w:rPr>
        <w:t>čistot</w:t>
      </w:r>
      <w:r w:rsidR="001C1ECB" w:rsidRPr="00EB1FA1">
        <w:rPr>
          <w:rFonts w:ascii="Crabath Text Light" w:hAnsi="Crabath Text Light"/>
          <w:sz w:val="20"/>
          <w:szCs w:val="20"/>
        </w:rPr>
        <w:t>y</w:t>
      </w:r>
      <w:r w:rsidRPr="00EB1FA1">
        <w:rPr>
          <w:rFonts w:ascii="Crabath Text Light" w:hAnsi="Crabath Text Light"/>
          <w:sz w:val="20"/>
          <w:szCs w:val="20"/>
        </w:rPr>
        <w:t xml:space="preserve"> a poř</w:t>
      </w:r>
      <w:r w:rsidR="001C1ECB" w:rsidRPr="00EB1FA1">
        <w:rPr>
          <w:rFonts w:ascii="Crabath Text Light" w:hAnsi="Crabath Text Light"/>
          <w:sz w:val="20"/>
          <w:szCs w:val="20"/>
        </w:rPr>
        <w:t>ád</w:t>
      </w:r>
      <w:r w:rsidRPr="00EB1FA1">
        <w:rPr>
          <w:rFonts w:ascii="Crabath Text Light" w:hAnsi="Crabath Text Light"/>
          <w:sz w:val="20"/>
          <w:szCs w:val="20"/>
        </w:rPr>
        <w:t>k</w:t>
      </w:r>
      <w:r w:rsidR="001C1ECB" w:rsidRPr="00EB1FA1">
        <w:rPr>
          <w:rFonts w:ascii="Crabath Text Light" w:hAnsi="Crabath Text Light"/>
          <w:sz w:val="20"/>
          <w:szCs w:val="20"/>
        </w:rPr>
        <w:t>u</w:t>
      </w:r>
      <w:r w:rsidRPr="00EB1FA1">
        <w:rPr>
          <w:rFonts w:ascii="Crabath Text Light" w:hAnsi="Crabath Text Light"/>
          <w:sz w:val="20"/>
          <w:szCs w:val="20"/>
        </w:rPr>
        <w:t xml:space="preserve"> všech prostor v budovách uvedených v bodě 2.1. této smlouvy</w:t>
      </w:r>
      <w:r w:rsidR="004E42F2" w:rsidRPr="00EB1FA1">
        <w:rPr>
          <w:rFonts w:ascii="Crabath Text Light" w:hAnsi="Crabath Text Light"/>
          <w:sz w:val="20"/>
          <w:szCs w:val="20"/>
        </w:rPr>
        <w:t xml:space="preserve">, </w:t>
      </w:r>
      <w:r w:rsidR="00805F37" w:rsidRPr="00EB1FA1">
        <w:rPr>
          <w:rFonts w:ascii="Crabath Text Light" w:hAnsi="Crabath Text Light"/>
          <w:sz w:val="20"/>
          <w:szCs w:val="20"/>
        </w:rPr>
        <w:t>zajistit dodávku hygieni</w:t>
      </w:r>
      <w:r w:rsidR="0099052F" w:rsidRPr="00EB1FA1">
        <w:rPr>
          <w:rFonts w:ascii="Crabath Text Light" w:hAnsi="Crabath Text Light"/>
          <w:sz w:val="20"/>
          <w:szCs w:val="20"/>
        </w:rPr>
        <w:t>ckého a úklidového materiálu do </w:t>
      </w:r>
      <w:r w:rsidR="00805F37" w:rsidRPr="00EB1FA1">
        <w:rPr>
          <w:rFonts w:ascii="Crabath Text Light" w:hAnsi="Crabath Text Light"/>
          <w:sz w:val="20"/>
          <w:szCs w:val="20"/>
        </w:rPr>
        <w:t>určených prostor objednatele</w:t>
      </w:r>
      <w:r w:rsidRPr="00EB1FA1">
        <w:rPr>
          <w:rFonts w:ascii="Crabath Text Light" w:hAnsi="Crabath Text Light"/>
          <w:sz w:val="20"/>
          <w:szCs w:val="20"/>
        </w:rPr>
        <w:t xml:space="preserve"> </w:t>
      </w:r>
      <w:r w:rsidR="001C1ECB" w:rsidRPr="00EB1FA1">
        <w:rPr>
          <w:rFonts w:ascii="Crabath Text Light" w:hAnsi="Crabath Text Light"/>
          <w:sz w:val="20"/>
          <w:szCs w:val="20"/>
        </w:rPr>
        <w:t xml:space="preserve">a </w:t>
      </w:r>
      <w:r w:rsidR="00805F37" w:rsidRPr="00EB1FA1">
        <w:rPr>
          <w:rFonts w:ascii="Crabath Text Light" w:hAnsi="Crabath Text Light"/>
          <w:sz w:val="20"/>
          <w:szCs w:val="20"/>
        </w:rPr>
        <w:t xml:space="preserve">zajistit, </w:t>
      </w:r>
      <w:r w:rsidRPr="00EB1FA1">
        <w:rPr>
          <w:rFonts w:ascii="Crabath Text Light" w:hAnsi="Crabath Text Light"/>
          <w:sz w:val="20"/>
          <w:szCs w:val="20"/>
        </w:rPr>
        <w:t>aby výše uvedené pro</w:t>
      </w:r>
      <w:r w:rsidR="00805F37" w:rsidRPr="00EB1FA1">
        <w:rPr>
          <w:rFonts w:ascii="Crabath Text Light" w:hAnsi="Crabath Text Light"/>
          <w:sz w:val="20"/>
          <w:szCs w:val="20"/>
        </w:rPr>
        <w:t>story byly z hlediska čistoty a </w:t>
      </w:r>
      <w:r w:rsidRPr="00EB1FA1">
        <w:rPr>
          <w:rFonts w:ascii="Crabath Text Light" w:hAnsi="Crabath Text Light"/>
          <w:sz w:val="20"/>
          <w:szCs w:val="20"/>
        </w:rPr>
        <w:t>pořádku způsobilé ke každodennímu provozu a aby odpovídaly hygienickým normám.</w:t>
      </w:r>
      <w:r w:rsidR="009E34D4" w:rsidRPr="00EB1FA1">
        <w:rPr>
          <w:rFonts w:ascii="Crabath Text Light" w:hAnsi="Crabath Text Light"/>
          <w:bCs/>
          <w:sz w:val="20"/>
          <w:szCs w:val="20"/>
        </w:rPr>
        <w:t xml:space="preserve"> </w:t>
      </w:r>
    </w:p>
    <w:p w14:paraId="618B1B22" w14:textId="77777777" w:rsidR="00426AEC" w:rsidRPr="00776E26" w:rsidRDefault="00426AEC" w:rsidP="00777BD8">
      <w:pPr>
        <w:spacing w:line="312" w:lineRule="auto"/>
        <w:jc w:val="center"/>
        <w:rPr>
          <w:rFonts w:ascii="Calibri" w:hAnsi="Calibri"/>
          <w:b/>
          <w:sz w:val="20"/>
          <w:szCs w:val="20"/>
        </w:rPr>
      </w:pPr>
    </w:p>
    <w:p w14:paraId="309CD80C" w14:textId="54FB5BF7" w:rsidR="0033304B" w:rsidRPr="00EB1FA1" w:rsidRDefault="00EB1FA1" w:rsidP="00776E26">
      <w:pPr>
        <w:pStyle w:val="Nadpis2"/>
        <w:spacing w:before="360" w:after="360"/>
        <w:rPr>
          <w:rFonts w:ascii="Atyp BL Display Semibold" w:eastAsia="Times New Roman" w:hAnsi="Atyp BL Display Semibold" w:cs="Calibri"/>
          <w:b w:val="0"/>
          <w:bCs w:val="0"/>
          <w:color w:val="auto"/>
          <w:lang w:val="cs-CZ" w:eastAsia="en-US"/>
        </w:rPr>
      </w:pPr>
      <w:r>
        <w:rPr>
          <w:rFonts w:ascii="Atyp BL Display Semibold" w:eastAsia="Times New Roman" w:hAnsi="Atyp BL Display Semibold" w:cs="Calibri"/>
          <w:b w:val="0"/>
          <w:bCs w:val="0"/>
          <w:color w:val="auto"/>
          <w:lang w:val="cs-CZ" w:eastAsia="en-US"/>
        </w:rPr>
        <w:t>5</w:t>
      </w:r>
      <w:r w:rsidR="00D939AC" w:rsidRPr="00EB1FA1">
        <w:rPr>
          <w:rFonts w:ascii="Atyp BL Display Semibold" w:eastAsia="Times New Roman" w:hAnsi="Atyp BL Display Semibold" w:cs="Calibri"/>
          <w:b w:val="0"/>
          <w:bCs w:val="0"/>
          <w:color w:val="auto"/>
          <w:lang w:val="cs-CZ" w:eastAsia="en-US"/>
        </w:rPr>
        <w:t>.</w:t>
      </w:r>
      <w:r w:rsidR="00776E26" w:rsidRPr="00EB1FA1">
        <w:rPr>
          <w:rFonts w:ascii="Atyp BL Display Semibold" w:eastAsia="Times New Roman" w:hAnsi="Atyp BL Display Semibold" w:cs="Calibri"/>
          <w:b w:val="0"/>
          <w:bCs w:val="0"/>
          <w:color w:val="auto"/>
          <w:lang w:val="cs-CZ" w:eastAsia="en-US"/>
        </w:rPr>
        <w:t xml:space="preserve"> </w:t>
      </w:r>
      <w:r w:rsidR="00895FDC" w:rsidRPr="00EB1FA1">
        <w:rPr>
          <w:rFonts w:ascii="Atyp BL Display Semibold" w:eastAsia="Times New Roman" w:hAnsi="Atyp BL Display Semibold" w:cs="Calibri"/>
          <w:b w:val="0"/>
          <w:bCs w:val="0"/>
          <w:color w:val="auto"/>
          <w:lang w:val="cs-CZ" w:eastAsia="en-US"/>
        </w:rPr>
        <w:t>Odměna</w:t>
      </w:r>
      <w:r w:rsidR="00DB5E3C" w:rsidRPr="00EB1FA1">
        <w:rPr>
          <w:rFonts w:ascii="Atyp BL Display Semibold" w:eastAsia="Times New Roman" w:hAnsi="Atyp BL Display Semibold" w:cs="Calibri"/>
          <w:b w:val="0"/>
          <w:bCs w:val="0"/>
          <w:color w:val="auto"/>
          <w:lang w:val="cs-CZ" w:eastAsia="en-US"/>
        </w:rPr>
        <w:t xml:space="preserve"> </w:t>
      </w:r>
      <w:r w:rsidR="00664497" w:rsidRPr="00EB1FA1">
        <w:rPr>
          <w:rFonts w:ascii="Atyp BL Display Semibold" w:eastAsia="Times New Roman" w:hAnsi="Atyp BL Display Semibold" w:cs="Calibri"/>
          <w:b w:val="0"/>
          <w:bCs w:val="0"/>
          <w:color w:val="auto"/>
          <w:lang w:val="cs-CZ" w:eastAsia="en-US"/>
        </w:rPr>
        <w:t xml:space="preserve">a </w:t>
      </w:r>
      <w:r w:rsidR="0033304B" w:rsidRPr="00EB1FA1">
        <w:rPr>
          <w:rFonts w:ascii="Atyp BL Display Semibold" w:eastAsia="Times New Roman" w:hAnsi="Atyp BL Display Semibold" w:cs="Calibri"/>
          <w:b w:val="0"/>
          <w:bCs w:val="0"/>
          <w:color w:val="auto"/>
          <w:lang w:val="cs-CZ" w:eastAsia="en-US"/>
        </w:rPr>
        <w:t>platební podmínky</w:t>
      </w:r>
    </w:p>
    <w:p w14:paraId="0C18FF08" w14:textId="77777777" w:rsidR="0083467B" w:rsidRPr="000A0A0E" w:rsidRDefault="00431797" w:rsidP="00230062">
      <w:pPr>
        <w:numPr>
          <w:ilvl w:val="0"/>
          <w:numId w:val="1"/>
        </w:numPr>
        <w:spacing w:line="312" w:lineRule="auto"/>
        <w:ind w:left="426" w:hanging="426"/>
        <w:jc w:val="both"/>
        <w:rPr>
          <w:rFonts w:ascii="Crabath Text Light" w:hAnsi="Crabath Text Light"/>
          <w:sz w:val="20"/>
          <w:szCs w:val="20"/>
        </w:rPr>
      </w:pPr>
      <w:bookmarkStart w:id="3" w:name="_Ref449475148"/>
      <w:r w:rsidRPr="000A0A0E">
        <w:rPr>
          <w:rFonts w:ascii="Crabath Text Light" w:hAnsi="Crabath Text Light"/>
          <w:sz w:val="20"/>
          <w:szCs w:val="20"/>
        </w:rPr>
        <w:t>Za řádné poskyt</w:t>
      </w:r>
      <w:r w:rsidR="00F95092" w:rsidRPr="000A0A0E">
        <w:rPr>
          <w:rFonts w:ascii="Crabath Text Light" w:hAnsi="Crabath Text Light"/>
          <w:sz w:val="20"/>
          <w:szCs w:val="20"/>
        </w:rPr>
        <w:t>ování</w:t>
      </w:r>
      <w:r w:rsidRPr="000A0A0E">
        <w:rPr>
          <w:rFonts w:ascii="Crabath Text Light" w:hAnsi="Crabath Text Light"/>
          <w:sz w:val="20"/>
          <w:szCs w:val="20"/>
        </w:rPr>
        <w:t xml:space="preserve"> a prov</w:t>
      </w:r>
      <w:r w:rsidR="00F95092" w:rsidRPr="000A0A0E">
        <w:rPr>
          <w:rFonts w:ascii="Crabath Text Light" w:hAnsi="Crabath Text Light"/>
          <w:sz w:val="20"/>
          <w:szCs w:val="20"/>
        </w:rPr>
        <w:t>ádění</w:t>
      </w:r>
      <w:r w:rsidRPr="000A0A0E">
        <w:rPr>
          <w:rFonts w:ascii="Crabath Text Light" w:hAnsi="Crabath Text Light"/>
          <w:sz w:val="20"/>
          <w:szCs w:val="20"/>
        </w:rPr>
        <w:t xml:space="preserve"> plnění </w:t>
      </w:r>
      <w:r w:rsidR="00C74C11" w:rsidRPr="000A0A0E">
        <w:rPr>
          <w:rFonts w:ascii="Crabath Text Light" w:hAnsi="Crabath Text Light"/>
          <w:sz w:val="20"/>
          <w:szCs w:val="20"/>
        </w:rPr>
        <w:t xml:space="preserve">pravidelného komplexního úklidu </w:t>
      </w:r>
      <w:r w:rsidRPr="000A0A0E">
        <w:rPr>
          <w:rFonts w:ascii="Crabath Text Light" w:hAnsi="Crabath Text Light"/>
          <w:sz w:val="20"/>
          <w:szCs w:val="20"/>
        </w:rPr>
        <w:t>dle této smlouvy</w:t>
      </w:r>
      <w:r w:rsidR="00CA76CC" w:rsidRPr="000A0A0E">
        <w:rPr>
          <w:rFonts w:ascii="Crabath Text Light" w:hAnsi="Crabath Text Light"/>
          <w:sz w:val="20"/>
          <w:szCs w:val="20"/>
        </w:rPr>
        <w:t xml:space="preserve"> </w:t>
      </w:r>
      <w:r w:rsidR="00F95092" w:rsidRPr="000A0A0E">
        <w:rPr>
          <w:rFonts w:ascii="Crabath Text Light" w:hAnsi="Crabath Text Light"/>
          <w:sz w:val="20"/>
          <w:szCs w:val="20"/>
        </w:rPr>
        <w:t xml:space="preserve">souhrnně </w:t>
      </w:r>
      <w:r w:rsidR="00CA76CC" w:rsidRPr="000A0A0E">
        <w:rPr>
          <w:rFonts w:ascii="Crabath Text Light" w:hAnsi="Crabath Text Light"/>
          <w:sz w:val="20"/>
          <w:szCs w:val="20"/>
        </w:rPr>
        <w:t>za celou dobu trvání této smlouvy</w:t>
      </w:r>
      <w:r w:rsidRPr="000A0A0E">
        <w:rPr>
          <w:rFonts w:ascii="Crabath Text Light" w:hAnsi="Crabath Text Light"/>
          <w:sz w:val="20"/>
          <w:szCs w:val="20"/>
        </w:rPr>
        <w:t xml:space="preserve"> </w:t>
      </w:r>
      <w:r w:rsidR="00664497" w:rsidRPr="000A0A0E">
        <w:rPr>
          <w:rFonts w:ascii="Crabath Text Light" w:hAnsi="Crabath Text Light"/>
          <w:sz w:val="20"/>
          <w:szCs w:val="20"/>
        </w:rPr>
        <w:t xml:space="preserve">se </w:t>
      </w:r>
      <w:r w:rsidR="00110114" w:rsidRPr="000A0A0E">
        <w:rPr>
          <w:rFonts w:ascii="Crabath Text Light" w:hAnsi="Crabath Text Light"/>
          <w:sz w:val="20"/>
          <w:szCs w:val="20"/>
        </w:rPr>
        <w:t>o</w:t>
      </w:r>
      <w:r w:rsidR="0083467B" w:rsidRPr="000A0A0E">
        <w:rPr>
          <w:rFonts w:ascii="Crabath Text Light" w:hAnsi="Crabath Text Light"/>
          <w:sz w:val="20"/>
          <w:szCs w:val="20"/>
        </w:rPr>
        <w:t xml:space="preserve">bjednatel zavazuje </w:t>
      </w:r>
      <w:r w:rsidR="00421307" w:rsidRPr="000A0A0E">
        <w:rPr>
          <w:rFonts w:ascii="Crabath Text Light" w:hAnsi="Crabath Text Light"/>
          <w:sz w:val="20"/>
          <w:szCs w:val="20"/>
        </w:rPr>
        <w:t>zaplatit</w:t>
      </w:r>
      <w:r w:rsidR="0083467B" w:rsidRPr="000A0A0E">
        <w:rPr>
          <w:rFonts w:ascii="Crabath Text Light" w:hAnsi="Crabath Text Light"/>
          <w:sz w:val="20"/>
          <w:szCs w:val="20"/>
        </w:rPr>
        <w:t xml:space="preserve"> </w:t>
      </w:r>
      <w:r w:rsidR="004068AE" w:rsidRPr="000A0A0E">
        <w:rPr>
          <w:rFonts w:ascii="Crabath Text Light" w:hAnsi="Crabath Text Light"/>
          <w:sz w:val="20"/>
          <w:szCs w:val="20"/>
        </w:rPr>
        <w:t>d</w:t>
      </w:r>
      <w:r w:rsidR="00664497" w:rsidRPr="000A0A0E">
        <w:rPr>
          <w:rFonts w:ascii="Crabath Text Light" w:hAnsi="Crabath Text Light"/>
          <w:sz w:val="20"/>
          <w:szCs w:val="20"/>
        </w:rPr>
        <w:t xml:space="preserve">odavateli </w:t>
      </w:r>
      <w:r w:rsidR="0083467B" w:rsidRPr="000A0A0E">
        <w:rPr>
          <w:rFonts w:ascii="Crabath Text Light" w:hAnsi="Crabath Text Light"/>
          <w:sz w:val="20"/>
          <w:szCs w:val="20"/>
        </w:rPr>
        <w:t xml:space="preserve">smluvně dohodnutou </w:t>
      </w:r>
      <w:r w:rsidR="00F95092" w:rsidRPr="000A0A0E">
        <w:rPr>
          <w:rFonts w:ascii="Crabath Text Light" w:hAnsi="Crabath Text Light"/>
          <w:sz w:val="20"/>
          <w:szCs w:val="20"/>
        </w:rPr>
        <w:t xml:space="preserve">celkovou </w:t>
      </w:r>
      <w:r w:rsidR="00421307" w:rsidRPr="000A0A0E">
        <w:rPr>
          <w:rFonts w:ascii="Crabath Text Light" w:hAnsi="Crabath Text Light"/>
          <w:sz w:val="20"/>
          <w:szCs w:val="20"/>
        </w:rPr>
        <w:t>cenu</w:t>
      </w:r>
      <w:r w:rsidR="00E77279" w:rsidRPr="000A0A0E">
        <w:rPr>
          <w:rFonts w:ascii="Crabath Text Light" w:hAnsi="Crabath Text Light"/>
          <w:sz w:val="20"/>
          <w:szCs w:val="20"/>
        </w:rPr>
        <w:t xml:space="preserve"> </w:t>
      </w:r>
      <w:r w:rsidR="00110114" w:rsidRPr="000A0A0E">
        <w:rPr>
          <w:rFonts w:ascii="Crabath Text Light" w:hAnsi="Crabath Text Light"/>
          <w:sz w:val="20"/>
          <w:szCs w:val="20"/>
        </w:rPr>
        <w:t xml:space="preserve">ve výši </w:t>
      </w:r>
      <w:r w:rsidR="004E2663" w:rsidRPr="000A0A0E">
        <w:rPr>
          <w:rFonts w:ascii="Crabath Text Light" w:hAnsi="Crabath Text Light"/>
          <w:sz w:val="20"/>
          <w:szCs w:val="20"/>
        </w:rPr>
        <w:t>5.396.400</w:t>
      </w:r>
      <w:r w:rsidR="00C17392" w:rsidRPr="000A0A0E">
        <w:rPr>
          <w:rFonts w:ascii="Crabath Text Light" w:hAnsi="Crabath Text Light"/>
          <w:sz w:val="20"/>
          <w:szCs w:val="20"/>
        </w:rPr>
        <w:t>,-</w:t>
      </w:r>
      <w:r w:rsidR="00302079" w:rsidRPr="000A0A0E">
        <w:rPr>
          <w:rFonts w:ascii="Crabath Text Light" w:hAnsi="Crabath Text Light"/>
          <w:sz w:val="20"/>
          <w:szCs w:val="20"/>
        </w:rPr>
        <w:t xml:space="preserve"> </w:t>
      </w:r>
      <w:r w:rsidR="00664497" w:rsidRPr="000A0A0E">
        <w:rPr>
          <w:rFonts w:ascii="Crabath Text Light" w:hAnsi="Crabath Text Light"/>
          <w:sz w:val="20"/>
          <w:szCs w:val="20"/>
        </w:rPr>
        <w:t>Kč bez DPH</w:t>
      </w:r>
      <w:r w:rsidR="00110114" w:rsidRPr="000A0A0E">
        <w:rPr>
          <w:rFonts w:ascii="Crabath Text Light" w:hAnsi="Crabath Text Light"/>
          <w:sz w:val="20"/>
          <w:szCs w:val="20"/>
        </w:rPr>
        <w:t xml:space="preserve">, </w:t>
      </w:r>
      <w:r w:rsidR="004E2663" w:rsidRPr="000A0A0E">
        <w:rPr>
          <w:rFonts w:ascii="Crabath Text Light" w:hAnsi="Crabath Text Light"/>
          <w:sz w:val="20"/>
          <w:szCs w:val="20"/>
        </w:rPr>
        <w:t>1.133.244</w:t>
      </w:r>
      <w:r w:rsidR="00302079" w:rsidRPr="000A0A0E">
        <w:rPr>
          <w:rFonts w:ascii="Crabath Text Light" w:hAnsi="Crabath Text Light"/>
          <w:sz w:val="20"/>
          <w:szCs w:val="20"/>
        </w:rPr>
        <w:t>,-</w:t>
      </w:r>
      <w:r w:rsidR="00664497" w:rsidRPr="000A0A0E">
        <w:rPr>
          <w:rFonts w:ascii="Crabath Text Light" w:hAnsi="Crabath Text Light"/>
          <w:sz w:val="20"/>
          <w:szCs w:val="20"/>
        </w:rPr>
        <w:t xml:space="preserve"> Kč DPH</w:t>
      </w:r>
      <w:r w:rsidR="00110114" w:rsidRPr="000A0A0E">
        <w:rPr>
          <w:rFonts w:ascii="Crabath Text Light" w:hAnsi="Crabath Text Light"/>
          <w:sz w:val="20"/>
          <w:szCs w:val="20"/>
        </w:rPr>
        <w:t xml:space="preserve">, </w:t>
      </w:r>
      <w:r w:rsidR="00302079" w:rsidRPr="000A0A0E">
        <w:rPr>
          <w:rFonts w:ascii="Crabath Text Light" w:hAnsi="Crabath Text Light"/>
          <w:sz w:val="20"/>
          <w:szCs w:val="20"/>
        </w:rPr>
        <w:t xml:space="preserve">tedy </w:t>
      </w:r>
      <w:proofErr w:type="gramStart"/>
      <w:r w:rsidR="004E2663" w:rsidRPr="000A0A0E">
        <w:rPr>
          <w:rFonts w:ascii="Crabath Text Light" w:hAnsi="Crabath Text Light"/>
          <w:sz w:val="20"/>
          <w:szCs w:val="20"/>
        </w:rPr>
        <w:t>6.529.644</w:t>
      </w:r>
      <w:r w:rsidR="00302079" w:rsidRPr="000A0A0E">
        <w:rPr>
          <w:rFonts w:ascii="Crabath Text Light" w:hAnsi="Crabath Text Light"/>
          <w:sz w:val="20"/>
          <w:szCs w:val="20"/>
        </w:rPr>
        <w:t>,-</w:t>
      </w:r>
      <w:proofErr w:type="gramEnd"/>
      <w:r w:rsidR="00664497" w:rsidRPr="000A0A0E">
        <w:rPr>
          <w:rFonts w:ascii="Crabath Text Light" w:hAnsi="Crabath Text Light"/>
          <w:sz w:val="20"/>
          <w:szCs w:val="20"/>
        </w:rPr>
        <w:t xml:space="preserve"> Kč včetně DPH</w:t>
      </w:r>
      <w:r w:rsidR="00110114" w:rsidRPr="000A0A0E">
        <w:rPr>
          <w:rFonts w:ascii="Crabath Text Light" w:hAnsi="Crabath Text Light"/>
          <w:sz w:val="20"/>
          <w:szCs w:val="20"/>
        </w:rPr>
        <w:t>.</w:t>
      </w:r>
      <w:r w:rsidR="00F93116" w:rsidRPr="000A0A0E">
        <w:rPr>
          <w:rFonts w:ascii="Crabath Text Light" w:hAnsi="Crabath Text Light"/>
          <w:sz w:val="20"/>
          <w:szCs w:val="20"/>
        </w:rPr>
        <w:t xml:space="preserve"> (dále jen „</w:t>
      </w:r>
      <w:r w:rsidR="00421307" w:rsidRPr="000A0A0E">
        <w:rPr>
          <w:rFonts w:ascii="Crabath Text Medium" w:hAnsi="Crabath Text Medium"/>
          <w:bCs/>
          <w:sz w:val="20"/>
          <w:szCs w:val="20"/>
        </w:rPr>
        <w:t>Cena</w:t>
      </w:r>
      <w:r w:rsidR="00F93116" w:rsidRPr="000A0A0E">
        <w:rPr>
          <w:rFonts w:ascii="Crabath Text Light" w:hAnsi="Crabath Text Light"/>
          <w:sz w:val="20"/>
          <w:szCs w:val="20"/>
        </w:rPr>
        <w:t>“).</w:t>
      </w:r>
      <w:r w:rsidR="00110114" w:rsidRPr="000A0A0E">
        <w:rPr>
          <w:rFonts w:ascii="Crabath Text Light" w:hAnsi="Crabath Text Light"/>
          <w:sz w:val="20"/>
          <w:szCs w:val="20"/>
        </w:rPr>
        <w:t xml:space="preserve"> </w:t>
      </w:r>
      <w:r w:rsidR="0083467B" w:rsidRPr="000A0A0E">
        <w:rPr>
          <w:rFonts w:ascii="Crabath Text Light" w:hAnsi="Crabath Text Light"/>
          <w:sz w:val="20"/>
          <w:szCs w:val="20"/>
        </w:rPr>
        <w:t>V</w:t>
      </w:r>
      <w:r w:rsidR="00F93116" w:rsidRPr="000A0A0E">
        <w:rPr>
          <w:rFonts w:ascii="Crabath Text Light" w:hAnsi="Crabath Text Light"/>
          <w:sz w:val="20"/>
          <w:szCs w:val="20"/>
        </w:rPr>
        <w:t> </w:t>
      </w:r>
      <w:r w:rsidR="00421307" w:rsidRPr="000A0A0E">
        <w:rPr>
          <w:rFonts w:ascii="Crabath Text Light" w:hAnsi="Crabath Text Light"/>
          <w:sz w:val="20"/>
          <w:szCs w:val="20"/>
        </w:rPr>
        <w:t>Ceně</w:t>
      </w:r>
      <w:r w:rsidR="0083467B" w:rsidRPr="000A0A0E">
        <w:rPr>
          <w:rFonts w:ascii="Crabath Text Light" w:hAnsi="Crabath Text Light"/>
          <w:sz w:val="20"/>
          <w:szCs w:val="20"/>
        </w:rPr>
        <w:t xml:space="preserve"> jsou zahrnuty </w:t>
      </w:r>
      <w:r w:rsidR="00786DE1" w:rsidRPr="000A0A0E">
        <w:rPr>
          <w:rFonts w:ascii="Crabath Text Light" w:hAnsi="Crabath Text Light"/>
          <w:sz w:val="20"/>
          <w:szCs w:val="20"/>
        </w:rPr>
        <w:t xml:space="preserve">i </w:t>
      </w:r>
      <w:r w:rsidR="00664497" w:rsidRPr="000A0A0E">
        <w:rPr>
          <w:rFonts w:ascii="Crabath Text Light" w:hAnsi="Crabath Text Light"/>
          <w:sz w:val="20"/>
          <w:szCs w:val="20"/>
        </w:rPr>
        <w:t xml:space="preserve">veškeré náklady </w:t>
      </w:r>
      <w:r w:rsidR="00110114" w:rsidRPr="000A0A0E">
        <w:rPr>
          <w:rFonts w:ascii="Crabath Text Light" w:hAnsi="Crabath Text Light"/>
          <w:sz w:val="20"/>
          <w:szCs w:val="20"/>
        </w:rPr>
        <w:t>d</w:t>
      </w:r>
      <w:r w:rsidR="00664497" w:rsidRPr="000A0A0E">
        <w:rPr>
          <w:rFonts w:ascii="Crabath Text Light" w:hAnsi="Crabath Text Light"/>
          <w:sz w:val="20"/>
          <w:szCs w:val="20"/>
        </w:rPr>
        <w:t>odavatele spojené s</w:t>
      </w:r>
      <w:r w:rsidR="007E033B" w:rsidRPr="000A0A0E">
        <w:rPr>
          <w:rFonts w:ascii="Crabath Text Light" w:hAnsi="Crabath Text Light"/>
          <w:sz w:val="20"/>
          <w:szCs w:val="20"/>
        </w:rPr>
        <w:t xml:space="preserve"> poskytováním</w:t>
      </w:r>
      <w:r w:rsidR="00D254FD" w:rsidRPr="000A0A0E">
        <w:rPr>
          <w:rFonts w:ascii="Crabath Text Light" w:hAnsi="Crabath Text Light"/>
          <w:sz w:val="20"/>
          <w:szCs w:val="20"/>
        </w:rPr>
        <w:t xml:space="preserve"> </w:t>
      </w:r>
      <w:r w:rsidRPr="000A0A0E">
        <w:rPr>
          <w:rFonts w:ascii="Crabath Text Light" w:hAnsi="Crabath Text Light"/>
          <w:sz w:val="20"/>
          <w:szCs w:val="20"/>
        </w:rPr>
        <w:t>a pro</w:t>
      </w:r>
      <w:r w:rsidR="00B56498" w:rsidRPr="000A0A0E">
        <w:rPr>
          <w:rFonts w:ascii="Crabath Text Light" w:hAnsi="Crabath Text Light"/>
          <w:sz w:val="20"/>
          <w:szCs w:val="20"/>
        </w:rPr>
        <w:t>váděním</w:t>
      </w:r>
      <w:r w:rsidRPr="000A0A0E">
        <w:rPr>
          <w:rFonts w:ascii="Crabath Text Light" w:hAnsi="Crabath Text Light"/>
          <w:sz w:val="20"/>
          <w:szCs w:val="20"/>
        </w:rPr>
        <w:t xml:space="preserve"> plnění dle této smlouvy </w:t>
      </w:r>
      <w:r w:rsidR="00302079" w:rsidRPr="000A0A0E">
        <w:rPr>
          <w:rFonts w:ascii="Crabath Text Light" w:hAnsi="Crabath Text Light"/>
          <w:sz w:val="20"/>
          <w:szCs w:val="20"/>
        </w:rPr>
        <w:t>po </w:t>
      </w:r>
      <w:r w:rsidR="00981C78" w:rsidRPr="000A0A0E">
        <w:rPr>
          <w:rFonts w:ascii="Crabath Text Light" w:hAnsi="Crabath Text Light"/>
          <w:sz w:val="20"/>
          <w:szCs w:val="20"/>
        </w:rPr>
        <w:t>celou dobu trvání této smlouvy</w:t>
      </w:r>
      <w:r w:rsidR="0003730A" w:rsidRPr="000A0A0E">
        <w:rPr>
          <w:rFonts w:ascii="Crabath Text Light" w:hAnsi="Crabath Text Light"/>
          <w:sz w:val="20"/>
          <w:szCs w:val="20"/>
        </w:rPr>
        <w:t>.</w:t>
      </w:r>
      <w:r w:rsidR="00B56498" w:rsidRPr="000A0A0E">
        <w:rPr>
          <w:rFonts w:ascii="Crabath Text Light" w:hAnsi="Crabath Text Light"/>
          <w:sz w:val="20"/>
          <w:szCs w:val="20"/>
        </w:rPr>
        <w:t xml:space="preserve"> V Ceně jsou tak již zahrnuty </w:t>
      </w:r>
      <w:r w:rsidR="0003730A" w:rsidRPr="000A0A0E">
        <w:rPr>
          <w:rFonts w:ascii="Crabath Text Light" w:hAnsi="Crabath Text Light"/>
          <w:sz w:val="20"/>
          <w:szCs w:val="20"/>
        </w:rPr>
        <w:t xml:space="preserve">např. i náklady dodavatele na jím používané úklidové a čistící pomůcky, zařízení a mycí prostředky ke splnění jeho povinností dle této smlouvy a </w:t>
      </w:r>
      <w:r w:rsidR="00664497" w:rsidRPr="000A0A0E">
        <w:rPr>
          <w:rFonts w:ascii="Crabath Text Light" w:hAnsi="Crabath Text Light"/>
          <w:sz w:val="20"/>
          <w:szCs w:val="20"/>
        </w:rPr>
        <w:t>náklad</w:t>
      </w:r>
      <w:r w:rsidR="00B56498" w:rsidRPr="000A0A0E">
        <w:rPr>
          <w:rFonts w:ascii="Crabath Text Light" w:hAnsi="Crabath Text Light"/>
          <w:sz w:val="20"/>
          <w:szCs w:val="20"/>
        </w:rPr>
        <w:t>y</w:t>
      </w:r>
      <w:r w:rsidR="0083467B" w:rsidRPr="000A0A0E">
        <w:rPr>
          <w:rFonts w:ascii="Crabath Text Light" w:hAnsi="Crabath Text Light"/>
          <w:sz w:val="20"/>
          <w:szCs w:val="20"/>
        </w:rPr>
        <w:t xml:space="preserve"> na cestovné a další</w:t>
      </w:r>
      <w:r w:rsidR="00664497" w:rsidRPr="000A0A0E">
        <w:rPr>
          <w:rFonts w:ascii="Crabath Text Light" w:hAnsi="Crabath Text Light"/>
          <w:sz w:val="20"/>
          <w:szCs w:val="20"/>
        </w:rPr>
        <w:t xml:space="preserve"> nutn</w:t>
      </w:r>
      <w:r w:rsidR="00B56498" w:rsidRPr="000A0A0E">
        <w:rPr>
          <w:rFonts w:ascii="Crabath Text Light" w:hAnsi="Crabath Text Light"/>
          <w:sz w:val="20"/>
          <w:szCs w:val="20"/>
        </w:rPr>
        <w:t>é</w:t>
      </w:r>
      <w:r w:rsidR="0083467B" w:rsidRPr="000A0A0E">
        <w:rPr>
          <w:rFonts w:ascii="Crabath Text Light" w:hAnsi="Crabath Text Light"/>
          <w:sz w:val="20"/>
          <w:szCs w:val="20"/>
        </w:rPr>
        <w:t xml:space="preserve"> </w:t>
      </w:r>
      <w:r w:rsidR="00664497" w:rsidRPr="000A0A0E">
        <w:rPr>
          <w:rFonts w:ascii="Crabath Text Light" w:hAnsi="Crabath Text Light"/>
          <w:sz w:val="20"/>
          <w:szCs w:val="20"/>
        </w:rPr>
        <w:t>výdaj</w:t>
      </w:r>
      <w:r w:rsidR="00B56498" w:rsidRPr="000A0A0E">
        <w:rPr>
          <w:rFonts w:ascii="Crabath Text Light" w:hAnsi="Crabath Text Light"/>
          <w:sz w:val="20"/>
          <w:szCs w:val="20"/>
        </w:rPr>
        <w:t>e</w:t>
      </w:r>
      <w:r w:rsidR="00664497" w:rsidRPr="000A0A0E">
        <w:rPr>
          <w:rFonts w:ascii="Crabath Text Light" w:hAnsi="Crabath Text Light"/>
          <w:sz w:val="20"/>
          <w:szCs w:val="20"/>
        </w:rPr>
        <w:t xml:space="preserve"> </w:t>
      </w:r>
      <w:r w:rsidR="00681241" w:rsidRPr="000A0A0E">
        <w:rPr>
          <w:rFonts w:ascii="Crabath Text Light" w:hAnsi="Crabath Text Light"/>
          <w:sz w:val="20"/>
          <w:szCs w:val="20"/>
        </w:rPr>
        <w:t xml:space="preserve">dodavatele </w:t>
      </w:r>
      <w:r w:rsidR="00664497" w:rsidRPr="000A0A0E">
        <w:rPr>
          <w:rFonts w:ascii="Crabath Text Light" w:hAnsi="Crabath Text Light"/>
          <w:sz w:val="20"/>
          <w:szCs w:val="20"/>
        </w:rPr>
        <w:t>spojen</w:t>
      </w:r>
      <w:r w:rsidR="00B56498" w:rsidRPr="000A0A0E">
        <w:rPr>
          <w:rFonts w:ascii="Crabath Text Light" w:hAnsi="Crabath Text Light"/>
          <w:sz w:val="20"/>
          <w:szCs w:val="20"/>
        </w:rPr>
        <w:t>é</w:t>
      </w:r>
      <w:r w:rsidR="0083467B" w:rsidRPr="000A0A0E">
        <w:rPr>
          <w:rFonts w:ascii="Crabath Text Light" w:hAnsi="Crabath Text Light"/>
          <w:sz w:val="20"/>
          <w:szCs w:val="20"/>
        </w:rPr>
        <w:t xml:space="preserve"> </w:t>
      </w:r>
      <w:r w:rsidR="00981C78" w:rsidRPr="000A0A0E">
        <w:rPr>
          <w:rFonts w:ascii="Crabath Text Light" w:hAnsi="Crabath Text Light"/>
          <w:sz w:val="20"/>
          <w:szCs w:val="20"/>
        </w:rPr>
        <w:t>s</w:t>
      </w:r>
      <w:r w:rsidR="007E033B" w:rsidRPr="000A0A0E">
        <w:rPr>
          <w:rFonts w:ascii="Crabath Text Light" w:hAnsi="Crabath Text Light"/>
          <w:sz w:val="20"/>
          <w:szCs w:val="20"/>
        </w:rPr>
        <w:t xml:space="preserve"> poskytováním </w:t>
      </w:r>
      <w:bookmarkEnd w:id="3"/>
      <w:r w:rsidR="00B56498" w:rsidRPr="000A0A0E">
        <w:rPr>
          <w:rFonts w:ascii="Crabath Text Light" w:hAnsi="Crabath Text Light"/>
          <w:sz w:val="20"/>
          <w:szCs w:val="20"/>
        </w:rPr>
        <w:t>plnění dle této smlouvy</w:t>
      </w:r>
      <w:r w:rsidR="000F0E87" w:rsidRPr="000A0A0E">
        <w:rPr>
          <w:rFonts w:ascii="Crabath Text Light" w:hAnsi="Crabath Text Light"/>
          <w:sz w:val="20"/>
          <w:szCs w:val="20"/>
        </w:rPr>
        <w:t>.</w:t>
      </w:r>
      <w:r w:rsidR="0003730A" w:rsidRPr="000A0A0E">
        <w:rPr>
          <w:rFonts w:ascii="Crabath Text Light" w:hAnsi="Crabath Text Light"/>
          <w:sz w:val="20"/>
          <w:szCs w:val="20"/>
        </w:rPr>
        <w:t xml:space="preserve"> Pro vyloučení pochybností smluvní strany výslovné uvádějí, že </w:t>
      </w:r>
      <w:r w:rsidR="0003730A" w:rsidRPr="000A0A0E">
        <w:rPr>
          <w:rFonts w:ascii="Crabath Text Light" w:hAnsi="Crabath Text Light"/>
          <w:bCs/>
          <w:sz w:val="20"/>
          <w:szCs w:val="20"/>
        </w:rPr>
        <w:t>hygienický a úklidový materiál dle bodu 2.</w:t>
      </w:r>
      <w:r w:rsidR="006E7753" w:rsidRPr="000A0A0E">
        <w:rPr>
          <w:rFonts w:ascii="Crabath Text Light" w:hAnsi="Crabath Text Light"/>
          <w:bCs/>
          <w:sz w:val="20"/>
          <w:szCs w:val="20"/>
        </w:rPr>
        <w:t>3</w:t>
      </w:r>
      <w:r w:rsidR="0003730A" w:rsidRPr="000A0A0E">
        <w:rPr>
          <w:rFonts w:ascii="Crabath Text Light" w:hAnsi="Crabath Text Light"/>
          <w:bCs/>
          <w:sz w:val="20"/>
          <w:szCs w:val="20"/>
        </w:rPr>
        <w:t xml:space="preserve">. této smlouvy pořizuje objednatel, </w:t>
      </w:r>
      <w:r w:rsidR="007A3FBC" w:rsidRPr="000A0A0E">
        <w:rPr>
          <w:rFonts w:ascii="Crabath Text Light" w:hAnsi="Crabath Text Light"/>
          <w:bCs/>
          <w:sz w:val="20"/>
          <w:szCs w:val="20"/>
        </w:rPr>
        <w:t xml:space="preserve">dodavateli </w:t>
      </w:r>
      <w:r w:rsidR="0003730A" w:rsidRPr="000A0A0E">
        <w:rPr>
          <w:rFonts w:ascii="Crabath Text Light" w:hAnsi="Crabath Text Light"/>
          <w:bCs/>
          <w:sz w:val="20"/>
          <w:szCs w:val="20"/>
        </w:rPr>
        <w:t xml:space="preserve">nevznikají </w:t>
      </w:r>
      <w:r w:rsidR="007A3FBC" w:rsidRPr="000A0A0E">
        <w:rPr>
          <w:rFonts w:ascii="Crabath Text Light" w:hAnsi="Crabath Text Light"/>
          <w:bCs/>
          <w:sz w:val="20"/>
          <w:szCs w:val="20"/>
        </w:rPr>
        <w:t xml:space="preserve">v této souvislosti žádné náklady, </w:t>
      </w:r>
      <w:r w:rsidR="0003730A" w:rsidRPr="000A0A0E">
        <w:rPr>
          <w:rFonts w:ascii="Crabath Text Light" w:hAnsi="Crabath Text Light"/>
          <w:bCs/>
          <w:sz w:val="20"/>
          <w:szCs w:val="20"/>
        </w:rPr>
        <w:t>nenáleží mu tak za něj žádná kompenzace</w:t>
      </w:r>
      <w:r w:rsidR="007A3FBC" w:rsidRPr="000A0A0E">
        <w:rPr>
          <w:rFonts w:ascii="Crabath Text Light" w:hAnsi="Crabath Text Light"/>
          <w:bCs/>
          <w:sz w:val="20"/>
          <w:szCs w:val="20"/>
        </w:rPr>
        <w:t xml:space="preserve"> a </w:t>
      </w:r>
      <w:r w:rsidR="0003730A" w:rsidRPr="000A0A0E">
        <w:rPr>
          <w:rFonts w:ascii="Crabath Text Light" w:hAnsi="Crabath Text Light"/>
          <w:bCs/>
          <w:sz w:val="20"/>
          <w:szCs w:val="20"/>
        </w:rPr>
        <w:t>není zahrnut v Ceně.</w:t>
      </w:r>
    </w:p>
    <w:p w14:paraId="35FC9200" w14:textId="77777777" w:rsidR="008C6067" w:rsidRPr="000A0A0E" w:rsidRDefault="008C6067" w:rsidP="008C6067">
      <w:pPr>
        <w:spacing w:line="312" w:lineRule="auto"/>
        <w:ind w:left="426"/>
        <w:jc w:val="both"/>
        <w:rPr>
          <w:rFonts w:ascii="Crabath Text Light" w:hAnsi="Crabath Text Light"/>
          <w:sz w:val="20"/>
          <w:szCs w:val="20"/>
        </w:rPr>
      </w:pPr>
    </w:p>
    <w:p w14:paraId="3579D767" w14:textId="77777777" w:rsidR="008C6067" w:rsidRPr="000A0A0E" w:rsidRDefault="008C6067" w:rsidP="00230062">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Cena bude hrazena postupně v poměrných měsíčních částkách ve výši 1/</w:t>
      </w:r>
      <w:r w:rsidR="000068BD" w:rsidRPr="000A0A0E">
        <w:rPr>
          <w:rFonts w:ascii="Crabath Text Light" w:hAnsi="Crabath Text Light"/>
          <w:sz w:val="20"/>
          <w:szCs w:val="20"/>
        </w:rPr>
        <w:t>36</w:t>
      </w:r>
      <w:r w:rsidRPr="000A0A0E">
        <w:rPr>
          <w:rFonts w:ascii="Crabath Text Light" w:hAnsi="Crabath Text Light"/>
          <w:sz w:val="20"/>
          <w:szCs w:val="20"/>
        </w:rPr>
        <w:t xml:space="preserve"> Ceny (dále jen „</w:t>
      </w:r>
      <w:r w:rsidR="000068BD" w:rsidRPr="000A0A0E">
        <w:rPr>
          <w:rFonts w:ascii="Crabath Text Medium" w:hAnsi="Crabath Text Medium"/>
          <w:bCs/>
          <w:sz w:val="20"/>
          <w:szCs w:val="20"/>
        </w:rPr>
        <w:t>Poměrná č</w:t>
      </w:r>
      <w:r w:rsidRPr="000A0A0E">
        <w:rPr>
          <w:rFonts w:ascii="Crabath Text Medium" w:hAnsi="Crabath Text Medium"/>
          <w:bCs/>
          <w:sz w:val="20"/>
          <w:szCs w:val="20"/>
        </w:rPr>
        <w:t>ást Ceny</w:t>
      </w:r>
      <w:r w:rsidRPr="000A0A0E">
        <w:rPr>
          <w:rFonts w:ascii="Crabath Text Light" w:hAnsi="Crabath Text Light"/>
          <w:sz w:val="20"/>
          <w:szCs w:val="20"/>
        </w:rPr>
        <w:t>“). Pro vyloučení pochybností sm</w:t>
      </w:r>
      <w:r w:rsidR="000068BD" w:rsidRPr="000A0A0E">
        <w:rPr>
          <w:rFonts w:ascii="Crabath Text Light" w:hAnsi="Crabath Text Light"/>
          <w:sz w:val="20"/>
          <w:szCs w:val="20"/>
        </w:rPr>
        <w:t>luvní strany uvádí, že Poměrná č</w:t>
      </w:r>
      <w:r w:rsidRPr="000A0A0E">
        <w:rPr>
          <w:rFonts w:ascii="Crabath Text Light" w:hAnsi="Crabath Text Light"/>
          <w:sz w:val="20"/>
          <w:szCs w:val="20"/>
        </w:rPr>
        <w:t xml:space="preserve">ást Ceny představuje celkovou odměnu za jeden </w:t>
      </w:r>
      <w:r w:rsidR="00002528" w:rsidRPr="000A0A0E">
        <w:rPr>
          <w:rFonts w:ascii="Crabath Text Light" w:hAnsi="Crabath Text Light"/>
          <w:sz w:val="20"/>
          <w:szCs w:val="20"/>
        </w:rPr>
        <w:t xml:space="preserve">celý kalendářní </w:t>
      </w:r>
      <w:r w:rsidRPr="000A0A0E">
        <w:rPr>
          <w:rFonts w:ascii="Crabath Text Light" w:hAnsi="Crabath Text Light"/>
          <w:sz w:val="20"/>
          <w:szCs w:val="20"/>
        </w:rPr>
        <w:t xml:space="preserve">měsíc řádného poskytování </w:t>
      </w:r>
      <w:r w:rsidR="007D1D96" w:rsidRPr="000A0A0E">
        <w:rPr>
          <w:rFonts w:ascii="Crabath Text Light" w:hAnsi="Crabath Text Light"/>
          <w:sz w:val="20"/>
          <w:szCs w:val="20"/>
        </w:rPr>
        <w:t>plnění dle této smlouvy</w:t>
      </w:r>
      <w:r w:rsidRPr="000A0A0E">
        <w:rPr>
          <w:rFonts w:ascii="Crabath Text Light" w:hAnsi="Crabath Text Light"/>
          <w:sz w:val="20"/>
          <w:szCs w:val="20"/>
        </w:rPr>
        <w:t>, včetně všech s tím souvisejících nákladů dodavatele.</w:t>
      </w:r>
      <w:r w:rsidR="00002528" w:rsidRPr="000A0A0E">
        <w:rPr>
          <w:rFonts w:ascii="Crabath Text Light" w:hAnsi="Crabath Text Light"/>
          <w:sz w:val="20"/>
          <w:szCs w:val="20"/>
        </w:rPr>
        <w:t xml:space="preserve"> </w:t>
      </w:r>
    </w:p>
    <w:p w14:paraId="1E49563F" w14:textId="77777777" w:rsidR="007E033B" w:rsidRPr="000A0A0E" w:rsidRDefault="007E033B" w:rsidP="007E033B">
      <w:pPr>
        <w:spacing w:line="312" w:lineRule="auto"/>
        <w:ind w:left="426"/>
        <w:jc w:val="both"/>
        <w:rPr>
          <w:rFonts w:ascii="Crabath Text Light" w:hAnsi="Crabath Text Light"/>
          <w:sz w:val="20"/>
          <w:szCs w:val="20"/>
        </w:rPr>
      </w:pPr>
    </w:p>
    <w:p w14:paraId="7E7E81D4" w14:textId="77777777" w:rsidR="00D10DBA" w:rsidRPr="000A0A0E" w:rsidRDefault="00785565" w:rsidP="00387D6F">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Za </w:t>
      </w:r>
      <w:r w:rsidRPr="000A0A0E">
        <w:rPr>
          <w:rFonts w:ascii="Crabath Text Light" w:hAnsi="Crabath Text Light"/>
          <w:bCs/>
          <w:sz w:val="20"/>
          <w:szCs w:val="20"/>
        </w:rPr>
        <w:t>každou 1 hodinu</w:t>
      </w:r>
      <w:r w:rsidR="00D07A13" w:rsidRPr="000A0A0E">
        <w:rPr>
          <w:rFonts w:ascii="Crabath Text Light" w:hAnsi="Crabath Text Light"/>
          <w:bCs/>
          <w:sz w:val="20"/>
          <w:szCs w:val="20"/>
        </w:rPr>
        <w:t>, či 1</w:t>
      </w:r>
      <w:r w:rsidR="00FA6251" w:rsidRPr="000A0A0E">
        <w:rPr>
          <w:rFonts w:ascii="Crabath Text Light" w:hAnsi="Crabath Text Light"/>
          <w:bCs/>
          <w:sz w:val="20"/>
          <w:szCs w:val="20"/>
        </w:rPr>
        <w:t xml:space="preserve"> </w:t>
      </w:r>
      <w:r w:rsidR="00D07A13" w:rsidRPr="000A0A0E">
        <w:rPr>
          <w:rFonts w:ascii="Crabath Text Light" w:hAnsi="Crabath Text Light"/>
          <w:bCs/>
          <w:sz w:val="20"/>
          <w:szCs w:val="20"/>
        </w:rPr>
        <w:t>m</w:t>
      </w:r>
      <w:r w:rsidR="00D07A13" w:rsidRPr="000A0A0E">
        <w:rPr>
          <w:rFonts w:ascii="Crabath Text Light" w:hAnsi="Crabath Text Light"/>
          <w:bCs/>
          <w:sz w:val="20"/>
          <w:szCs w:val="20"/>
          <w:vertAlign w:val="superscript"/>
        </w:rPr>
        <w:t>2</w:t>
      </w:r>
      <w:r w:rsidRPr="000A0A0E">
        <w:rPr>
          <w:rFonts w:ascii="Crabath Text Light" w:hAnsi="Crabath Text Light"/>
          <w:bCs/>
          <w:sz w:val="20"/>
          <w:szCs w:val="20"/>
        </w:rPr>
        <w:t xml:space="preserve"> mimořádného úklidu na žádost </w:t>
      </w:r>
      <w:r w:rsidRPr="000A0A0E">
        <w:rPr>
          <w:rFonts w:ascii="Crabath Text Light" w:hAnsi="Crabath Text Light"/>
          <w:sz w:val="20"/>
          <w:szCs w:val="20"/>
        </w:rPr>
        <w:t>se objednatel zavazuje zaplatit dodavateli smluvně dohodnut</w:t>
      </w:r>
      <w:r w:rsidR="00C17392" w:rsidRPr="000A0A0E">
        <w:rPr>
          <w:rFonts w:ascii="Crabath Text Light" w:hAnsi="Crabath Text Light"/>
          <w:sz w:val="20"/>
          <w:szCs w:val="20"/>
        </w:rPr>
        <w:t>ou</w:t>
      </w:r>
      <w:r w:rsidRPr="000A0A0E">
        <w:rPr>
          <w:rFonts w:ascii="Crabath Text Light" w:hAnsi="Crabath Text Light"/>
          <w:sz w:val="20"/>
          <w:szCs w:val="20"/>
        </w:rPr>
        <w:t xml:space="preserve"> cenu</w:t>
      </w:r>
      <w:r w:rsidR="00D10DBA" w:rsidRPr="000A0A0E">
        <w:rPr>
          <w:rFonts w:ascii="Crabath Text Light" w:hAnsi="Crabath Text Light"/>
          <w:sz w:val="20"/>
          <w:szCs w:val="20"/>
        </w:rPr>
        <w:t xml:space="preserve"> dle typu úklidových prací:</w:t>
      </w:r>
      <w:r w:rsidRPr="000A0A0E">
        <w:rPr>
          <w:rFonts w:ascii="Crabath Text Light" w:hAnsi="Crabath Text Light"/>
          <w:sz w:val="20"/>
          <w:szCs w:val="20"/>
        </w:rPr>
        <w:t xml:space="preserve"> </w:t>
      </w:r>
    </w:p>
    <w:p w14:paraId="5647A524"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každou hodinu úklidu po nepředvídatelných nehodách způsobených turisty</w:t>
      </w:r>
    </w:p>
    <w:p w14:paraId="15972B20" w14:textId="77777777" w:rsidR="004E2663" w:rsidRPr="000A0A0E" w:rsidRDefault="004E2663" w:rsidP="004E2663">
      <w:pPr>
        <w:spacing w:line="312" w:lineRule="auto"/>
        <w:ind w:left="1428"/>
        <w:jc w:val="both"/>
        <w:outlineLvl w:val="6"/>
        <w:rPr>
          <w:rFonts w:ascii="Crabath Text Light" w:hAnsi="Crabath Text Light" w:cs="Century Gothic"/>
          <w:sz w:val="20"/>
          <w:szCs w:val="20"/>
        </w:rPr>
      </w:pPr>
      <w:r w:rsidRPr="000A0A0E">
        <w:rPr>
          <w:rFonts w:ascii="Crabath Text Light" w:hAnsi="Crabath Text Light" w:cs="Century Gothic"/>
          <w:sz w:val="20"/>
          <w:szCs w:val="20"/>
        </w:rPr>
        <w:lastRenderedPageBreak/>
        <w:t>za jednoho úklidového pracovníka 150 Kč bez DPH, 31,50 Kč DPH, tedy 181,50 Kč vč. DPH,</w:t>
      </w:r>
    </w:p>
    <w:p w14:paraId="635E2451"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každou hodinu úklidu po stavební rekonstrukci za jednoho úklidového pracovníka</w:t>
      </w:r>
    </w:p>
    <w:p w14:paraId="2DA43262" w14:textId="77777777" w:rsidR="004E2663" w:rsidRPr="000A0A0E" w:rsidRDefault="004E2663" w:rsidP="004E2663">
      <w:pPr>
        <w:spacing w:line="312" w:lineRule="auto"/>
        <w:ind w:left="1428"/>
        <w:jc w:val="both"/>
        <w:outlineLvl w:val="6"/>
        <w:rPr>
          <w:rFonts w:ascii="Crabath Text Light" w:hAnsi="Crabath Text Light" w:cs="Century Gothic"/>
          <w:sz w:val="20"/>
          <w:szCs w:val="20"/>
        </w:rPr>
      </w:pPr>
      <w:r w:rsidRPr="000A0A0E">
        <w:rPr>
          <w:rFonts w:ascii="Crabath Text Light" w:hAnsi="Crabath Text Light" w:cs="Century Gothic"/>
          <w:sz w:val="20"/>
          <w:szCs w:val="20"/>
        </w:rPr>
        <w:t>200 Kč bez DPH, 42 Kč DPH, tedy 242 Kč vč. DPH,</w:t>
      </w:r>
    </w:p>
    <w:p w14:paraId="0F2DB637"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každou hodinu úklidu před a po realizovaných společenských akcích za jednoho</w:t>
      </w:r>
    </w:p>
    <w:p w14:paraId="67B422EF" w14:textId="77777777" w:rsidR="004E2663" w:rsidRPr="000A0A0E" w:rsidRDefault="004E2663" w:rsidP="004E2663">
      <w:pPr>
        <w:spacing w:line="312" w:lineRule="auto"/>
        <w:ind w:left="1428"/>
        <w:jc w:val="both"/>
        <w:outlineLvl w:val="6"/>
        <w:rPr>
          <w:rFonts w:ascii="Crabath Text Light" w:hAnsi="Crabath Text Light" w:cs="Century Gothic"/>
          <w:sz w:val="20"/>
          <w:szCs w:val="20"/>
        </w:rPr>
      </w:pPr>
      <w:r w:rsidRPr="000A0A0E">
        <w:rPr>
          <w:rFonts w:ascii="Crabath Text Light" w:hAnsi="Crabath Text Light" w:cs="Century Gothic"/>
          <w:sz w:val="20"/>
          <w:szCs w:val="20"/>
        </w:rPr>
        <w:t>úklidového pracovníka 200 Kč bez DPH, 42 Kč DPH, tedy 242 vč. Kč DPH,</w:t>
      </w:r>
    </w:p>
    <w:p w14:paraId="04AD2B8E"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oboustranné mytí oken včetně rámů a event. parapetů, žaluzií, mříží (interiér i exteriér) za každý 1 m2 50 Kč bez DPH, 10,50 Kč DPH, tedy 60,50 Kč vč. DPH,</w:t>
      </w:r>
    </w:p>
    <w:p w14:paraId="026C9C50"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každou hodinu mytí ploch, příček, prosklení, předmětů (lustry, obrazy, zrcadla, zářivky, zábradlí, klimatizace apod.) se ztíženým přístupem (interiér) za jednoho úklidového pracovníka 200 Kč bez DPH, 42 Kč DPH, tedy 242 Kč vč. DPH,</w:t>
      </w:r>
    </w:p>
    <w:p w14:paraId="1BB5659B" w14:textId="77777777" w:rsidR="004E2663"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mokré čištění koberců a čalounění za každý 1 m2 20 Kč bez DPH, 4,20 Kč DPH, tedy 24,20 Kč vč. DPH,</w:t>
      </w:r>
    </w:p>
    <w:p w14:paraId="1907BC29" w14:textId="77777777" w:rsidR="000D3A01" w:rsidRPr="000A0A0E" w:rsidRDefault="004E2663" w:rsidP="004E2663">
      <w:pPr>
        <w:numPr>
          <w:ilvl w:val="0"/>
          <w:numId w:val="50"/>
        </w:numPr>
        <w:spacing w:line="312" w:lineRule="auto"/>
        <w:jc w:val="both"/>
        <w:outlineLvl w:val="6"/>
        <w:rPr>
          <w:rFonts w:ascii="Crabath Text Light" w:hAnsi="Crabath Text Light" w:cs="Century Gothic"/>
          <w:sz w:val="20"/>
          <w:szCs w:val="20"/>
        </w:rPr>
      </w:pPr>
      <w:r w:rsidRPr="000A0A0E">
        <w:rPr>
          <w:rFonts w:ascii="Crabath Text Light" w:hAnsi="Crabath Text Light" w:cs="Century Gothic"/>
          <w:sz w:val="20"/>
          <w:szCs w:val="20"/>
        </w:rPr>
        <w:t>za každou hodinu čištění střechy od listí, větví, holubinců a ucpaných svodů za jednoho úklidového pracovníka 250 Kč bez DPH, 52,50 Kč DPH, tedy 302,50 Kč vč. DPH,</w:t>
      </w:r>
    </w:p>
    <w:p w14:paraId="58CA3AFF" w14:textId="77777777" w:rsidR="000D3A01" w:rsidRPr="00776E26" w:rsidRDefault="000D3A01" w:rsidP="002C55D0">
      <w:pPr>
        <w:ind w:left="1068"/>
        <w:rPr>
          <w:rFonts w:ascii="Calibri" w:hAnsi="Calibri" w:cs="Century Gothic"/>
          <w:sz w:val="20"/>
          <w:szCs w:val="20"/>
        </w:rPr>
      </w:pPr>
    </w:p>
    <w:p w14:paraId="61463B20" w14:textId="77777777" w:rsidR="00785565" w:rsidRPr="000A0A0E" w:rsidRDefault="00785565" w:rsidP="00387D6F">
      <w:pPr>
        <w:spacing w:line="312" w:lineRule="auto"/>
        <w:ind w:left="426"/>
        <w:jc w:val="both"/>
        <w:rPr>
          <w:rFonts w:ascii="Crabath Text Light" w:hAnsi="Crabath Text Light"/>
          <w:sz w:val="20"/>
          <w:szCs w:val="20"/>
        </w:rPr>
      </w:pPr>
      <w:r w:rsidRPr="000A0A0E">
        <w:rPr>
          <w:rFonts w:ascii="Crabath Text Light" w:hAnsi="Crabath Text Light"/>
          <w:sz w:val="20"/>
          <w:szCs w:val="20"/>
        </w:rPr>
        <w:t>(</w:t>
      </w:r>
      <w:r w:rsidR="00387D6F" w:rsidRPr="000A0A0E">
        <w:rPr>
          <w:rFonts w:ascii="Crabath Text Light" w:hAnsi="Crabath Text Light"/>
          <w:sz w:val="20"/>
          <w:szCs w:val="20"/>
        </w:rPr>
        <w:t xml:space="preserve">společně </w:t>
      </w:r>
      <w:r w:rsidRPr="000A0A0E">
        <w:rPr>
          <w:rFonts w:ascii="Crabath Text Light" w:hAnsi="Crabath Text Light"/>
          <w:sz w:val="20"/>
          <w:szCs w:val="20"/>
        </w:rPr>
        <w:t>dále jen „</w:t>
      </w:r>
      <w:r w:rsidRPr="000A0A0E">
        <w:rPr>
          <w:rFonts w:ascii="Crabath Text Medium" w:hAnsi="Crabath Text Medium"/>
          <w:bCs/>
          <w:sz w:val="20"/>
          <w:szCs w:val="20"/>
        </w:rPr>
        <w:t>cena mimořádného úklidu na žádost</w:t>
      </w:r>
      <w:r w:rsidRPr="000A0A0E">
        <w:rPr>
          <w:rFonts w:ascii="Crabath Text Light" w:hAnsi="Crabath Text Light"/>
          <w:sz w:val="20"/>
          <w:szCs w:val="20"/>
        </w:rPr>
        <w:t xml:space="preserve">“). V ceně mimořádného </w:t>
      </w:r>
      <w:r w:rsidR="00387D6F" w:rsidRPr="000A0A0E">
        <w:rPr>
          <w:rFonts w:ascii="Crabath Text Light" w:hAnsi="Crabath Text Light"/>
          <w:sz w:val="20"/>
          <w:szCs w:val="20"/>
        </w:rPr>
        <w:t>úklidu na </w:t>
      </w:r>
      <w:r w:rsidRPr="000A0A0E">
        <w:rPr>
          <w:rFonts w:ascii="Crabath Text Light" w:hAnsi="Crabath Text Light"/>
          <w:sz w:val="20"/>
          <w:szCs w:val="20"/>
        </w:rPr>
        <w:t xml:space="preserve">žádost jsou zahrnuty veškeré náklady a nutné výdaje dodavatele spojené s provedením </w:t>
      </w:r>
      <w:r w:rsidR="00C74C11" w:rsidRPr="000A0A0E">
        <w:rPr>
          <w:rFonts w:ascii="Crabath Text Light" w:hAnsi="Crabath Text Light"/>
          <w:sz w:val="20"/>
          <w:szCs w:val="20"/>
        </w:rPr>
        <w:t>mimořádného úklidu na </w:t>
      </w:r>
      <w:r w:rsidRPr="000A0A0E">
        <w:rPr>
          <w:rFonts w:ascii="Crabath Text Light" w:hAnsi="Crabath Text Light"/>
          <w:sz w:val="20"/>
          <w:szCs w:val="20"/>
        </w:rPr>
        <w:t>žádost a plněním souvisejícím,</w:t>
      </w:r>
      <w:r w:rsidR="00387D6F" w:rsidRPr="000A0A0E">
        <w:rPr>
          <w:rFonts w:ascii="Crabath Text Light" w:hAnsi="Crabath Text Light"/>
          <w:sz w:val="20"/>
          <w:szCs w:val="20"/>
        </w:rPr>
        <w:t xml:space="preserve"> včetně nákladů dodavatele na </w:t>
      </w:r>
      <w:r w:rsidRPr="000A0A0E">
        <w:rPr>
          <w:rFonts w:ascii="Crabath Text Light" w:hAnsi="Crabath Text Light"/>
          <w:sz w:val="20"/>
          <w:szCs w:val="20"/>
        </w:rPr>
        <w:t>prostředky používané dodavatelem při provádění mimořádného úklidu na žádost.</w:t>
      </w:r>
    </w:p>
    <w:p w14:paraId="5E572971" w14:textId="77777777" w:rsidR="007F69D8" w:rsidRPr="00776E26" w:rsidRDefault="007F69D8" w:rsidP="007F69D8">
      <w:pPr>
        <w:spacing w:line="312" w:lineRule="auto"/>
        <w:ind w:left="426"/>
        <w:jc w:val="both"/>
        <w:rPr>
          <w:rFonts w:ascii="Calibri" w:hAnsi="Calibri"/>
          <w:sz w:val="20"/>
          <w:szCs w:val="20"/>
        </w:rPr>
      </w:pPr>
    </w:p>
    <w:p w14:paraId="50DDC6B1" w14:textId="77777777" w:rsidR="001D6091" w:rsidRPr="000A0A0E" w:rsidRDefault="007F69D8" w:rsidP="001D6091">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Za </w:t>
      </w:r>
      <w:r w:rsidRPr="000A0A0E">
        <w:rPr>
          <w:rFonts w:ascii="Crabath Text Light" w:hAnsi="Crabath Text Light"/>
          <w:bCs/>
          <w:sz w:val="20"/>
          <w:szCs w:val="20"/>
        </w:rPr>
        <w:t xml:space="preserve">každou </w:t>
      </w:r>
      <w:r w:rsidR="00C9650C" w:rsidRPr="000A0A0E">
        <w:rPr>
          <w:rFonts w:ascii="Crabath Text Light" w:hAnsi="Crabath Text Light"/>
          <w:bCs/>
          <w:sz w:val="20"/>
          <w:szCs w:val="20"/>
        </w:rPr>
        <w:t>položku</w:t>
      </w:r>
      <w:r w:rsidRPr="000A0A0E">
        <w:rPr>
          <w:rFonts w:ascii="Crabath Text Light" w:hAnsi="Crabath Text Light"/>
          <w:bCs/>
          <w:sz w:val="20"/>
          <w:szCs w:val="20"/>
        </w:rPr>
        <w:t xml:space="preserve"> </w:t>
      </w:r>
      <w:r w:rsidR="00C9650C" w:rsidRPr="000A0A0E">
        <w:rPr>
          <w:rFonts w:ascii="Crabath Text Light" w:hAnsi="Crabath Text Light"/>
          <w:sz w:val="20"/>
          <w:szCs w:val="20"/>
        </w:rPr>
        <w:t>dodávky hygienického a úklidového materiálu</w:t>
      </w:r>
      <w:r w:rsidRPr="000A0A0E">
        <w:rPr>
          <w:rFonts w:ascii="Crabath Text Light" w:hAnsi="Crabath Text Light"/>
          <w:bCs/>
          <w:sz w:val="20"/>
          <w:szCs w:val="20"/>
        </w:rPr>
        <w:t xml:space="preserve"> </w:t>
      </w:r>
      <w:r w:rsidRPr="000A0A0E">
        <w:rPr>
          <w:rFonts w:ascii="Crabath Text Light" w:hAnsi="Crabath Text Light"/>
          <w:sz w:val="20"/>
          <w:szCs w:val="20"/>
        </w:rPr>
        <w:t>se objednatel zavazuje zaplatit dodavateli smluvně dohodnutou cenu</w:t>
      </w:r>
      <w:r w:rsidR="001D6091" w:rsidRPr="000A0A0E">
        <w:rPr>
          <w:rFonts w:ascii="Crabath Text Light" w:hAnsi="Crabath Text Light"/>
          <w:sz w:val="20"/>
          <w:szCs w:val="20"/>
        </w:rPr>
        <w:t xml:space="preserve"> dle typu dodané položky:</w:t>
      </w:r>
    </w:p>
    <w:p w14:paraId="671C4AB1" w14:textId="77777777" w:rsidR="004E2663" w:rsidRPr="000A0A0E" w:rsidRDefault="004E2663" w:rsidP="004E2663">
      <w:pPr>
        <w:spacing w:line="312" w:lineRule="auto"/>
        <w:ind w:left="426" w:firstLine="567"/>
        <w:jc w:val="both"/>
        <w:rPr>
          <w:rFonts w:ascii="Crabath Text Light" w:hAnsi="Crabath Text Light" w:cs="Century Gothic"/>
          <w:sz w:val="20"/>
          <w:szCs w:val="20"/>
        </w:rPr>
      </w:pPr>
      <w:r w:rsidRPr="000A0A0E">
        <w:rPr>
          <w:rFonts w:ascii="Crabath Text Light" w:hAnsi="Crabath Text Light" w:cs="Century Gothic"/>
          <w:sz w:val="20"/>
          <w:szCs w:val="20"/>
        </w:rPr>
        <w:t>a) za každou 1 roli 2vrstvého toaletního papíru maximálně 12 Kč bez DPH, 2,52 Kč DPH,</w:t>
      </w:r>
    </w:p>
    <w:p w14:paraId="436A52B3"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tedy 14,52 Kč vč. DPH,</w:t>
      </w:r>
    </w:p>
    <w:p w14:paraId="60F3742B"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 xml:space="preserve">b) za každý </w:t>
      </w:r>
      <w:proofErr w:type="gramStart"/>
      <w:r w:rsidRPr="000A0A0E">
        <w:rPr>
          <w:rFonts w:ascii="Crabath Text Light" w:hAnsi="Crabath Text Light" w:cs="Century Gothic"/>
          <w:sz w:val="20"/>
          <w:szCs w:val="20"/>
        </w:rPr>
        <w:t>1l</w:t>
      </w:r>
      <w:proofErr w:type="gramEnd"/>
      <w:r w:rsidRPr="000A0A0E">
        <w:rPr>
          <w:rFonts w:ascii="Crabath Text Light" w:hAnsi="Crabath Text Light" w:cs="Century Gothic"/>
          <w:sz w:val="20"/>
          <w:szCs w:val="20"/>
        </w:rPr>
        <w:t xml:space="preserve"> tekutého mýdla maximálně 15 Kč bez DPH, 3,15 Kč DPH, tedy 18,15 Kč vč.</w:t>
      </w:r>
    </w:p>
    <w:p w14:paraId="76BC78F9"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DPH,</w:t>
      </w:r>
    </w:p>
    <w:p w14:paraId="3779E31E"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c) za každých 5000 ks papírových ručníků maximálně 300 Kč bez DPH, 63 Kč DPH, tedy</w:t>
      </w:r>
    </w:p>
    <w:p w14:paraId="5A0AB6B6"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363 Kč vč. DPH,</w:t>
      </w:r>
    </w:p>
    <w:p w14:paraId="68104286"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d) za každý 1 ks 250 ml náplně osvěžovače vzduchu maximálně 25 Kč bez DPH, 5,25 Kč</w:t>
      </w:r>
    </w:p>
    <w:p w14:paraId="52D509C9"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DPH, tedy 30,25 Kč vč. DPH,</w:t>
      </w:r>
    </w:p>
    <w:p w14:paraId="51E54E91"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e) za každý 1 ks 60 l igelitového pytle do odpadkového koše maximálně 2 Kč bez DPH,</w:t>
      </w:r>
    </w:p>
    <w:p w14:paraId="6503F5C1"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0,42 Kč DPH, tedy 2,42 Kč vč. DPH,</w:t>
      </w:r>
    </w:p>
    <w:p w14:paraId="63F7C839"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f) za každý 1 ks 30 l igelitového pytle do odpadkového koše maximálně 1 Kč bez DPH,</w:t>
      </w:r>
    </w:p>
    <w:p w14:paraId="33C92E1D"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0,21 Kč DPH, tedy 1,21 Kč vč. DPH,</w:t>
      </w:r>
    </w:p>
    <w:p w14:paraId="47FAEE98"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g) za každých 20 kusů hygienických sáčků na dámské WC maximálně 16 Kč bez DPH,</w:t>
      </w:r>
    </w:p>
    <w:p w14:paraId="00A011D1" w14:textId="77777777" w:rsidR="00C12929" w:rsidRPr="000A0A0E" w:rsidRDefault="004E2663" w:rsidP="00C12929">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3,36 Kč DPH, tedy 19,36 Kč vč. DPH,</w:t>
      </w:r>
    </w:p>
    <w:p w14:paraId="17D8352D" w14:textId="77777777" w:rsidR="00C12929" w:rsidRPr="000A0A0E" w:rsidRDefault="00C12929" w:rsidP="00C12929">
      <w:pPr>
        <w:spacing w:line="312" w:lineRule="auto"/>
        <w:ind w:left="993"/>
        <w:jc w:val="both"/>
        <w:rPr>
          <w:rFonts w:ascii="Crabath Text Light" w:hAnsi="Crabath Text Light" w:cs="Century Gothic"/>
          <w:sz w:val="20"/>
          <w:szCs w:val="20"/>
        </w:rPr>
      </w:pPr>
      <w:r w:rsidRPr="000A0A0E">
        <w:rPr>
          <w:rFonts w:ascii="Crabath Text Light" w:hAnsi="Crabath Text Light" w:cs="Century Gothic"/>
          <w:sz w:val="20"/>
          <w:szCs w:val="20"/>
        </w:rPr>
        <w:t>h) za 1 ks závěsné kuličky/bloku do mísy WC 20 Kč bez DPH, 4,20 Kč DPH, 24,20 Kč vč. DPH,</w:t>
      </w:r>
    </w:p>
    <w:p w14:paraId="5C7CC64E"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i</w:t>
      </w:r>
      <w:r w:rsidR="004E2663" w:rsidRPr="000A0A0E">
        <w:rPr>
          <w:rFonts w:ascii="Crabath Text Light" w:hAnsi="Crabath Text Light" w:cs="Century Gothic"/>
          <w:sz w:val="20"/>
          <w:szCs w:val="20"/>
        </w:rPr>
        <w:t>) za každou 1 roli kuchyňských papírových utěrek s vysokou absorpční schopností</w:t>
      </w:r>
    </w:p>
    <w:p w14:paraId="39D08434"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maximálně 25 Kč bez DPH, 5,25 Kč DPH, tedy 30,25 Kč vč. DPH,</w:t>
      </w:r>
    </w:p>
    <w:p w14:paraId="0F6C833B"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j</w:t>
      </w:r>
      <w:r w:rsidR="004E2663" w:rsidRPr="000A0A0E">
        <w:rPr>
          <w:rFonts w:ascii="Crabath Text Light" w:hAnsi="Crabath Text Light" w:cs="Century Gothic"/>
          <w:sz w:val="20"/>
          <w:szCs w:val="20"/>
        </w:rPr>
        <w:t>) za každých 25 ks vlhkých ubrousků maximálně 25 Kč bez DPH, 5,25 Kč DPH, tedy</w:t>
      </w:r>
    </w:p>
    <w:p w14:paraId="50F314B9"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30,25 Kč vč. DPH,</w:t>
      </w:r>
    </w:p>
    <w:p w14:paraId="186ED015"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k)</w:t>
      </w:r>
      <w:r w:rsidR="004E2663" w:rsidRPr="000A0A0E">
        <w:rPr>
          <w:rFonts w:ascii="Crabath Text Light" w:hAnsi="Crabath Text Light" w:cs="Century Gothic"/>
          <w:sz w:val="20"/>
          <w:szCs w:val="20"/>
        </w:rPr>
        <w:t xml:space="preserve"> za každý 1 l prostředku na mytí nádobí s vysokou hustotou, aktivním složením a</w:t>
      </w:r>
    </w:p>
    <w:p w14:paraId="6E31650E"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rychlým účinkem odstraňující mastnotu do kuchyňky maximálně 60 Kč bez DPH,</w:t>
      </w:r>
    </w:p>
    <w:p w14:paraId="77FEC976"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12,60 Kč DPH, tedy 72,60 Kč vč. DPH,</w:t>
      </w:r>
    </w:p>
    <w:p w14:paraId="0483ABFB"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lastRenderedPageBreak/>
        <w:t>l</w:t>
      </w:r>
      <w:r w:rsidR="004E2663" w:rsidRPr="000A0A0E">
        <w:rPr>
          <w:rFonts w:ascii="Crabath Text Light" w:hAnsi="Crabath Text Light" w:cs="Century Gothic"/>
          <w:sz w:val="20"/>
          <w:szCs w:val="20"/>
        </w:rPr>
        <w:t>) za každých 10 ks houbiček maximálně 40 Kč bez DPH, 8,40 Kč DPH, tedy 48,40 Kč vč.</w:t>
      </w:r>
    </w:p>
    <w:p w14:paraId="4A697641"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DPH,</w:t>
      </w:r>
    </w:p>
    <w:p w14:paraId="4AEA6CAF"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m</w:t>
      </w:r>
      <w:r w:rsidR="004E2663" w:rsidRPr="000A0A0E">
        <w:rPr>
          <w:rFonts w:ascii="Crabath Text Light" w:hAnsi="Crabath Text Light" w:cs="Century Gothic"/>
          <w:sz w:val="20"/>
          <w:szCs w:val="20"/>
        </w:rPr>
        <w:t>) za každých 10 ks hadříků na mytí nádobí, utírání linky a stolů maximálně 55 Kč bez</w:t>
      </w:r>
    </w:p>
    <w:p w14:paraId="1E5863F2" w14:textId="77777777" w:rsidR="004E2663" w:rsidRPr="000A0A0E" w:rsidRDefault="004E2663"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DPH, 11,55 Kč DPH, tedy 66,55 Kč vč. DPH,</w:t>
      </w:r>
    </w:p>
    <w:p w14:paraId="3FFF03BF" w14:textId="77777777" w:rsidR="004E2663" w:rsidRPr="000A0A0E" w:rsidRDefault="00C12929" w:rsidP="004E2663">
      <w:pPr>
        <w:spacing w:line="312" w:lineRule="auto"/>
        <w:ind w:left="711" w:firstLine="282"/>
        <w:jc w:val="both"/>
        <w:rPr>
          <w:rFonts w:ascii="Crabath Text Light" w:hAnsi="Crabath Text Light" w:cs="Century Gothic"/>
          <w:sz w:val="20"/>
          <w:szCs w:val="20"/>
        </w:rPr>
      </w:pPr>
      <w:r w:rsidRPr="000A0A0E">
        <w:rPr>
          <w:rFonts w:ascii="Crabath Text Light" w:hAnsi="Crabath Text Light" w:cs="Century Gothic"/>
          <w:sz w:val="20"/>
          <w:szCs w:val="20"/>
        </w:rPr>
        <w:t>n</w:t>
      </w:r>
      <w:r w:rsidR="004E2663" w:rsidRPr="000A0A0E">
        <w:rPr>
          <w:rFonts w:ascii="Crabath Text Light" w:hAnsi="Crabath Text Light" w:cs="Century Gothic"/>
          <w:sz w:val="20"/>
          <w:szCs w:val="20"/>
        </w:rPr>
        <w:t>) za každý 1 ks krému na ruce maximálně 25 Kč bez DPH, 5,25 Kč DPH, tedy 30,25 Kč vč.</w:t>
      </w:r>
    </w:p>
    <w:p w14:paraId="353F7F25" w14:textId="77777777" w:rsidR="004E2663" w:rsidRPr="000A0A0E" w:rsidRDefault="004E2663" w:rsidP="004E2663">
      <w:pPr>
        <w:spacing w:line="312" w:lineRule="auto"/>
        <w:ind w:left="708" w:firstLine="285"/>
        <w:jc w:val="both"/>
        <w:rPr>
          <w:rFonts w:ascii="Crabath Text Light" w:hAnsi="Crabath Text Light" w:cs="Century Gothic"/>
          <w:sz w:val="20"/>
          <w:szCs w:val="20"/>
        </w:rPr>
      </w:pPr>
      <w:r w:rsidRPr="000A0A0E">
        <w:rPr>
          <w:rFonts w:ascii="Crabath Text Light" w:hAnsi="Crabath Text Light" w:cs="Century Gothic"/>
          <w:sz w:val="20"/>
          <w:szCs w:val="20"/>
        </w:rPr>
        <w:t xml:space="preserve">DPH, </w:t>
      </w:r>
    </w:p>
    <w:p w14:paraId="5FFD703A" w14:textId="77777777" w:rsidR="007F69D8" w:rsidRPr="00776E26" w:rsidRDefault="007F69D8" w:rsidP="004E2663">
      <w:pPr>
        <w:spacing w:line="312" w:lineRule="auto"/>
        <w:ind w:left="708"/>
        <w:jc w:val="both"/>
        <w:rPr>
          <w:rFonts w:ascii="Calibri" w:hAnsi="Calibri"/>
          <w:sz w:val="20"/>
          <w:szCs w:val="20"/>
        </w:rPr>
      </w:pPr>
      <w:r w:rsidRPr="000A0A0E">
        <w:rPr>
          <w:rFonts w:ascii="Crabath Text Light" w:hAnsi="Crabath Text Light"/>
          <w:sz w:val="20"/>
          <w:szCs w:val="20"/>
        </w:rPr>
        <w:t>(</w:t>
      </w:r>
      <w:r w:rsidR="001D6091" w:rsidRPr="000A0A0E">
        <w:rPr>
          <w:rFonts w:ascii="Crabath Text Light" w:hAnsi="Crabath Text Light"/>
          <w:sz w:val="20"/>
          <w:szCs w:val="20"/>
        </w:rPr>
        <w:t xml:space="preserve">společně </w:t>
      </w:r>
      <w:r w:rsidRPr="000A0A0E">
        <w:rPr>
          <w:rFonts w:ascii="Crabath Text Light" w:hAnsi="Crabath Text Light"/>
          <w:sz w:val="20"/>
          <w:szCs w:val="20"/>
        </w:rPr>
        <w:t xml:space="preserve">dále jen </w:t>
      </w:r>
      <w:r w:rsidRPr="000A0A0E">
        <w:rPr>
          <w:rFonts w:ascii="Crabath Text Medium" w:hAnsi="Crabath Text Medium"/>
          <w:sz w:val="20"/>
          <w:szCs w:val="20"/>
        </w:rPr>
        <w:t>„</w:t>
      </w:r>
      <w:r w:rsidRPr="000A0A0E">
        <w:rPr>
          <w:rFonts w:ascii="Crabath Text Medium" w:hAnsi="Crabath Text Medium"/>
          <w:b/>
          <w:sz w:val="20"/>
          <w:szCs w:val="20"/>
        </w:rPr>
        <w:t xml:space="preserve">cena </w:t>
      </w:r>
      <w:r w:rsidR="00C9650C" w:rsidRPr="000A0A0E">
        <w:rPr>
          <w:rFonts w:ascii="Crabath Text Medium" w:hAnsi="Crabath Text Medium"/>
          <w:b/>
          <w:sz w:val="20"/>
          <w:szCs w:val="20"/>
        </w:rPr>
        <w:t>dodávky hygienického a úklidového materiálu</w:t>
      </w:r>
      <w:r w:rsidRPr="000A0A0E">
        <w:rPr>
          <w:rFonts w:ascii="Crabath Text Medium" w:hAnsi="Crabath Text Medium"/>
          <w:sz w:val="20"/>
          <w:szCs w:val="20"/>
        </w:rPr>
        <w:t>“</w:t>
      </w:r>
      <w:r w:rsidRPr="000A0A0E">
        <w:rPr>
          <w:rFonts w:ascii="Crabath Text Light" w:hAnsi="Crabath Text Light"/>
          <w:sz w:val="20"/>
          <w:szCs w:val="20"/>
        </w:rPr>
        <w:t xml:space="preserve">). V ceně </w:t>
      </w:r>
      <w:r w:rsidR="00C9650C" w:rsidRPr="000A0A0E">
        <w:rPr>
          <w:rFonts w:ascii="Crabath Text Light" w:hAnsi="Crabath Text Light"/>
          <w:sz w:val="20"/>
          <w:szCs w:val="20"/>
        </w:rPr>
        <w:t>dodávky hygienického a úklidového materiálu</w:t>
      </w:r>
      <w:r w:rsidRPr="000A0A0E">
        <w:rPr>
          <w:rFonts w:ascii="Crabath Text Light" w:hAnsi="Crabath Text Light"/>
          <w:sz w:val="20"/>
          <w:szCs w:val="20"/>
        </w:rPr>
        <w:t xml:space="preserve"> jsou zahrnuty veškeré náklady a nutné výdaje dodavatele spojené s </w:t>
      </w:r>
      <w:r w:rsidR="00C9650C" w:rsidRPr="000A0A0E">
        <w:rPr>
          <w:rFonts w:ascii="Crabath Text Light" w:hAnsi="Crabath Text Light"/>
          <w:sz w:val="20"/>
          <w:szCs w:val="20"/>
        </w:rPr>
        <w:t xml:space="preserve">dodáním hygienického a úklidového materiálu </w:t>
      </w:r>
      <w:r w:rsidRPr="000A0A0E">
        <w:rPr>
          <w:rFonts w:ascii="Crabath Text Light" w:hAnsi="Crabath Text Light"/>
          <w:sz w:val="20"/>
          <w:szCs w:val="20"/>
        </w:rPr>
        <w:t xml:space="preserve">a plněním souvisejícím, včetně nákladů dodavatele při provádění </w:t>
      </w:r>
      <w:r w:rsidR="00C9650C" w:rsidRPr="000A0A0E">
        <w:rPr>
          <w:rFonts w:ascii="Crabath Text Light" w:hAnsi="Crabath Text Light"/>
          <w:sz w:val="20"/>
          <w:szCs w:val="20"/>
        </w:rPr>
        <w:t>dodávky hygienického a úklidového materiálu</w:t>
      </w:r>
      <w:r w:rsidRPr="00776E26">
        <w:rPr>
          <w:rFonts w:ascii="Calibri" w:hAnsi="Calibri"/>
          <w:sz w:val="20"/>
          <w:szCs w:val="20"/>
        </w:rPr>
        <w:t>.</w:t>
      </w:r>
    </w:p>
    <w:p w14:paraId="18C74D58" w14:textId="77777777" w:rsidR="00767E9E" w:rsidRPr="00776E26" w:rsidRDefault="00767E9E" w:rsidP="00767E9E">
      <w:pPr>
        <w:pStyle w:val="Odstavecseseznamem"/>
        <w:rPr>
          <w:rFonts w:ascii="Calibri" w:hAnsi="Calibri"/>
          <w:sz w:val="20"/>
          <w:szCs w:val="20"/>
        </w:rPr>
      </w:pPr>
    </w:p>
    <w:p w14:paraId="30EEEE81" w14:textId="77777777" w:rsidR="00767E9E" w:rsidRPr="000A0A0E" w:rsidRDefault="00767E9E" w:rsidP="00230062">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Sazba daně z přidané hodnoty bude stanovena v souladu s platnými právními předpisy. V případě, že dojde ke </w:t>
      </w:r>
      <w:r w:rsidR="000B1F15" w:rsidRPr="000A0A0E">
        <w:rPr>
          <w:rFonts w:ascii="Crabath Text Light" w:hAnsi="Crabath Text Light"/>
          <w:sz w:val="20"/>
          <w:szCs w:val="20"/>
        </w:rPr>
        <w:t>změně sazby DPH je dodavatel u jednotlivých c</w:t>
      </w:r>
      <w:r w:rsidRPr="000A0A0E">
        <w:rPr>
          <w:rFonts w:ascii="Crabath Text Light" w:hAnsi="Crabath Text Light"/>
          <w:sz w:val="20"/>
          <w:szCs w:val="20"/>
        </w:rPr>
        <w:t xml:space="preserve">en povinen účtovat DPH v platné výši. Smluvní strany se dohodly, že v případě změny </w:t>
      </w:r>
      <w:r w:rsidR="000B1F15" w:rsidRPr="000A0A0E">
        <w:rPr>
          <w:rFonts w:ascii="Crabath Text Light" w:hAnsi="Crabath Text Light"/>
          <w:sz w:val="20"/>
          <w:szCs w:val="20"/>
        </w:rPr>
        <w:t>c</w:t>
      </w:r>
      <w:r w:rsidRPr="000A0A0E">
        <w:rPr>
          <w:rFonts w:ascii="Crabath Text Light" w:hAnsi="Crabath Text Light"/>
          <w:sz w:val="20"/>
          <w:szCs w:val="20"/>
        </w:rPr>
        <w:t>en v důsledku změny sazby DPH není nutné uzavírat k této smlouvě dodatek.</w:t>
      </w:r>
    </w:p>
    <w:p w14:paraId="594093EB" w14:textId="77777777" w:rsidR="00785565" w:rsidRPr="000A0A0E" w:rsidRDefault="00785565" w:rsidP="00785565">
      <w:pPr>
        <w:pStyle w:val="Odstavecseseznamem"/>
        <w:rPr>
          <w:rFonts w:ascii="Crabath Text Light" w:hAnsi="Crabath Text Light"/>
          <w:sz w:val="20"/>
          <w:szCs w:val="20"/>
        </w:rPr>
      </w:pPr>
    </w:p>
    <w:p w14:paraId="1D777C09" w14:textId="77777777" w:rsidR="00785565" w:rsidRPr="000A0A0E" w:rsidRDefault="00785565" w:rsidP="00230062">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Objednatel není povinen objednat od dodavatele mimořádný úklid na žádost.</w:t>
      </w:r>
    </w:p>
    <w:p w14:paraId="0BDE1AB2" w14:textId="77777777" w:rsidR="00010C8A" w:rsidRPr="000A0A0E" w:rsidRDefault="00010C8A" w:rsidP="00010C8A">
      <w:pPr>
        <w:spacing w:line="312" w:lineRule="auto"/>
        <w:ind w:left="426"/>
        <w:jc w:val="both"/>
        <w:rPr>
          <w:rFonts w:ascii="Crabath Text Light" w:hAnsi="Crabath Text Light"/>
          <w:sz w:val="20"/>
          <w:szCs w:val="20"/>
        </w:rPr>
      </w:pPr>
    </w:p>
    <w:p w14:paraId="62B2E5B2" w14:textId="77777777" w:rsidR="00010C8A" w:rsidRPr="000A0A0E" w:rsidRDefault="00010C8A" w:rsidP="00010C8A">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S ohledem na to, že z důvodu povahy dodávky hygienického a úklidového materiálu nelze přesně určit jeho rozsah, který bude objednatel potřebovat po dobu trvání této smlouvy, se smluvní strany dohodly, že součet cen za dodávku hygienického a úklidového materiálu uhrazených za dobu trvání této smlouvy nepřekročí částku </w:t>
      </w:r>
      <w:proofErr w:type="gramStart"/>
      <w:r w:rsidR="00F10F55" w:rsidRPr="000A0A0E">
        <w:rPr>
          <w:rFonts w:ascii="Crabath Text Light" w:hAnsi="Crabath Text Light"/>
          <w:sz w:val="20"/>
          <w:szCs w:val="20"/>
        </w:rPr>
        <w:t>342.000</w:t>
      </w:r>
      <w:r w:rsidRPr="000A0A0E">
        <w:rPr>
          <w:rFonts w:ascii="Crabath Text Light" w:hAnsi="Crabath Text Light"/>
          <w:sz w:val="20"/>
          <w:szCs w:val="20"/>
        </w:rPr>
        <w:t>,-</w:t>
      </w:r>
      <w:proofErr w:type="gramEnd"/>
      <w:r w:rsidRPr="000A0A0E">
        <w:rPr>
          <w:rFonts w:ascii="Crabath Text Light" w:hAnsi="Crabath Text Light"/>
          <w:sz w:val="20"/>
          <w:szCs w:val="20"/>
        </w:rPr>
        <w:t xml:space="preserve"> Kč bez DPH</w:t>
      </w:r>
      <w:r w:rsidR="00F10F55" w:rsidRPr="000A0A0E">
        <w:rPr>
          <w:rFonts w:ascii="Crabath Text Light" w:hAnsi="Crabath Text Light"/>
          <w:sz w:val="20"/>
          <w:szCs w:val="20"/>
        </w:rPr>
        <w:t xml:space="preserve">. </w:t>
      </w:r>
      <w:r w:rsidRPr="000A0A0E">
        <w:rPr>
          <w:rFonts w:ascii="Crabath Text Light" w:hAnsi="Crabath Text Light"/>
          <w:sz w:val="20"/>
          <w:szCs w:val="20"/>
        </w:rPr>
        <w:t>Objednatel není oprávněn objednat od dodavatele hygienického a úklidového materiálu nad rámec maximální částky uvedené v tomto bodě, ledaže se smluvní strany písemně dohodnou jinak.</w:t>
      </w:r>
    </w:p>
    <w:p w14:paraId="0422BF00" w14:textId="77777777" w:rsidR="00785565" w:rsidRPr="000A0A0E" w:rsidRDefault="00785565" w:rsidP="00785565">
      <w:pPr>
        <w:pStyle w:val="Odstavecseseznamem"/>
        <w:rPr>
          <w:rFonts w:ascii="Crabath Text Light" w:hAnsi="Crabath Text Light"/>
          <w:sz w:val="20"/>
          <w:szCs w:val="20"/>
        </w:rPr>
      </w:pPr>
    </w:p>
    <w:p w14:paraId="4406149A" w14:textId="77777777" w:rsidR="00CE1487" w:rsidRPr="000A0A0E" w:rsidRDefault="004976F9" w:rsidP="00230062">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Poměrná č</w:t>
      </w:r>
      <w:r w:rsidR="003C23AD" w:rsidRPr="000A0A0E">
        <w:rPr>
          <w:rFonts w:ascii="Crabath Text Light" w:hAnsi="Crabath Text Light"/>
          <w:sz w:val="20"/>
          <w:szCs w:val="20"/>
        </w:rPr>
        <w:t>ást Ceny</w:t>
      </w:r>
      <w:r w:rsidR="00FD5E79" w:rsidRPr="000A0A0E">
        <w:rPr>
          <w:rFonts w:ascii="Crabath Text Light" w:hAnsi="Crabath Text Light"/>
          <w:sz w:val="20"/>
          <w:szCs w:val="20"/>
        </w:rPr>
        <w:t>, cena za mimořádný úklid na žádost a cena dodávky hygienického a úklidového materiálu</w:t>
      </w:r>
      <w:r w:rsidR="00C50B84" w:rsidRPr="000A0A0E">
        <w:rPr>
          <w:rFonts w:ascii="Crabath Text Light" w:hAnsi="Crabath Text Light"/>
          <w:sz w:val="20"/>
          <w:szCs w:val="20"/>
        </w:rPr>
        <w:t xml:space="preserve"> </w:t>
      </w:r>
      <w:r w:rsidR="001E737C" w:rsidRPr="000A0A0E">
        <w:rPr>
          <w:rFonts w:ascii="Crabath Text Light" w:hAnsi="Crabath Text Light"/>
          <w:sz w:val="20"/>
          <w:szCs w:val="20"/>
        </w:rPr>
        <w:t xml:space="preserve">se hradí na základě </w:t>
      </w:r>
      <w:r w:rsidR="00FA68A9" w:rsidRPr="000A0A0E">
        <w:rPr>
          <w:rFonts w:ascii="Crabath Text Light" w:hAnsi="Crabath Text Light"/>
          <w:sz w:val="20"/>
          <w:szCs w:val="20"/>
        </w:rPr>
        <w:t>řádného daňového dokladu</w:t>
      </w:r>
      <w:r w:rsidR="00A31490" w:rsidRPr="000A0A0E">
        <w:rPr>
          <w:rFonts w:ascii="Crabath Text Light" w:hAnsi="Crabath Text Light"/>
          <w:sz w:val="20"/>
          <w:szCs w:val="20"/>
        </w:rPr>
        <w:t>-</w:t>
      </w:r>
      <w:r w:rsidR="001E737C" w:rsidRPr="000A0A0E">
        <w:rPr>
          <w:rFonts w:ascii="Crabath Text Light" w:hAnsi="Crabath Text Light"/>
          <w:sz w:val="20"/>
          <w:szCs w:val="20"/>
        </w:rPr>
        <w:t>faktury</w:t>
      </w:r>
      <w:r w:rsidR="00A31490" w:rsidRPr="000A0A0E">
        <w:rPr>
          <w:rFonts w:ascii="Crabath Text Light" w:hAnsi="Crabath Text Light"/>
          <w:sz w:val="20"/>
          <w:szCs w:val="20"/>
        </w:rPr>
        <w:t xml:space="preserve">, </w:t>
      </w:r>
      <w:r w:rsidR="001E737C" w:rsidRPr="000A0A0E">
        <w:rPr>
          <w:rFonts w:ascii="Crabath Text Light" w:hAnsi="Crabath Text Light"/>
          <w:sz w:val="20"/>
          <w:szCs w:val="20"/>
        </w:rPr>
        <w:t xml:space="preserve">vystavené </w:t>
      </w:r>
      <w:r w:rsidR="00FA68A9" w:rsidRPr="000A0A0E">
        <w:rPr>
          <w:rFonts w:ascii="Crabath Text Light" w:hAnsi="Crabath Text Light"/>
          <w:sz w:val="20"/>
          <w:szCs w:val="20"/>
        </w:rPr>
        <w:t xml:space="preserve">dodavatelem </w:t>
      </w:r>
      <w:r w:rsidR="001E737C" w:rsidRPr="000A0A0E">
        <w:rPr>
          <w:rFonts w:ascii="Crabath Text Light" w:hAnsi="Crabath Text Light"/>
          <w:sz w:val="20"/>
          <w:szCs w:val="20"/>
        </w:rPr>
        <w:t>v měsíci bezprostředně následujícím po měsíci, za kter</w:t>
      </w:r>
      <w:r w:rsidR="00A31490" w:rsidRPr="000A0A0E">
        <w:rPr>
          <w:rFonts w:ascii="Crabath Text Light" w:hAnsi="Crabath Text Light"/>
          <w:sz w:val="20"/>
          <w:szCs w:val="20"/>
        </w:rPr>
        <w:t xml:space="preserve">ou objednatel </w:t>
      </w:r>
      <w:r w:rsidR="001D54E6" w:rsidRPr="000A0A0E">
        <w:rPr>
          <w:rFonts w:ascii="Crabath Text Light" w:hAnsi="Crabath Text Light"/>
          <w:sz w:val="20"/>
          <w:szCs w:val="20"/>
        </w:rPr>
        <w:t>Poměrn</w:t>
      </w:r>
      <w:r w:rsidR="00A31490" w:rsidRPr="000A0A0E">
        <w:rPr>
          <w:rFonts w:ascii="Crabath Text Light" w:hAnsi="Crabath Text Light"/>
          <w:sz w:val="20"/>
          <w:szCs w:val="20"/>
        </w:rPr>
        <w:t>ou</w:t>
      </w:r>
      <w:r w:rsidRPr="000A0A0E">
        <w:rPr>
          <w:rFonts w:ascii="Crabath Text Light" w:hAnsi="Crabath Text Light"/>
          <w:sz w:val="20"/>
          <w:szCs w:val="20"/>
        </w:rPr>
        <w:t xml:space="preserve"> č</w:t>
      </w:r>
      <w:r w:rsidR="001D54E6" w:rsidRPr="000A0A0E">
        <w:rPr>
          <w:rFonts w:ascii="Crabath Text Light" w:hAnsi="Crabath Text Light"/>
          <w:sz w:val="20"/>
          <w:szCs w:val="20"/>
        </w:rPr>
        <w:t>ást Ceny</w:t>
      </w:r>
      <w:r w:rsidR="00FD5E79" w:rsidRPr="000A0A0E">
        <w:rPr>
          <w:rFonts w:ascii="Crabath Text Light" w:hAnsi="Crabath Text Light"/>
          <w:sz w:val="20"/>
          <w:szCs w:val="20"/>
        </w:rPr>
        <w:t>, cenu za mimořádný úklid na žádost nebo cenu dodávky hygienického a úklidového materiálu</w:t>
      </w:r>
      <w:r w:rsidR="003C23AD" w:rsidRPr="000A0A0E">
        <w:rPr>
          <w:rFonts w:ascii="Crabath Text Light" w:hAnsi="Crabath Text Light"/>
          <w:sz w:val="20"/>
          <w:szCs w:val="20"/>
        </w:rPr>
        <w:t xml:space="preserve"> hradí</w:t>
      </w:r>
      <w:r w:rsidR="001E737C" w:rsidRPr="000A0A0E">
        <w:rPr>
          <w:rFonts w:ascii="Crabath Text Light" w:hAnsi="Crabath Text Light"/>
          <w:sz w:val="20"/>
          <w:szCs w:val="20"/>
        </w:rPr>
        <w:t>.</w:t>
      </w:r>
    </w:p>
    <w:p w14:paraId="38513B3A" w14:textId="77777777" w:rsidR="00F952BC" w:rsidRPr="000A0A0E" w:rsidRDefault="00F952BC" w:rsidP="00F952BC">
      <w:pPr>
        <w:spacing w:line="312" w:lineRule="auto"/>
        <w:jc w:val="both"/>
        <w:rPr>
          <w:rFonts w:ascii="Crabath Text Light" w:hAnsi="Crabath Text Light"/>
          <w:sz w:val="20"/>
          <w:szCs w:val="20"/>
        </w:rPr>
      </w:pPr>
    </w:p>
    <w:p w14:paraId="1F59ED66" w14:textId="77777777" w:rsidR="000D0338" w:rsidRPr="000A0A0E" w:rsidRDefault="00F952BC" w:rsidP="00230062">
      <w:pPr>
        <w:numPr>
          <w:ilvl w:val="0"/>
          <w:numId w:val="1"/>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Faktur</w:t>
      </w:r>
      <w:r w:rsidR="007308C7" w:rsidRPr="000A0A0E">
        <w:rPr>
          <w:rFonts w:ascii="Crabath Text Light" w:hAnsi="Crabath Text Light"/>
          <w:sz w:val="20"/>
          <w:szCs w:val="20"/>
        </w:rPr>
        <w:t>y</w:t>
      </w:r>
      <w:r w:rsidRPr="000A0A0E">
        <w:rPr>
          <w:rFonts w:ascii="Crabath Text Light" w:hAnsi="Crabath Text Light"/>
          <w:sz w:val="20"/>
          <w:szCs w:val="20"/>
        </w:rPr>
        <w:t xml:space="preserve"> musí splňovat všechny náležitosti podle příslušných účetních a daňových předpisů.</w:t>
      </w:r>
      <w:r w:rsidR="0047735A" w:rsidRPr="000A0A0E">
        <w:rPr>
          <w:rFonts w:ascii="Crabath Text Light" w:hAnsi="Crabath Text Light"/>
          <w:sz w:val="20"/>
          <w:szCs w:val="20"/>
        </w:rPr>
        <w:t xml:space="preserve"> Součástí faktury musí být příloha s rozpisem dodaného hygienického a úklidového materiálu</w:t>
      </w:r>
      <w:r w:rsidR="008A6D23" w:rsidRPr="000A0A0E">
        <w:rPr>
          <w:rFonts w:ascii="Crabath Text Light" w:hAnsi="Crabath Text Light"/>
          <w:sz w:val="20"/>
          <w:szCs w:val="20"/>
        </w:rPr>
        <w:t xml:space="preserve"> za fakturované období</w:t>
      </w:r>
      <w:r w:rsidR="0047735A" w:rsidRPr="000A0A0E">
        <w:rPr>
          <w:rFonts w:ascii="Crabath Text Light" w:hAnsi="Crabath Text Light"/>
          <w:sz w:val="20"/>
          <w:szCs w:val="20"/>
        </w:rPr>
        <w:t>.</w:t>
      </w:r>
    </w:p>
    <w:p w14:paraId="57F526EA" w14:textId="77777777" w:rsidR="00FC51B5" w:rsidRPr="000A0A0E" w:rsidRDefault="00F952BC" w:rsidP="000D0338">
      <w:pPr>
        <w:spacing w:line="312" w:lineRule="auto"/>
        <w:ind w:left="426"/>
        <w:jc w:val="both"/>
        <w:rPr>
          <w:rFonts w:ascii="Crabath Text Light" w:hAnsi="Crabath Text Light"/>
          <w:sz w:val="20"/>
          <w:szCs w:val="20"/>
        </w:rPr>
      </w:pPr>
      <w:r w:rsidRPr="000A0A0E">
        <w:rPr>
          <w:rFonts w:ascii="Crabath Text Light" w:hAnsi="Crabath Text Light"/>
          <w:sz w:val="20"/>
          <w:szCs w:val="20"/>
        </w:rPr>
        <w:t xml:space="preserve"> </w:t>
      </w:r>
    </w:p>
    <w:p w14:paraId="72E2B612" w14:textId="77777777" w:rsidR="00F952BC" w:rsidRPr="000A0A0E" w:rsidRDefault="00F952BC"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Splatnost </w:t>
      </w:r>
      <w:r w:rsidR="003C7813" w:rsidRPr="000A0A0E">
        <w:rPr>
          <w:rFonts w:ascii="Crabath Text Light" w:hAnsi="Crabath Text Light"/>
          <w:sz w:val="20"/>
          <w:szCs w:val="20"/>
        </w:rPr>
        <w:t xml:space="preserve">každé </w:t>
      </w:r>
      <w:r w:rsidRPr="000A0A0E">
        <w:rPr>
          <w:rFonts w:ascii="Crabath Text Light" w:hAnsi="Crabath Text Light"/>
          <w:sz w:val="20"/>
          <w:szCs w:val="20"/>
        </w:rPr>
        <w:t>faktur</w:t>
      </w:r>
      <w:r w:rsidR="003C7813" w:rsidRPr="000A0A0E">
        <w:rPr>
          <w:rFonts w:ascii="Crabath Text Light" w:hAnsi="Crabath Text Light"/>
          <w:sz w:val="20"/>
          <w:szCs w:val="20"/>
        </w:rPr>
        <w:t>y</w:t>
      </w:r>
      <w:r w:rsidRPr="000A0A0E">
        <w:rPr>
          <w:rFonts w:ascii="Crabath Text Light" w:hAnsi="Crabath Text Light"/>
          <w:sz w:val="20"/>
          <w:szCs w:val="20"/>
        </w:rPr>
        <w:t xml:space="preserve"> je </w:t>
      </w:r>
      <w:r w:rsidR="00F240ED" w:rsidRPr="000A0A0E">
        <w:rPr>
          <w:rFonts w:ascii="Crabath Text Light" w:hAnsi="Crabath Text Light"/>
          <w:sz w:val="20"/>
          <w:szCs w:val="20"/>
        </w:rPr>
        <w:t>3</w:t>
      </w:r>
      <w:r w:rsidR="008133B0" w:rsidRPr="000A0A0E">
        <w:rPr>
          <w:rFonts w:ascii="Crabath Text Light" w:hAnsi="Crabath Text Light"/>
          <w:sz w:val="20"/>
          <w:szCs w:val="20"/>
        </w:rPr>
        <w:t>0</w:t>
      </w:r>
      <w:r w:rsidRPr="000A0A0E">
        <w:rPr>
          <w:rFonts w:ascii="Crabath Text Light" w:hAnsi="Crabath Text Light"/>
          <w:sz w:val="20"/>
          <w:szCs w:val="20"/>
        </w:rPr>
        <w:t xml:space="preserve"> dnů ode dne jejího doručení objednateli.</w:t>
      </w:r>
    </w:p>
    <w:p w14:paraId="7E6FD349" w14:textId="77777777" w:rsidR="00F952BC" w:rsidRPr="000A0A0E" w:rsidRDefault="00F952BC" w:rsidP="000E62CF">
      <w:pPr>
        <w:spacing w:line="312" w:lineRule="auto"/>
        <w:ind w:left="426" w:hanging="568"/>
        <w:jc w:val="both"/>
        <w:rPr>
          <w:rFonts w:ascii="Crabath Text Light" w:hAnsi="Crabath Text Light"/>
          <w:sz w:val="20"/>
          <w:szCs w:val="20"/>
        </w:rPr>
      </w:pPr>
    </w:p>
    <w:p w14:paraId="23099660" w14:textId="77777777" w:rsidR="00F952BC" w:rsidRPr="000A0A0E" w:rsidRDefault="00F952BC"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V případě, že faktura obsahuje vady, je </w:t>
      </w:r>
      <w:r w:rsidR="0029674E" w:rsidRPr="000A0A0E">
        <w:rPr>
          <w:rFonts w:ascii="Crabath Text Light" w:hAnsi="Crabath Text Light"/>
          <w:sz w:val="20"/>
          <w:szCs w:val="20"/>
        </w:rPr>
        <w:t xml:space="preserve">dodavatel </w:t>
      </w:r>
      <w:r w:rsidRPr="000A0A0E">
        <w:rPr>
          <w:rFonts w:ascii="Crabath Text Light" w:hAnsi="Crabath Text Light"/>
          <w:sz w:val="20"/>
          <w:szCs w:val="20"/>
        </w:rPr>
        <w:t xml:space="preserve">povinen </w:t>
      </w:r>
      <w:r w:rsidR="0029674E" w:rsidRPr="000A0A0E">
        <w:rPr>
          <w:rFonts w:ascii="Crabath Text Light" w:hAnsi="Crabath Text Light"/>
          <w:sz w:val="20"/>
          <w:szCs w:val="20"/>
        </w:rPr>
        <w:t>f</w:t>
      </w:r>
      <w:r w:rsidRPr="000A0A0E">
        <w:rPr>
          <w:rFonts w:ascii="Crabath Text Light" w:hAnsi="Crabath Text Light"/>
          <w:sz w:val="20"/>
          <w:szCs w:val="20"/>
        </w:rPr>
        <w:t xml:space="preserve">akturu opravit. </w:t>
      </w:r>
      <w:r w:rsidR="00FE0AA3" w:rsidRPr="000A0A0E">
        <w:rPr>
          <w:rFonts w:ascii="Crabath Text Light" w:hAnsi="Crabath Text Light"/>
          <w:sz w:val="20"/>
          <w:szCs w:val="20"/>
        </w:rPr>
        <w:t>Doba s</w:t>
      </w:r>
      <w:r w:rsidRPr="000A0A0E">
        <w:rPr>
          <w:rFonts w:ascii="Crabath Text Light" w:hAnsi="Crabath Text Light"/>
          <w:sz w:val="20"/>
          <w:szCs w:val="20"/>
        </w:rPr>
        <w:t>platnost</w:t>
      </w:r>
      <w:r w:rsidR="00FE0AA3" w:rsidRPr="000A0A0E">
        <w:rPr>
          <w:rFonts w:ascii="Crabath Text Light" w:hAnsi="Crabath Text Light"/>
          <w:sz w:val="20"/>
          <w:szCs w:val="20"/>
        </w:rPr>
        <w:t>i</w:t>
      </w:r>
      <w:r w:rsidRPr="000A0A0E">
        <w:rPr>
          <w:rFonts w:ascii="Crabath Text Light" w:hAnsi="Crabath Text Light"/>
          <w:sz w:val="20"/>
          <w:szCs w:val="20"/>
        </w:rPr>
        <w:t xml:space="preserve"> faktury pak </w:t>
      </w:r>
      <w:proofErr w:type="gramStart"/>
      <w:r w:rsidRPr="000A0A0E">
        <w:rPr>
          <w:rFonts w:ascii="Crabath Text Light" w:hAnsi="Crabath Text Light"/>
          <w:sz w:val="20"/>
          <w:szCs w:val="20"/>
        </w:rPr>
        <w:t>běží</w:t>
      </w:r>
      <w:proofErr w:type="gramEnd"/>
      <w:r w:rsidRPr="000A0A0E">
        <w:rPr>
          <w:rFonts w:ascii="Crabath Text Light" w:hAnsi="Crabath Text Light"/>
          <w:sz w:val="20"/>
          <w:szCs w:val="20"/>
        </w:rPr>
        <w:t xml:space="preserve"> ode dne doručení dodavatelem opravené faktury.</w:t>
      </w:r>
    </w:p>
    <w:p w14:paraId="41DAA848" w14:textId="77777777" w:rsidR="00E82B28" w:rsidRPr="000A0A0E" w:rsidRDefault="00F952BC" w:rsidP="000E62CF">
      <w:p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 </w:t>
      </w:r>
    </w:p>
    <w:p w14:paraId="7C76AFF7" w14:textId="77777777" w:rsidR="0083467B" w:rsidRPr="000A0A0E" w:rsidRDefault="007A3BF5"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Úhrady </w:t>
      </w:r>
      <w:r w:rsidR="000A1291" w:rsidRPr="000A0A0E">
        <w:rPr>
          <w:rFonts w:ascii="Crabath Text Light" w:hAnsi="Crabath Text Light"/>
          <w:sz w:val="20"/>
          <w:szCs w:val="20"/>
        </w:rPr>
        <w:t>fakt</w:t>
      </w:r>
      <w:r w:rsidR="00C50B84" w:rsidRPr="000A0A0E">
        <w:rPr>
          <w:rFonts w:ascii="Crabath Text Light" w:hAnsi="Crabath Text Light"/>
          <w:sz w:val="20"/>
          <w:szCs w:val="20"/>
        </w:rPr>
        <w:t>u</w:t>
      </w:r>
      <w:r w:rsidR="000A1291" w:rsidRPr="000A0A0E">
        <w:rPr>
          <w:rFonts w:ascii="Crabath Text Light" w:hAnsi="Crabath Text Light"/>
          <w:sz w:val="20"/>
          <w:szCs w:val="20"/>
        </w:rPr>
        <w:t>r</w:t>
      </w:r>
      <w:r w:rsidR="00E82B28" w:rsidRPr="000A0A0E">
        <w:rPr>
          <w:rFonts w:ascii="Crabath Text Light" w:hAnsi="Crabath Text Light"/>
          <w:sz w:val="20"/>
          <w:szCs w:val="20"/>
        </w:rPr>
        <w:t xml:space="preserve"> </w:t>
      </w:r>
      <w:r w:rsidR="00663EAB" w:rsidRPr="000A0A0E">
        <w:rPr>
          <w:rFonts w:ascii="Crabath Text Light" w:hAnsi="Crabath Text Light"/>
          <w:sz w:val="20"/>
          <w:szCs w:val="20"/>
        </w:rPr>
        <w:t xml:space="preserve">vystavených </w:t>
      </w:r>
      <w:r w:rsidR="00F76B04" w:rsidRPr="000A0A0E">
        <w:rPr>
          <w:rFonts w:ascii="Crabath Text Light" w:hAnsi="Crabath Text Light"/>
          <w:sz w:val="20"/>
          <w:szCs w:val="20"/>
        </w:rPr>
        <w:t>dodavatele</w:t>
      </w:r>
      <w:r w:rsidR="00663EAB" w:rsidRPr="000A0A0E">
        <w:rPr>
          <w:rFonts w:ascii="Crabath Text Light" w:hAnsi="Crabath Text Light"/>
          <w:sz w:val="20"/>
          <w:szCs w:val="20"/>
        </w:rPr>
        <w:t>m</w:t>
      </w:r>
      <w:r w:rsidR="00F76B04" w:rsidRPr="000A0A0E">
        <w:rPr>
          <w:rFonts w:ascii="Crabath Text Light" w:hAnsi="Crabath Text Light"/>
          <w:sz w:val="20"/>
          <w:szCs w:val="20"/>
        </w:rPr>
        <w:t xml:space="preserve"> </w:t>
      </w:r>
      <w:r w:rsidR="00E33F75" w:rsidRPr="000A0A0E">
        <w:rPr>
          <w:rFonts w:ascii="Crabath Text Light" w:hAnsi="Crabath Text Light"/>
          <w:sz w:val="20"/>
          <w:szCs w:val="20"/>
        </w:rPr>
        <w:t xml:space="preserve">dle této smlouvy </w:t>
      </w:r>
      <w:r w:rsidR="003819C6" w:rsidRPr="000A0A0E">
        <w:rPr>
          <w:rFonts w:ascii="Crabath Text Light" w:hAnsi="Crabath Text Light"/>
          <w:sz w:val="20"/>
          <w:szCs w:val="20"/>
        </w:rPr>
        <w:t>provede objednatel bezhotovostním převodem</w:t>
      </w:r>
      <w:r w:rsidR="0083467B" w:rsidRPr="000A0A0E">
        <w:rPr>
          <w:rFonts w:ascii="Crabath Text Light" w:hAnsi="Crabath Text Light"/>
          <w:sz w:val="20"/>
          <w:szCs w:val="20"/>
        </w:rPr>
        <w:t xml:space="preserve"> </w:t>
      </w:r>
      <w:r w:rsidR="00751106" w:rsidRPr="000A0A0E">
        <w:rPr>
          <w:rFonts w:ascii="Crabath Text Light" w:hAnsi="Crabath Text Light"/>
          <w:sz w:val="20"/>
          <w:szCs w:val="20"/>
        </w:rPr>
        <w:t xml:space="preserve">ve prospěch </w:t>
      </w:r>
      <w:r w:rsidR="0083467B" w:rsidRPr="000A0A0E">
        <w:rPr>
          <w:rFonts w:ascii="Crabath Text Light" w:hAnsi="Crabath Text Light"/>
          <w:sz w:val="20"/>
          <w:szCs w:val="20"/>
        </w:rPr>
        <w:t>účt</w:t>
      </w:r>
      <w:r w:rsidR="00751106" w:rsidRPr="000A0A0E">
        <w:rPr>
          <w:rFonts w:ascii="Crabath Text Light" w:hAnsi="Crabath Text Light"/>
          <w:sz w:val="20"/>
          <w:szCs w:val="20"/>
        </w:rPr>
        <w:t>u</w:t>
      </w:r>
      <w:r w:rsidR="0083467B" w:rsidRPr="000A0A0E">
        <w:rPr>
          <w:rFonts w:ascii="Crabath Text Light" w:hAnsi="Crabath Text Light"/>
          <w:sz w:val="20"/>
          <w:szCs w:val="20"/>
        </w:rPr>
        <w:t xml:space="preserve"> </w:t>
      </w:r>
      <w:r w:rsidR="000A1291" w:rsidRPr="000A0A0E">
        <w:rPr>
          <w:rFonts w:ascii="Crabath Text Light" w:hAnsi="Crabath Text Light"/>
          <w:sz w:val="20"/>
          <w:szCs w:val="20"/>
        </w:rPr>
        <w:t>dodavatele uveden</w:t>
      </w:r>
      <w:r w:rsidR="00751106" w:rsidRPr="000A0A0E">
        <w:rPr>
          <w:rFonts w:ascii="Crabath Text Light" w:hAnsi="Crabath Text Light"/>
          <w:sz w:val="20"/>
          <w:szCs w:val="20"/>
        </w:rPr>
        <w:t>ého</w:t>
      </w:r>
      <w:r w:rsidR="000A1291" w:rsidRPr="000A0A0E">
        <w:rPr>
          <w:rFonts w:ascii="Crabath Text Light" w:hAnsi="Crabath Text Light"/>
          <w:sz w:val="20"/>
          <w:szCs w:val="20"/>
        </w:rPr>
        <w:t xml:space="preserve"> v</w:t>
      </w:r>
      <w:r w:rsidR="00E33F75" w:rsidRPr="000A0A0E">
        <w:rPr>
          <w:rFonts w:ascii="Crabath Text Light" w:hAnsi="Crabath Text Light"/>
          <w:sz w:val="20"/>
          <w:szCs w:val="20"/>
        </w:rPr>
        <w:t> příslušn</w:t>
      </w:r>
      <w:r w:rsidR="00DD6161" w:rsidRPr="000A0A0E">
        <w:rPr>
          <w:rFonts w:ascii="Crabath Text Light" w:hAnsi="Crabath Text Light"/>
          <w:sz w:val="20"/>
          <w:szCs w:val="20"/>
        </w:rPr>
        <w:t>ých</w:t>
      </w:r>
      <w:r w:rsidR="00E33F75" w:rsidRPr="000A0A0E">
        <w:rPr>
          <w:rFonts w:ascii="Crabath Text Light" w:hAnsi="Crabath Text Light"/>
          <w:sz w:val="20"/>
          <w:szCs w:val="20"/>
        </w:rPr>
        <w:t xml:space="preserve"> faktu</w:t>
      </w:r>
      <w:r w:rsidR="00DD6161" w:rsidRPr="000A0A0E">
        <w:rPr>
          <w:rFonts w:ascii="Crabath Text Light" w:hAnsi="Crabath Text Light"/>
          <w:sz w:val="20"/>
          <w:szCs w:val="20"/>
        </w:rPr>
        <w:t>rách</w:t>
      </w:r>
      <w:r w:rsidR="00881662" w:rsidRPr="000A0A0E">
        <w:rPr>
          <w:rFonts w:ascii="Crabath Text Light" w:hAnsi="Crabath Text Light"/>
          <w:sz w:val="20"/>
          <w:szCs w:val="20"/>
        </w:rPr>
        <w:t>,</w:t>
      </w:r>
      <w:r w:rsidR="002321C5" w:rsidRPr="000A0A0E">
        <w:rPr>
          <w:rFonts w:ascii="Crabath Text Light" w:hAnsi="Crabath Text Light"/>
          <w:sz w:val="20"/>
          <w:szCs w:val="20"/>
        </w:rPr>
        <w:t xml:space="preserve"> ke </w:t>
      </w:r>
      <w:r w:rsidR="00A51CC2" w:rsidRPr="000A0A0E">
        <w:rPr>
          <w:rFonts w:ascii="Crabath Text Light" w:hAnsi="Crabath Text Light"/>
          <w:sz w:val="20"/>
          <w:szCs w:val="20"/>
        </w:rPr>
        <w:t>kterým</w:t>
      </w:r>
      <w:r w:rsidR="00DD6161" w:rsidRPr="000A0A0E">
        <w:rPr>
          <w:rFonts w:ascii="Crabath Text Light" w:hAnsi="Crabath Text Light"/>
          <w:sz w:val="20"/>
          <w:szCs w:val="20"/>
        </w:rPr>
        <w:t xml:space="preserve"> se úhrada vztahuje</w:t>
      </w:r>
      <w:r w:rsidR="0083467B" w:rsidRPr="000A0A0E">
        <w:rPr>
          <w:rFonts w:ascii="Crabath Text Light" w:hAnsi="Crabath Text Light"/>
          <w:sz w:val="20"/>
          <w:szCs w:val="20"/>
        </w:rPr>
        <w:t>.</w:t>
      </w:r>
    </w:p>
    <w:p w14:paraId="70498074" w14:textId="77777777" w:rsidR="00C74107" w:rsidRPr="000A0A0E" w:rsidRDefault="00C74107" w:rsidP="000E62CF">
      <w:pPr>
        <w:pStyle w:val="Odstavecseseznamem"/>
        <w:spacing w:line="312" w:lineRule="auto"/>
        <w:ind w:hanging="568"/>
        <w:rPr>
          <w:rFonts w:ascii="Crabath Text Light" w:hAnsi="Crabath Text Light"/>
          <w:sz w:val="20"/>
          <w:szCs w:val="20"/>
        </w:rPr>
      </w:pPr>
    </w:p>
    <w:p w14:paraId="4ED1C75E" w14:textId="77777777" w:rsidR="00C74107" w:rsidRPr="000A0A0E" w:rsidRDefault="001A1795"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Pokud bude o</w:t>
      </w:r>
      <w:r w:rsidR="00C74107" w:rsidRPr="000A0A0E">
        <w:rPr>
          <w:rFonts w:ascii="Crabath Text Light" w:hAnsi="Crabath Text Light"/>
          <w:sz w:val="20"/>
          <w:szCs w:val="20"/>
        </w:rPr>
        <w:t>bjednatel v prodlení s úhradou faktury</w:t>
      </w:r>
      <w:r w:rsidR="00893F47" w:rsidRPr="000A0A0E">
        <w:rPr>
          <w:rFonts w:ascii="Crabath Text Light" w:hAnsi="Crabath Text Light"/>
          <w:sz w:val="20"/>
          <w:szCs w:val="20"/>
        </w:rPr>
        <w:t>,</w:t>
      </w:r>
      <w:r w:rsidR="00C74107" w:rsidRPr="000A0A0E">
        <w:rPr>
          <w:rFonts w:ascii="Crabath Text Light" w:hAnsi="Crabath Text Light"/>
          <w:sz w:val="20"/>
          <w:szCs w:val="20"/>
        </w:rPr>
        <w:t xml:space="preserve"> </w:t>
      </w:r>
      <w:r w:rsidR="00920551" w:rsidRPr="000A0A0E">
        <w:rPr>
          <w:rFonts w:ascii="Crabath Text Light" w:hAnsi="Crabath Text Light"/>
          <w:sz w:val="20"/>
          <w:szCs w:val="20"/>
        </w:rPr>
        <w:t>je povinen zaplatit d</w:t>
      </w:r>
      <w:r w:rsidR="00C74107" w:rsidRPr="000A0A0E">
        <w:rPr>
          <w:rFonts w:ascii="Crabath Text Light" w:hAnsi="Crabath Text Light"/>
          <w:sz w:val="20"/>
          <w:szCs w:val="20"/>
        </w:rPr>
        <w:t>odavateli</w:t>
      </w:r>
      <w:r w:rsidR="009013D9" w:rsidRPr="000A0A0E">
        <w:rPr>
          <w:rFonts w:ascii="Crabath Text Light" w:hAnsi="Crabath Text Light"/>
          <w:sz w:val="20"/>
          <w:szCs w:val="20"/>
        </w:rPr>
        <w:t xml:space="preserve"> zákonný úrok z prodlení </w:t>
      </w:r>
      <w:r w:rsidR="00C74107" w:rsidRPr="000A0A0E">
        <w:rPr>
          <w:rFonts w:ascii="Crabath Text Light" w:hAnsi="Crabath Text Light"/>
          <w:sz w:val="20"/>
          <w:szCs w:val="20"/>
        </w:rPr>
        <w:t>z dlužné částky</w:t>
      </w:r>
      <w:r w:rsidR="00963D05" w:rsidRPr="000A0A0E">
        <w:rPr>
          <w:rFonts w:ascii="Crabath Text Light" w:hAnsi="Crabath Text Light"/>
          <w:sz w:val="20"/>
          <w:szCs w:val="20"/>
        </w:rPr>
        <w:t xml:space="preserve">, s níž bude </w:t>
      </w:r>
      <w:r w:rsidR="009013D9" w:rsidRPr="000A0A0E">
        <w:rPr>
          <w:rFonts w:ascii="Crabath Text Light" w:hAnsi="Crabath Text Light"/>
          <w:sz w:val="20"/>
          <w:szCs w:val="20"/>
        </w:rPr>
        <w:t xml:space="preserve">objednatel </w:t>
      </w:r>
      <w:r w:rsidR="00963D05" w:rsidRPr="000A0A0E">
        <w:rPr>
          <w:rFonts w:ascii="Crabath Text Light" w:hAnsi="Crabath Text Light"/>
          <w:sz w:val="20"/>
          <w:szCs w:val="20"/>
        </w:rPr>
        <w:t>v prodlení,</w:t>
      </w:r>
      <w:r w:rsidR="00781EFE" w:rsidRPr="000A0A0E">
        <w:rPr>
          <w:rFonts w:ascii="Crabath Text Light" w:hAnsi="Crabath Text Light"/>
          <w:sz w:val="20"/>
          <w:szCs w:val="20"/>
        </w:rPr>
        <w:t xml:space="preserve"> </w:t>
      </w:r>
      <w:r w:rsidR="009013D9" w:rsidRPr="000A0A0E">
        <w:rPr>
          <w:rFonts w:ascii="Crabath Text Light" w:hAnsi="Crabath Text Light"/>
          <w:sz w:val="20"/>
          <w:szCs w:val="20"/>
        </w:rPr>
        <w:t xml:space="preserve">a to </w:t>
      </w:r>
      <w:r w:rsidR="00781EFE" w:rsidRPr="000A0A0E">
        <w:rPr>
          <w:rFonts w:ascii="Crabath Text Light" w:hAnsi="Crabath Text Light"/>
          <w:sz w:val="20"/>
          <w:szCs w:val="20"/>
        </w:rPr>
        <w:t>za každý i započatý den prodlení</w:t>
      </w:r>
      <w:r w:rsidR="00C74107" w:rsidRPr="000A0A0E">
        <w:rPr>
          <w:rFonts w:ascii="Crabath Text Light" w:hAnsi="Crabath Text Light"/>
          <w:sz w:val="20"/>
          <w:szCs w:val="20"/>
        </w:rPr>
        <w:t>.</w:t>
      </w:r>
    </w:p>
    <w:p w14:paraId="60DA4A45" w14:textId="77777777" w:rsidR="00C74107" w:rsidRPr="000A0A0E" w:rsidRDefault="00C74107" w:rsidP="000E62CF">
      <w:pPr>
        <w:pStyle w:val="Odstavecseseznamem"/>
        <w:spacing w:line="312" w:lineRule="auto"/>
        <w:ind w:hanging="568"/>
        <w:rPr>
          <w:rFonts w:ascii="Crabath Text Light" w:hAnsi="Crabath Text Light"/>
          <w:sz w:val="20"/>
          <w:szCs w:val="20"/>
        </w:rPr>
      </w:pPr>
    </w:p>
    <w:p w14:paraId="31603333" w14:textId="77777777" w:rsidR="00C74107" w:rsidRPr="000A0A0E" w:rsidRDefault="001A1795"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lastRenderedPageBreak/>
        <w:t>Prodlení o</w:t>
      </w:r>
      <w:r w:rsidR="00C74107" w:rsidRPr="000A0A0E">
        <w:rPr>
          <w:rFonts w:ascii="Crabath Text Light" w:hAnsi="Crabath Text Light"/>
          <w:sz w:val="20"/>
          <w:szCs w:val="20"/>
        </w:rPr>
        <w:t xml:space="preserve">bjednatele s úhradou faktury </w:t>
      </w:r>
      <w:proofErr w:type="gramStart"/>
      <w:r w:rsidR="00C74107" w:rsidRPr="000A0A0E">
        <w:rPr>
          <w:rFonts w:ascii="Crabath Text Light" w:hAnsi="Crabath Text Light"/>
          <w:sz w:val="20"/>
          <w:szCs w:val="20"/>
        </w:rPr>
        <w:t>delší</w:t>
      </w:r>
      <w:proofErr w:type="gramEnd"/>
      <w:r w:rsidR="00C74107" w:rsidRPr="000A0A0E">
        <w:rPr>
          <w:rFonts w:ascii="Crabath Text Light" w:hAnsi="Crabath Text Light"/>
          <w:sz w:val="20"/>
          <w:szCs w:val="20"/>
        </w:rPr>
        <w:t xml:space="preserve"> </w:t>
      </w:r>
      <w:r w:rsidR="00002528" w:rsidRPr="000A0A0E">
        <w:rPr>
          <w:rFonts w:ascii="Crabath Text Light" w:hAnsi="Crabath Text Light"/>
          <w:sz w:val="20"/>
          <w:szCs w:val="20"/>
        </w:rPr>
        <w:t>než</w:t>
      </w:r>
      <w:r w:rsidR="001E737C" w:rsidRPr="000A0A0E">
        <w:rPr>
          <w:rFonts w:ascii="Crabath Text Light" w:hAnsi="Crabath Text Light"/>
          <w:sz w:val="20"/>
          <w:szCs w:val="20"/>
        </w:rPr>
        <w:t xml:space="preserve"> třicet</w:t>
      </w:r>
      <w:r w:rsidR="00FF29BA" w:rsidRPr="000A0A0E">
        <w:rPr>
          <w:rFonts w:ascii="Crabath Text Light" w:hAnsi="Crabath Text Light"/>
          <w:sz w:val="20"/>
          <w:szCs w:val="20"/>
        </w:rPr>
        <w:t xml:space="preserve"> dnů</w:t>
      </w:r>
      <w:r w:rsidR="00C74107" w:rsidRPr="000A0A0E">
        <w:rPr>
          <w:rFonts w:ascii="Crabath Text Light" w:hAnsi="Crabath Text Light"/>
          <w:sz w:val="20"/>
          <w:szCs w:val="20"/>
        </w:rPr>
        <w:t xml:space="preserve"> se považuje za podstatné porušení </w:t>
      </w:r>
      <w:r w:rsidR="000056F5" w:rsidRPr="000A0A0E">
        <w:rPr>
          <w:rFonts w:ascii="Crabath Text Light" w:hAnsi="Crabath Text Light"/>
          <w:sz w:val="20"/>
          <w:szCs w:val="20"/>
        </w:rPr>
        <w:t>této s</w:t>
      </w:r>
      <w:r w:rsidR="00C74107" w:rsidRPr="000A0A0E">
        <w:rPr>
          <w:rFonts w:ascii="Crabath Text Light" w:hAnsi="Crabath Text Light"/>
          <w:sz w:val="20"/>
          <w:szCs w:val="20"/>
        </w:rPr>
        <w:t>mlouvy.</w:t>
      </w:r>
    </w:p>
    <w:p w14:paraId="52990836" w14:textId="77777777" w:rsidR="00CC20E7" w:rsidRPr="00776E26" w:rsidRDefault="00CC20E7" w:rsidP="000E62CF">
      <w:pPr>
        <w:spacing w:line="312" w:lineRule="auto"/>
        <w:ind w:left="426" w:hanging="568"/>
        <w:jc w:val="both"/>
        <w:rPr>
          <w:rFonts w:ascii="Calibri" w:hAnsi="Calibri"/>
          <w:sz w:val="20"/>
          <w:szCs w:val="20"/>
        </w:rPr>
      </w:pPr>
    </w:p>
    <w:p w14:paraId="53DCF3E8" w14:textId="77777777" w:rsidR="00CC20E7" w:rsidRPr="000A0A0E" w:rsidRDefault="00CC20E7"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Pokud tato smlouva zanikne před uplynutím doby trvání stanovené v bodě 8.1. této smlouvy, Cena se poměrně </w:t>
      </w:r>
      <w:proofErr w:type="gramStart"/>
      <w:r w:rsidRPr="000A0A0E">
        <w:rPr>
          <w:rFonts w:ascii="Crabath Text Light" w:hAnsi="Crabath Text Light"/>
          <w:sz w:val="20"/>
          <w:szCs w:val="20"/>
        </w:rPr>
        <w:t>sníží</w:t>
      </w:r>
      <w:proofErr w:type="gramEnd"/>
      <w:r w:rsidRPr="000A0A0E">
        <w:rPr>
          <w:rFonts w:ascii="Crabath Text Light" w:hAnsi="Crabath Text Light"/>
          <w:sz w:val="20"/>
          <w:szCs w:val="20"/>
        </w:rPr>
        <w:t xml:space="preserve"> o 1/</w:t>
      </w:r>
      <w:r w:rsidR="002321C5" w:rsidRPr="000A0A0E">
        <w:rPr>
          <w:rFonts w:ascii="Crabath Text Light" w:hAnsi="Crabath Text Light"/>
          <w:sz w:val="20"/>
          <w:szCs w:val="20"/>
        </w:rPr>
        <w:t>3</w:t>
      </w:r>
      <w:r w:rsidR="00151C00" w:rsidRPr="000A0A0E">
        <w:rPr>
          <w:rFonts w:ascii="Crabath Text Light" w:hAnsi="Crabath Text Light"/>
          <w:sz w:val="20"/>
          <w:szCs w:val="20"/>
        </w:rPr>
        <w:t>6</w:t>
      </w:r>
      <w:r w:rsidRPr="000A0A0E">
        <w:rPr>
          <w:rFonts w:ascii="Crabath Text Light" w:hAnsi="Crabath Text Light"/>
          <w:sz w:val="20"/>
          <w:szCs w:val="20"/>
        </w:rPr>
        <w:t xml:space="preserve"> Ceny, a to za každý měsíc, o který tato smlouva zanikne dříve</w:t>
      </w:r>
      <w:r w:rsidR="002321C5" w:rsidRPr="000A0A0E">
        <w:rPr>
          <w:rFonts w:ascii="Crabath Text Light" w:hAnsi="Crabath Text Light"/>
          <w:sz w:val="20"/>
          <w:szCs w:val="20"/>
        </w:rPr>
        <w:t>,</w:t>
      </w:r>
      <w:r w:rsidRPr="000A0A0E">
        <w:rPr>
          <w:rFonts w:ascii="Crabath Text Light" w:hAnsi="Crabath Text Light"/>
          <w:sz w:val="20"/>
          <w:szCs w:val="20"/>
        </w:rPr>
        <w:t xml:space="preserve"> než je doba stanovena v bodě 8.1. této smlouvy. Zanikne-li tato smlouva dříve než na konci kalendářního měs</w:t>
      </w:r>
      <w:r w:rsidR="006054D9" w:rsidRPr="000A0A0E">
        <w:rPr>
          <w:rFonts w:ascii="Crabath Text Light" w:hAnsi="Crabath Text Light"/>
          <w:sz w:val="20"/>
          <w:szCs w:val="20"/>
        </w:rPr>
        <w:t>íce,</w:t>
      </w:r>
      <w:r w:rsidR="009C3973" w:rsidRPr="000A0A0E">
        <w:rPr>
          <w:rFonts w:ascii="Crabath Text Light" w:hAnsi="Crabath Text Light"/>
          <w:sz w:val="20"/>
          <w:szCs w:val="20"/>
        </w:rPr>
        <w:t xml:space="preserve"> </w:t>
      </w:r>
      <w:r w:rsidR="002321C5" w:rsidRPr="000A0A0E">
        <w:rPr>
          <w:rFonts w:ascii="Crabath Text Light" w:hAnsi="Crabath Text Light"/>
          <w:sz w:val="20"/>
          <w:szCs w:val="20"/>
        </w:rPr>
        <w:t>Poměrná č</w:t>
      </w:r>
      <w:r w:rsidR="006054D9" w:rsidRPr="000A0A0E">
        <w:rPr>
          <w:rFonts w:ascii="Crabath Text Light" w:hAnsi="Crabath Text Light"/>
          <w:sz w:val="20"/>
          <w:szCs w:val="20"/>
        </w:rPr>
        <w:t xml:space="preserve">ást </w:t>
      </w:r>
      <w:r w:rsidR="00455269" w:rsidRPr="000A0A0E">
        <w:rPr>
          <w:rFonts w:ascii="Crabath Text Light" w:hAnsi="Crabath Text Light"/>
          <w:sz w:val="20"/>
          <w:szCs w:val="20"/>
        </w:rPr>
        <w:t>Ceny</w:t>
      </w:r>
      <w:r w:rsidR="006054D9" w:rsidRPr="000A0A0E">
        <w:rPr>
          <w:rFonts w:ascii="Crabath Text Light" w:hAnsi="Crabath Text Light"/>
          <w:sz w:val="20"/>
          <w:szCs w:val="20"/>
        </w:rPr>
        <w:t xml:space="preserve"> připadající na takový měsíc </w:t>
      </w:r>
      <w:r w:rsidR="009C3973" w:rsidRPr="000A0A0E">
        <w:rPr>
          <w:rFonts w:ascii="Crabath Text Light" w:hAnsi="Crabath Text Light"/>
          <w:sz w:val="20"/>
          <w:szCs w:val="20"/>
        </w:rPr>
        <w:t xml:space="preserve">se </w:t>
      </w:r>
      <w:r w:rsidR="006054D9" w:rsidRPr="000A0A0E">
        <w:rPr>
          <w:rFonts w:ascii="Crabath Text Light" w:hAnsi="Crabath Text Light"/>
          <w:sz w:val="20"/>
          <w:szCs w:val="20"/>
        </w:rPr>
        <w:t>poměrn</w:t>
      </w:r>
      <w:r w:rsidR="00013D1B" w:rsidRPr="000A0A0E">
        <w:rPr>
          <w:rFonts w:ascii="Crabath Text Light" w:hAnsi="Crabath Text Light"/>
          <w:sz w:val="20"/>
          <w:szCs w:val="20"/>
        </w:rPr>
        <w:t>ě</w:t>
      </w:r>
      <w:r w:rsidR="006054D9" w:rsidRPr="000A0A0E">
        <w:rPr>
          <w:rFonts w:ascii="Crabath Text Light" w:hAnsi="Crabath Text Light"/>
          <w:sz w:val="20"/>
          <w:szCs w:val="20"/>
        </w:rPr>
        <w:t xml:space="preserve"> </w:t>
      </w:r>
      <w:proofErr w:type="gramStart"/>
      <w:r w:rsidR="006054D9" w:rsidRPr="000A0A0E">
        <w:rPr>
          <w:rFonts w:ascii="Crabath Text Light" w:hAnsi="Crabath Text Light"/>
          <w:sz w:val="20"/>
          <w:szCs w:val="20"/>
        </w:rPr>
        <w:t>sníž</w:t>
      </w:r>
      <w:r w:rsidR="00430E4B" w:rsidRPr="000A0A0E">
        <w:rPr>
          <w:rFonts w:ascii="Crabath Text Light" w:hAnsi="Crabath Text Light"/>
          <w:sz w:val="20"/>
          <w:szCs w:val="20"/>
        </w:rPr>
        <w:t>í</w:t>
      </w:r>
      <w:proofErr w:type="gramEnd"/>
      <w:r w:rsidR="00360077" w:rsidRPr="000A0A0E">
        <w:rPr>
          <w:rFonts w:ascii="Crabath Text Light" w:hAnsi="Crabath Text Light"/>
          <w:sz w:val="20"/>
          <w:szCs w:val="20"/>
        </w:rPr>
        <w:t xml:space="preserve"> dle počtu dní</w:t>
      </w:r>
      <w:r w:rsidR="003C62A4" w:rsidRPr="000A0A0E">
        <w:rPr>
          <w:rFonts w:ascii="Crabath Text Light" w:hAnsi="Crabath Text Light"/>
          <w:sz w:val="20"/>
          <w:szCs w:val="20"/>
        </w:rPr>
        <w:t>, o které tato smlouva zanikne dříve než na konci kalendářního měsíce.</w:t>
      </w:r>
    </w:p>
    <w:p w14:paraId="5E85E186" w14:textId="77777777" w:rsidR="00585A1D" w:rsidRPr="000A0A0E" w:rsidRDefault="00585A1D" w:rsidP="000E62CF">
      <w:pPr>
        <w:spacing w:line="312" w:lineRule="auto"/>
        <w:ind w:left="426" w:hanging="568"/>
        <w:jc w:val="both"/>
        <w:rPr>
          <w:rFonts w:ascii="Crabath Text Light" w:hAnsi="Crabath Text Light"/>
          <w:sz w:val="20"/>
          <w:szCs w:val="20"/>
        </w:rPr>
      </w:pPr>
    </w:p>
    <w:p w14:paraId="5129AE24" w14:textId="77777777" w:rsidR="00585A1D" w:rsidRPr="000A0A0E" w:rsidRDefault="00585A1D" w:rsidP="000E62CF">
      <w:pPr>
        <w:numPr>
          <w:ilvl w:val="0"/>
          <w:numId w:val="1"/>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Objednatel je oprávněn započíst </w:t>
      </w:r>
      <w:r w:rsidR="0048403B" w:rsidRPr="000A0A0E">
        <w:rPr>
          <w:rFonts w:ascii="Crabath Text Light" w:hAnsi="Crabath Text Light"/>
          <w:sz w:val="20"/>
          <w:szCs w:val="20"/>
        </w:rPr>
        <w:t xml:space="preserve">jakoukoli </w:t>
      </w:r>
      <w:r w:rsidRPr="000A0A0E">
        <w:rPr>
          <w:rFonts w:ascii="Crabath Text Light" w:hAnsi="Crabath Text Light"/>
          <w:sz w:val="20"/>
          <w:szCs w:val="20"/>
        </w:rPr>
        <w:t>smluvní pokutu</w:t>
      </w:r>
      <w:r w:rsidR="0048403B" w:rsidRPr="000A0A0E">
        <w:rPr>
          <w:rFonts w:ascii="Crabath Text Light" w:hAnsi="Crabath Text Light"/>
          <w:sz w:val="20"/>
          <w:szCs w:val="20"/>
        </w:rPr>
        <w:t xml:space="preserve"> uvedenou v čl. VII. </w:t>
      </w:r>
      <w:r w:rsidRPr="000A0A0E">
        <w:rPr>
          <w:rFonts w:ascii="Crabath Text Light" w:hAnsi="Crabath Text Light"/>
          <w:sz w:val="20"/>
          <w:szCs w:val="20"/>
        </w:rPr>
        <w:t>proti částce</w:t>
      </w:r>
      <w:r w:rsidR="0048403B" w:rsidRPr="000A0A0E">
        <w:rPr>
          <w:rFonts w:ascii="Crabath Text Light" w:hAnsi="Crabath Text Light"/>
          <w:sz w:val="20"/>
          <w:szCs w:val="20"/>
        </w:rPr>
        <w:t xml:space="preserve"> </w:t>
      </w:r>
      <w:r w:rsidR="00013D1B" w:rsidRPr="000A0A0E">
        <w:rPr>
          <w:rFonts w:ascii="Crabath Text Light" w:hAnsi="Crabath Text Light"/>
          <w:sz w:val="20"/>
          <w:szCs w:val="20"/>
        </w:rPr>
        <w:t xml:space="preserve">fakturované </w:t>
      </w:r>
      <w:r w:rsidR="0048403B" w:rsidRPr="000A0A0E">
        <w:rPr>
          <w:rFonts w:ascii="Crabath Text Light" w:hAnsi="Crabath Text Light"/>
          <w:sz w:val="20"/>
          <w:szCs w:val="20"/>
        </w:rPr>
        <w:t>dodavatelem</w:t>
      </w:r>
      <w:r w:rsidRPr="000A0A0E">
        <w:rPr>
          <w:rFonts w:ascii="Crabath Text Light" w:hAnsi="Crabath Text Light"/>
          <w:sz w:val="20"/>
          <w:szCs w:val="20"/>
        </w:rPr>
        <w:t>.</w:t>
      </w:r>
    </w:p>
    <w:p w14:paraId="470A7A76" w14:textId="77777777" w:rsidR="004C06FA" w:rsidRPr="00776E26" w:rsidRDefault="004C06FA" w:rsidP="00777BD8">
      <w:pPr>
        <w:spacing w:line="312" w:lineRule="auto"/>
        <w:jc w:val="center"/>
        <w:rPr>
          <w:rFonts w:ascii="Calibri" w:hAnsi="Calibri"/>
          <w:b/>
          <w:sz w:val="20"/>
          <w:szCs w:val="20"/>
        </w:rPr>
      </w:pPr>
    </w:p>
    <w:p w14:paraId="7808E378" w14:textId="509F44BF" w:rsidR="0083467B" w:rsidRPr="000A0A0E" w:rsidRDefault="000A0A0E" w:rsidP="00776E26">
      <w:pPr>
        <w:pStyle w:val="Nadpis2"/>
        <w:spacing w:before="360" w:after="360"/>
        <w:rPr>
          <w:rFonts w:ascii="Atyp BL Display Semibold" w:eastAsia="Times New Roman" w:hAnsi="Atyp BL Display Semibold" w:cs="Calibri"/>
          <w:b w:val="0"/>
          <w:bCs w:val="0"/>
          <w:color w:val="auto"/>
          <w:lang w:val="cs-CZ" w:eastAsia="en-US"/>
        </w:rPr>
      </w:pPr>
      <w:r>
        <w:rPr>
          <w:rFonts w:ascii="Atyp BL Display Semibold" w:eastAsia="Times New Roman" w:hAnsi="Atyp BL Display Semibold" w:cs="Calibri"/>
          <w:b w:val="0"/>
          <w:bCs w:val="0"/>
          <w:color w:val="auto"/>
          <w:lang w:val="cs-CZ" w:eastAsia="en-US"/>
        </w:rPr>
        <w:t>6</w:t>
      </w:r>
      <w:r w:rsidR="00FB10F1" w:rsidRPr="000A0A0E">
        <w:rPr>
          <w:rFonts w:ascii="Atyp BL Display Semibold" w:eastAsia="Times New Roman" w:hAnsi="Atyp BL Display Semibold" w:cs="Calibri"/>
          <w:b w:val="0"/>
          <w:bCs w:val="0"/>
          <w:color w:val="auto"/>
          <w:lang w:val="cs-CZ" w:eastAsia="en-US"/>
        </w:rPr>
        <w:t>.</w:t>
      </w:r>
      <w:r w:rsidR="00776E26" w:rsidRPr="000A0A0E">
        <w:rPr>
          <w:rFonts w:ascii="Atyp BL Display Semibold" w:eastAsia="Times New Roman" w:hAnsi="Atyp BL Display Semibold" w:cs="Calibri"/>
          <w:b w:val="0"/>
          <w:bCs w:val="0"/>
          <w:color w:val="auto"/>
          <w:lang w:val="cs-CZ" w:eastAsia="en-US"/>
        </w:rPr>
        <w:t xml:space="preserve"> </w:t>
      </w:r>
      <w:r w:rsidR="00290BA3" w:rsidRPr="000A0A0E">
        <w:rPr>
          <w:rFonts w:ascii="Atyp BL Display Semibold" w:eastAsia="Times New Roman" w:hAnsi="Atyp BL Display Semibold" w:cs="Calibri"/>
          <w:b w:val="0"/>
          <w:bCs w:val="0"/>
          <w:color w:val="auto"/>
          <w:lang w:val="cs-CZ" w:eastAsia="en-US"/>
        </w:rPr>
        <w:t>Další</w:t>
      </w:r>
      <w:r w:rsidR="0083467B" w:rsidRPr="000A0A0E">
        <w:rPr>
          <w:rFonts w:ascii="Atyp BL Display Semibold" w:eastAsia="Times New Roman" w:hAnsi="Atyp BL Display Semibold" w:cs="Calibri"/>
          <w:b w:val="0"/>
          <w:bCs w:val="0"/>
          <w:color w:val="auto"/>
          <w:lang w:val="cs-CZ" w:eastAsia="en-US"/>
        </w:rPr>
        <w:t xml:space="preserve"> ujednání</w:t>
      </w:r>
    </w:p>
    <w:p w14:paraId="080B744C" w14:textId="77777777" w:rsidR="006063E2" w:rsidRPr="000A0A0E" w:rsidRDefault="00B638DE"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je povinen poskytovat</w:t>
      </w:r>
      <w:r w:rsidR="00791F29" w:rsidRPr="000A0A0E">
        <w:rPr>
          <w:rFonts w:ascii="Crabath Text Light" w:hAnsi="Crabath Text Light"/>
          <w:sz w:val="20"/>
          <w:szCs w:val="20"/>
        </w:rPr>
        <w:t xml:space="preserve"> a provádět</w:t>
      </w:r>
      <w:r w:rsidRPr="000A0A0E">
        <w:rPr>
          <w:rFonts w:ascii="Crabath Text Light" w:hAnsi="Crabath Text Light"/>
          <w:sz w:val="20"/>
          <w:szCs w:val="20"/>
        </w:rPr>
        <w:t xml:space="preserve"> </w:t>
      </w:r>
      <w:r w:rsidR="00791F29" w:rsidRPr="000A0A0E">
        <w:rPr>
          <w:rFonts w:ascii="Crabath Text Light" w:hAnsi="Crabath Text Light"/>
          <w:sz w:val="20"/>
          <w:szCs w:val="20"/>
        </w:rPr>
        <w:t>plnění dle této smlouvy</w:t>
      </w:r>
      <w:r w:rsidRPr="000A0A0E">
        <w:rPr>
          <w:rFonts w:ascii="Crabath Text Light" w:hAnsi="Crabath Text Light"/>
          <w:sz w:val="20"/>
          <w:szCs w:val="20"/>
        </w:rPr>
        <w:t xml:space="preserve"> řádně, </w:t>
      </w:r>
      <w:r w:rsidR="00CB5428" w:rsidRPr="000A0A0E">
        <w:rPr>
          <w:rFonts w:ascii="Crabath Text Light" w:hAnsi="Crabath Text Light"/>
          <w:sz w:val="20"/>
          <w:szCs w:val="20"/>
        </w:rPr>
        <w:t>ve vysokém standardu</w:t>
      </w:r>
      <w:r w:rsidR="00397A5A" w:rsidRPr="000A0A0E">
        <w:rPr>
          <w:rFonts w:ascii="Crabath Text Light" w:hAnsi="Crabath Text Light"/>
          <w:sz w:val="20"/>
          <w:szCs w:val="20"/>
        </w:rPr>
        <w:t>, který odpovídá odborným i obecným ukazatelům kvality služeb</w:t>
      </w:r>
      <w:r w:rsidR="00CB5428" w:rsidRPr="000A0A0E">
        <w:rPr>
          <w:rFonts w:ascii="Crabath Text Light" w:hAnsi="Crabath Text Light"/>
          <w:sz w:val="20"/>
          <w:szCs w:val="20"/>
        </w:rPr>
        <w:t>,</w:t>
      </w:r>
      <w:r w:rsidRPr="000A0A0E">
        <w:rPr>
          <w:rFonts w:ascii="Crabath Text Light" w:hAnsi="Crabath Text Light"/>
          <w:sz w:val="20"/>
          <w:szCs w:val="20"/>
        </w:rPr>
        <w:t xml:space="preserve"> v souladu s touto smlouvou a dle pokynů objednatele.</w:t>
      </w:r>
    </w:p>
    <w:p w14:paraId="3A794B45" w14:textId="77777777" w:rsidR="00B40B1A" w:rsidRPr="000A0A0E" w:rsidRDefault="00B40B1A" w:rsidP="00B40B1A">
      <w:pPr>
        <w:spacing w:line="312" w:lineRule="auto"/>
        <w:ind w:left="426"/>
        <w:jc w:val="both"/>
        <w:rPr>
          <w:rFonts w:ascii="Crabath Text Light" w:hAnsi="Crabath Text Light"/>
          <w:sz w:val="20"/>
          <w:szCs w:val="20"/>
        </w:rPr>
      </w:pPr>
    </w:p>
    <w:p w14:paraId="5A4970BA" w14:textId="77777777" w:rsidR="00B40B1A" w:rsidRPr="000A0A0E" w:rsidRDefault="00B40B1A"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Dodavatel je </w:t>
      </w:r>
      <w:r w:rsidR="007B0443" w:rsidRPr="000A0A0E">
        <w:rPr>
          <w:rFonts w:ascii="Crabath Text Light" w:hAnsi="Crabath Text Light"/>
          <w:sz w:val="20"/>
          <w:szCs w:val="20"/>
        </w:rPr>
        <w:t xml:space="preserve">povinen </w:t>
      </w:r>
      <w:r w:rsidRPr="000A0A0E">
        <w:rPr>
          <w:rFonts w:ascii="Crabath Text Light" w:hAnsi="Crabath Text Light"/>
          <w:sz w:val="20"/>
          <w:szCs w:val="20"/>
        </w:rPr>
        <w:t>neprodleně</w:t>
      </w:r>
      <w:r w:rsidR="007B0443" w:rsidRPr="000A0A0E">
        <w:rPr>
          <w:rFonts w:ascii="Crabath Text Light" w:hAnsi="Crabath Text Light"/>
          <w:sz w:val="20"/>
          <w:szCs w:val="20"/>
        </w:rPr>
        <w:t>,</w:t>
      </w:r>
      <w:r w:rsidRPr="000A0A0E">
        <w:rPr>
          <w:rFonts w:ascii="Crabath Text Light" w:hAnsi="Crabath Text Light"/>
          <w:sz w:val="20"/>
          <w:szCs w:val="20"/>
        </w:rPr>
        <w:t xml:space="preserve"> nejpozději následující den po výzvě objednatele</w:t>
      </w:r>
      <w:r w:rsidR="007B0443" w:rsidRPr="000A0A0E">
        <w:rPr>
          <w:rFonts w:ascii="Crabath Text Light" w:hAnsi="Crabath Text Light"/>
          <w:sz w:val="20"/>
          <w:szCs w:val="20"/>
        </w:rPr>
        <w:t>,</w:t>
      </w:r>
      <w:r w:rsidRPr="000A0A0E">
        <w:rPr>
          <w:rFonts w:ascii="Crabath Text Light" w:hAnsi="Crabath Text Light"/>
          <w:sz w:val="20"/>
          <w:szCs w:val="20"/>
        </w:rPr>
        <w:t xml:space="preserve"> odstranit vady nebo jiné nedostatky služeb prováděných dle této smlouvy. Neodstranění vad nebo jiných nedostatků</w:t>
      </w:r>
      <w:r w:rsidR="00C53F98" w:rsidRPr="000A0A0E">
        <w:rPr>
          <w:rFonts w:ascii="Crabath Text Light" w:hAnsi="Crabath Text Light"/>
          <w:sz w:val="20"/>
          <w:szCs w:val="20"/>
        </w:rPr>
        <w:t xml:space="preserve"> dle předchozí věty je podstatným porušením této smlouvy</w:t>
      </w:r>
      <w:r w:rsidR="007B0443" w:rsidRPr="000A0A0E">
        <w:rPr>
          <w:rFonts w:ascii="Crabath Text Light" w:hAnsi="Crabath Text Light"/>
          <w:sz w:val="20"/>
          <w:szCs w:val="20"/>
        </w:rPr>
        <w:t xml:space="preserve"> dodavatelem</w:t>
      </w:r>
      <w:r w:rsidR="00C53F98" w:rsidRPr="000A0A0E">
        <w:rPr>
          <w:rFonts w:ascii="Crabath Text Light" w:hAnsi="Crabath Text Light"/>
          <w:sz w:val="20"/>
          <w:szCs w:val="20"/>
        </w:rPr>
        <w:t>.</w:t>
      </w:r>
    </w:p>
    <w:p w14:paraId="4E768788" w14:textId="77777777" w:rsidR="006063E2" w:rsidRPr="000A0A0E" w:rsidRDefault="006063E2" w:rsidP="00A44878">
      <w:pPr>
        <w:spacing w:line="312" w:lineRule="auto"/>
        <w:jc w:val="both"/>
        <w:rPr>
          <w:rFonts w:ascii="Crabath Text Light" w:hAnsi="Crabath Text Light"/>
          <w:sz w:val="20"/>
          <w:szCs w:val="20"/>
        </w:rPr>
      </w:pPr>
    </w:p>
    <w:p w14:paraId="343A3ED4" w14:textId="77777777" w:rsidR="00B638DE" w:rsidRPr="000A0A0E" w:rsidRDefault="006063E2"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Právo dodavatele pověřit provedením </w:t>
      </w:r>
      <w:r w:rsidR="00791F29" w:rsidRPr="000A0A0E">
        <w:rPr>
          <w:rFonts w:ascii="Crabath Text Light" w:hAnsi="Crabath Text Light"/>
          <w:sz w:val="20"/>
          <w:szCs w:val="20"/>
        </w:rPr>
        <w:t xml:space="preserve">plnění </w:t>
      </w:r>
      <w:r w:rsidRPr="000A0A0E">
        <w:rPr>
          <w:rFonts w:ascii="Crabath Text Light" w:hAnsi="Crabath Text Light"/>
          <w:sz w:val="20"/>
          <w:szCs w:val="20"/>
        </w:rPr>
        <w:t xml:space="preserve">nebo části </w:t>
      </w:r>
      <w:r w:rsidR="00791F29" w:rsidRPr="000A0A0E">
        <w:rPr>
          <w:rFonts w:ascii="Crabath Text Light" w:hAnsi="Crabath Text Light"/>
          <w:sz w:val="20"/>
          <w:szCs w:val="20"/>
        </w:rPr>
        <w:t>plnění</w:t>
      </w:r>
      <w:r w:rsidR="00D144D9" w:rsidRPr="000A0A0E">
        <w:rPr>
          <w:rFonts w:ascii="Crabath Text Light" w:hAnsi="Crabath Text Light"/>
          <w:sz w:val="20"/>
          <w:szCs w:val="20"/>
        </w:rPr>
        <w:t xml:space="preserve"> jinou osob</w:t>
      </w:r>
      <w:r w:rsidRPr="000A0A0E">
        <w:rPr>
          <w:rFonts w:ascii="Crabath Text Light" w:hAnsi="Crabath Text Light"/>
          <w:sz w:val="20"/>
          <w:szCs w:val="20"/>
        </w:rPr>
        <w:t>u je omezeno podmínkami uvedenými v zadávací dokumentaci</w:t>
      </w:r>
      <w:r w:rsidR="00D47B47" w:rsidRPr="000A0A0E">
        <w:rPr>
          <w:rFonts w:ascii="Crabath Text Light" w:hAnsi="Crabath Text Light"/>
          <w:sz w:val="20"/>
          <w:szCs w:val="20"/>
        </w:rPr>
        <w:t xml:space="preserve"> na veřejnou zakázku</w:t>
      </w:r>
      <w:r w:rsidRPr="000A0A0E">
        <w:rPr>
          <w:rFonts w:ascii="Crabath Text Light" w:hAnsi="Crabath Text Light"/>
          <w:sz w:val="20"/>
          <w:szCs w:val="20"/>
        </w:rPr>
        <w:t>,</w:t>
      </w:r>
      <w:r w:rsidR="00D47B47" w:rsidRPr="000A0A0E">
        <w:rPr>
          <w:rFonts w:ascii="Crabath Text Light" w:hAnsi="Crabath Text Light"/>
          <w:sz w:val="20"/>
          <w:szCs w:val="20"/>
        </w:rPr>
        <w:t xml:space="preserve"> a prohlášením dodavatele učiněným ohledně </w:t>
      </w:r>
      <w:r w:rsidR="002865A9" w:rsidRPr="000A0A0E">
        <w:rPr>
          <w:rFonts w:ascii="Crabath Text Light" w:hAnsi="Crabath Text Light"/>
          <w:sz w:val="20"/>
          <w:szCs w:val="20"/>
        </w:rPr>
        <w:t>pod</w:t>
      </w:r>
      <w:r w:rsidR="00D47B47" w:rsidRPr="000A0A0E">
        <w:rPr>
          <w:rFonts w:ascii="Crabath Text Light" w:hAnsi="Crabath Text Light"/>
          <w:sz w:val="20"/>
          <w:szCs w:val="20"/>
        </w:rPr>
        <w:t xml:space="preserve">dodavatelů. </w:t>
      </w:r>
      <w:r w:rsidRPr="000A0A0E">
        <w:rPr>
          <w:rFonts w:ascii="Crabath Text Light" w:hAnsi="Crabath Text Light"/>
          <w:sz w:val="20"/>
          <w:szCs w:val="20"/>
        </w:rPr>
        <w:t>Pokud dodavatel</w:t>
      </w:r>
      <w:r w:rsidR="00D144D9" w:rsidRPr="000A0A0E">
        <w:rPr>
          <w:rFonts w:ascii="Crabath Text Light" w:hAnsi="Crabath Text Light"/>
          <w:sz w:val="20"/>
          <w:szCs w:val="20"/>
        </w:rPr>
        <w:t>,</w:t>
      </w:r>
      <w:r w:rsidR="00D47B47" w:rsidRPr="000A0A0E">
        <w:rPr>
          <w:rFonts w:ascii="Crabath Text Light" w:hAnsi="Crabath Text Light"/>
          <w:sz w:val="20"/>
          <w:szCs w:val="20"/>
        </w:rPr>
        <w:t xml:space="preserve"> byť </w:t>
      </w:r>
      <w:r w:rsidR="00D144D9" w:rsidRPr="000A0A0E">
        <w:rPr>
          <w:rFonts w:ascii="Crabath Text Light" w:hAnsi="Crabath Text Light"/>
          <w:sz w:val="20"/>
          <w:szCs w:val="20"/>
        </w:rPr>
        <w:t xml:space="preserve">jen </w:t>
      </w:r>
      <w:r w:rsidR="00D47B47" w:rsidRPr="000A0A0E">
        <w:rPr>
          <w:rFonts w:ascii="Crabath Text Light" w:hAnsi="Crabath Text Light"/>
          <w:sz w:val="20"/>
          <w:szCs w:val="20"/>
        </w:rPr>
        <w:t>částečně</w:t>
      </w:r>
      <w:r w:rsidR="00D144D9" w:rsidRPr="000A0A0E">
        <w:rPr>
          <w:rFonts w:ascii="Crabath Text Light" w:hAnsi="Crabath Text Light"/>
          <w:sz w:val="20"/>
          <w:szCs w:val="20"/>
        </w:rPr>
        <w:t>,</w:t>
      </w:r>
      <w:r w:rsidRPr="000A0A0E">
        <w:rPr>
          <w:rFonts w:ascii="Crabath Text Light" w:hAnsi="Crabath Text Light"/>
          <w:sz w:val="20"/>
          <w:szCs w:val="20"/>
        </w:rPr>
        <w:t xml:space="preserve"> </w:t>
      </w:r>
      <w:r w:rsidR="00D47B47" w:rsidRPr="000A0A0E">
        <w:rPr>
          <w:rFonts w:ascii="Crabath Text Light" w:hAnsi="Crabath Text Light"/>
          <w:sz w:val="20"/>
          <w:szCs w:val="20"/>
        </w:rPr>
        <w:t xml:space="preserve">provede plnění dle této smlouvy </w:t>
      </w:r>
      <w:r w:rsidRPr="000A0A0E">
        <w:rPr>
          <w:rFonts w:ascii="Crabath Text Light" w:hAnsi="Crabath Text Light"/>
          <w:sz w:val="20"/>
          <w:szCs w:val="20"/>
        </w:rPr>
        <w:t>prostřednictvím třetích osob (</w:t>
      </w:r>
      <w:r w:rsidR="002865A9" w:rsidRPr="000A0A0E">
        <w:rPr>
          <w:rFonts w:ascii="Crabath Text Light" w:hAnsi="Crabath Text Light"/>
          <w:sz w:val="20"/>
          <w:szCs w:val="20"/>
        </w:rPr>
        <w:t>pod</w:t>
      </w:r>
      <w:r w:rsidRPr="000A0A0E">
        <w:rPr>
          <w:rFonts w:ascii="Crabath Text Light" w:hAnsi="Crabath Text Light"/>
          <w:sz w:val="20"/>
          <w:szCs w:val="20"/>
        </w:rPr>
        <w:t>dodav</w:t>
      </w:r>
      <w:r w:rsidR="00D47B47" w:rsidRPr="000A0A0E">
        <w:rPr>
          <w:rFonts w:ascii="Crabath Text Light" w:hAnsi="Crabath Text Light"/>
          <w:sz w:val="20"/>
          <w:szCs w:val="20"/>
        </w:rPr>
        <w:t xml:space="preserve">atelů), má za provedení takového plnění </w:t>
      </w:r>
      <w:r w:rsidR="002865A9" w:rsidRPr="000A0A0E">
        <w:rPr>
          <w:rFonts w:ascii="Crabath Text Light" w:hAnsi="Crabath Text Light"/>
          <w:sz w:val="20"/>
          <w:szCs w:val="20"/>
        </w:rPr>
        <w:t xml:space="preserve">nebo jeho části </w:t>
      </w:r>
      <w:r w:rsidRPr="000A0A0E">
        <w:rPr>
          <w:rFonts w:ascii="Crabath Text Light" w:hAnsi="Crabath Text Light"/>
          <w:sz w:val="20"/>
          <w:szCs w:val="20"/>
        </w:rPr>
        <w:t xml:space="preserve">stejnou odpovědnost, jako by </w:t>
      </w:r>
      <w:r w:rsidR="00D47B47" w:rsidRPr="000A0A0E">
        <w:rPr>
          <w:rFonts w:ascii="Crabath Text Light" w:hAnsi="Crabath Text Light"/>
          <w:sz w:val="20"/>
          <w:szCs w:val="20"/>
        </w:rPr>
        <w:t xml:space="preserve">takové plnění </w:t>
      </w:r>
      <w:r w:rsidR="002865A9" w:rsidRPr="000A0A0E">
        <w:rPr>
          <w:rFonts w:ascii="Crabath Text Light" w:hAnsi="Crabath Text Light"/>
          <w:sz w:val="20"/>
          <w:szCs w:val="20"/>
        </w:rPr>
        <w:t xml:space="preserve">nebo jeho část </w:t>
      </w:r>
      <w:r w:rsidRPr="000A0A0E">
        <w:rPr>
          <w:rFonts w:ascii="Crabath Text Light" w:hAnsi="Crabath Text Light"/>
          <w:sz w:val="20"/>
          <w:szCs w:val="20"/>
        </w:rPr>
        <w:t>prováděl sám.</w:t>
      </w:r>
    </w:p>
    <w:p w14:paraId="39891D5D" w14:textId="77777777" w:rsidR="006063E2" w:rsidRPr="000A0A0E" w:rsidRDefault="006063E2" w:rsidP="00B638DE">
      <w:pPr>
        <w:spacing w:line="312" w:lineRule="auto"/>
        <w:ind w:left="426"/>
        <w:jc w:val="both"/>
        <w:rPr>
          <w:rFonts w:ascii="Crabath Text Light" w:hAnsi="Crabath Text Light"/>
          <w:sz w:val="20"/>
          <w:szCs w:val="20"/>
        </w:rPr>
      </w:pPr>
    </w:p>
    <w:p w14:paraId="5C384429" w14:textId="77777777" w:rsidR="00353037" w:rsidRPr="000A0A0E" w:rsidRDefault="00353037"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Dodavatel </w:t>
      </w:r>
      <w:r w:rsidR="00803E4B" w:rsidRPr="000A0A0E">
        <w:rPr>
          <w:rFonts w:ascii="Crabath Text Light" w:hAnsi="Crabath Text Light"/>
          <w:sz w:val="20"/>
          <w:szCs w:val="20"/>
        </w:rPr>
        <w:t xml:space="preserve">své pracovníky řádně </w:t>
      </w:r>
      <w:proofErr w:type="gramStart"/>
      <w:r w:rsidR="00803E4B" w:rsidRPr="000A0A0E">
        <w:rPr>
          <w:rFonts w:ascii="Crabath Text Light" w:hAnsi="Crabath Text Light"/>
          <w:sz w:val="20"/>
          <w:szCs w:val="20"/>
        </w:rPr>
        <w:t>poučí</w:t>
      </w:r>
      <w:proofErr w:type="gramEnd"/>
      <w:r w:rsidR="00803E4B" w:rsidRPr="000A0A0E">
        <w:rPr>
          <w:rFonts w:ascii="Crabath Text Light" w:hAnsi="Crabath Text Light"/>
          <w:sz w:val="20"/>
          <w:szCs w:val="20"/>
        </w:rPr>
        <w:t xml:space="preserve"> o jejich povinnostech a </w:t>
      </w:r>
      <w:r w:rsidRPr="000A0A0E">
        <w:rPr>
          <w:rFonts w:ascii="Crabath Text Light" w:hAnsi="Crabath Text Light"/>
          <w:sz w:val="20"/>
          <w:szCs w:val="20"/>
        </w:rPr>
        <w:t xml:space="preserve">vybaví </w:t>
      </w:r>
      <w:r w:rsidR="00803E4B" w:rsidRPr="000A0A0E">
        <w:rPr>
          <w:rFonts w:ascii="Crabath Text Light" w:hAnsi="Crabath Text Light"/>
          <w:sz w:val="20"/>
          <w:szCs w:val="20"/>
        </w:rPr>
        <w:t xml:space="preserve">je </w:t>
      </w:r>
      <w:r w:rsidRPr="000A0A0E">
        <w:rPr>
          <w:rFonts w:ascii="Crabath Text Light" w:hAnsi="Crabath Text Light"/>
          <w:sz w:val="20"/>
          <w:szCs w:val="20"/>
        </w:rPr>
        <w:t>prostředky k zajištění řádné</w:t>
      </w:r>
      <w:r w:rsidR="00BE2D3C" w:rsidRPr="000A0A0E">
        <w:rPr>
          <w:rFonts w:ascii="Crabath Text Light" w:hAnsi="Crabath Text Light"/>
          <w:sz w:val="20"/>
          <w:szCs w:val="20"/>
        </w:rPr>
        <w:t>ho</w:t>
      </w:r>
      <w:r w:rsidRPr="000A0A0E">
        <w:rPr>
          <w:rFonts w:ascii="Crabath Text Light" w:hAnsi="Crabath Text Light"/>
          <w:sz w:val="20"/>
          <w:szCs w:val="20"/>
        </w:rPr>
        <w:t xml:space="preserve"> poskytování </w:t>
      </w:r>
      <w:r w:rsidR="00587535" w:rsidRPr="000A0A0E">
        <w:rPr>
          <w:rFonts w:ascii="Crabath Text Light" w:hAnsi="Crabath Text Light"/>
          <w:sz w:val="20"/>
          <w:szCs w:val="20"/>
        </w:rPr>
        <w:t>plnění dle t</w:t>
      </w:r>
      <w:r w:rsidR="00B91AF5" w:rsidRPr="000A0A0E">
        <w:rPr>
          <w:rFonts w:ascii="Crabath Text Light" w:hAnsi="Crabath Text Light"/>
          <w:sz w:val="20"/>
          <w:szCs w:val="20"/>
        </w:rPr>
        <w:t>éto sml</w:t>
      </w:r>
      <w:r w:rsidR="00587535" w:rsidRPr="000A0A0E">
        <w:rPr>
          <w:rFonts w:ascii="Crabath Text Light" w:hAnsi="Crabath Text Light"/>
          <w:sz w:val="20"/>
          <w:szCs w:val="20"/>
        </w:rPr>
        <w:t>o</w:t>
      </w:r>
      <w:r w:rsidR="00B91AF5" w:rsidRPr="000A0A0E">
        <w:rPr>
          <w:rFonts w:ascii="Crabath Text Light" w:hAnsi="Crabath Text Light"/>
          <w:sz w:val="20"/>
          <w:szCs w:val="20"/>
        </w:rPr>
        <w:t>u</w:t>
      </w:r>
      <w:r w:rsidR="00587535" w:rsidRPr="000A0A0E">
        <w:rPr>
          <w:rFonts w:ascii="Crabath Text Light" w:hAnsi="Crabath Text Light"/>
          <w:sz w:val="20"/>
          <w:szCs w:val="20"/>
        </w:rPr>
        <w:t>vy</w:t>
      </w:r>
      <w:r w:rsidRPr="000A0A0E">
        <w:rPr>
          <w:rFonts w:ascii="Crabath Text Light" w:hAnsi="Crabath Text Light"/>
          <w:sz w:val="20"/>
          <w:szCs w:val="20"/>
        </w:rPr>
        <w:t>.</w:t>
      </w:r>
    </w:p>
    <w:p w14:paraId="759BCEC1" w14:textId="77777777" w:rsidR="00B13BAC" w:rsidRPr="000A0A0E" w:rsidRDefault="00B13BAC" w:rsidP="00B13BAC">
      <w:pPr>
        <w:pStyle w:val="Odstavecseseznamem"/>
        <w:rPr>
          <w:rFonts w:ascii="Crabath Text Light" w:hAnsi="Crabath Text Light"/>
          <w:sz w:val="20"/>
          <w:szCs w:val="20"/>
        </w:rPr>
      </w:pPr>
    </w:p>
    <w:p w14:paraId="7557B799" w14:textId="77777777" w:rsidR="009D448A" w:rsidRPr="000A0A0E" w:rsidRDefault="00B13BAC"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Dodavatel bude v souvislosti s plněním předmětu veřejné zakázky nakládat s odpady ekologickým způsobem a v souladu s aplikovatelnými právními předpisy. </w:t>
      </w:r>
    </w:p>
    <w:p w14:paraId="412B6197" w14:textId="77777777" w:rsidR="00A44878" w:rsidRPr="000A0A0E" w:rsidRDefault="00A44878" w:rsidP="00777EB7">
      <w:pPr>
        <w:spacing w:line="312" w:lineRule="auto"/>
        <w:jc w:val="both"/>
        <w:rPr>
          <w:rFonts w:ascii="Crabath Text Light" w:hAnsi="Crabath Text Light"/>
          <w:sz w:val="20"/>
          <w:szCs w:val="20"/>
        </w:rPr>
      </w:pPr>
    </w:p>
    <w:p w14:paraId="384BC52F" w14:textId="77777777" w:rsidR="00A44878" w:rsidRPr="000A0A0E" w:rsidRDefault="00A44878"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je povinen vést průběžn</w:t>
      </w:r>
      <w:r w:rsidR="00700E47" w:rsidRPr="000A0A0E">
        <w:rPr>
          <w:rFonts w:ascii="Crabath Text Light" w:hAnsi="Crabath Text Light"/>
          <w:sz w:val="20"/>
          <w:szCs w:val="20"/>
        </w:rPr>
        <w:t>ě</w:t>
      </w:r>
      <w:r w:rsidRPr="000A0A0E">
        <w:rPr>
          <w:rFonts w:ascii="Crabath Text Light" w:hAnsi="Crabath Text Light"/>
          <w:sz w:val="20"/>
          <w:szCs w:val="20"/>
        </w:rPr>
        <w:t xml:space="preserve"> samostatný deník úklidu pro </w:t>
      </w:r>
      <w:r w:rsidR="008232CA" w:rsidRPr="000A0A0E">
        <w:rPr>
          <w:rFonts w:ascii="Crabath Text Light" w:hAnsi="Crabath Text Light"/>
          <w:sz w:val="20"/>
          <w:szCs w:val="20"/>
        </w:rPr>
        <w:t>každý prostor</w:t>
      </w:r>
      <w:r w:rsidRPr="000A0A0E">
        <w:rPr>
          <w:rFonts w:ascii="Crabath Text Light" w:hAnsi="Crabath Text Light"/>
          <w:sz w:val="20"/>
          <w:szCs w:val="20"/>
        </w:rPr>
        <w:t xml:space="preserve"> uveden</w:t>
      </w:r>
      <w:r w:rsidR="008232CA" w:rsidRPr="000A0A0E">
        <w:rPr>
          <w:rFonts w:ascii="Crabath Text Light" w:hAnsi="Crabath Text Light"/>
          <w:sz w:val="20"/>
          <w:szCs w:val="20"/>
        </w:rPr>
        <w:t>ý</w:t>
      </w:r>
      <w:r w:rsidRPr="000A0A0E">
        <w:rPr>
          <w:rFonts w:ascii="Crabath Text Light" w:hAnsi="Crabath Text Light"/>
          <w:sz w:val="20"/>
          <w:szCs w:val="20"/>
        </w:rPr>
        <w:t xml:space="preserve"> v bodě 2.1. této smlouvy. V denících úklidu dle předchozí věty zaznamená</w:t>
      </w:r>
      <w:r w:rsidR="00700E47" w:rsidRPr="000A0A0E">
        <w:rPr>
          <w:rFonts w:ascii="Crabath Text Light" w:hAnsi="Crabath Text Light"/>
          <w:sz w:val="20"/>
          <w:szCs w:val="20"/>
        </w:rPr>
        <w:t xml:space="preserve"> dodavatel</w:t>
      </w:r>
      <w:r w:rsidRPr="000A0A0E">
        <w:rPr>
          <w:rFonts w:ascii="Crabath Text Light" w:hAnsi="Crabath Text Light"/>
          <w:sz w:val="20"/>
          <w:szCs w:val="20"/>
        </w:rPr>
        <w:t xml:space="preserve"> každý den výčet úklidových a čistících prací komplexního úklidu, které v příslušných dnech provedl,</w:t>
      </w:r>
      <w:r w:rsidR="00700E47" w:rsidRPr="000A0A0E">
        <w:rPr>
          <w:rFonts w:ascii="Crabath Text Light" w:hAnsi="Crabath Text Light"/>
          <w:sz w:val="20"/>
          <w:szCs w:val="20"/>
        </w:rPr>
        <w:t xml:space="preserve"> a to po jejich provedení,</w:t>
      </w:r>
      <w:r w:rsidRPr="000A0A0E">
        <w:rPr>
          <w:rFonts w:ascii="Crabath Text Light" w:hAnsi="Crabath Text Light"/>
          <w:sz w:val="20"/>
          <w:szCs w:val="20"/>
        </w:rPr>
        <w:t xml:space="preserve"> </w:t>
      </w:r>
      <w:r w:rsidR="00700E47" w:rsidRPr="000A0A0E">
        <w:rPr>
          <w:rFonts w:ascii="Crabath Text Light" w:hAnsi="Crabath Text Light"/>
          <w:sz w:val="20"/>
          <w:szCs w:val="20"/>
        </w:rPr>
        <w:t xml:space="preserve">čas zahájení a ukončení takových úklidových prací v příslušném dni </w:t>
      </w:r>
      <w:r w:rsidRPr="000A0A0E">
        <w:rPr>
          <w:rFonts w:ascii="Crabath Text Light" w:hAnsi="Crabath Text Light"/>
          <w:sz w:val="20"/>
          <w:szCs w:val="20"/>
        </w:rPr>
        <w:t>a jména sv</w:t>
      </w:r>
      <w:r w:rsidR="008232CA" w:rsidRPr="000A0A0E">
        <w:rPr>
          <w:rFonts w:ascii="Crabath Text Light" w:hAnsi="Crabath Text Light"/>
          <w:sz w:val="20"/>
          <w:szCs w:val="20"/>
        </w:rPr>
        <w:t>ých pracovníků, prostřednictvím</w:t>
      </w:r>
      <w:r w:rsidRPr="000A0A0E">
        <w:rPr>
          <w:rFonts w:ascii="Crabath Text Light" w:hAnsi="Crabath Text Light"/>
          <w:sz w:val="20"/>
          <w:szCs w:val="20"/>
        </w:rPr>
        <w:t xml:space="preserve"> kterých takové práce provedl. </w:t>
      </w:r>
      <w:r w:rsidR="00700E47" w:rsidRPr="000A0A0E">
        <w:rPr>
          <w:rFonts w:ascii="Crabath Text Light" w:hAnsi="Crabath Text Light"/>
          <w:sz w:val="20"/>
          <w:szCs w:val="20"/>
        </w:rPr>
        <w:t>Doda</w:t>
      </w:r>
      <w:r w:rsidR="002F29C0" w:rsidRPr="000A0A0E">
        <w:rPr>
          <w:rFonts w:ascii="Crabath Text Light" w:hAnsi="Crabath Text Light"/>
          <w:sz w:val="20"/>
          <w:szCs w:val="20"/>
        </w:rPr>
        <w:t>vatel bezodkladně nejpozději do </w:t>
      </w:r>
      <w:r w:rsidR="00744008" w:rsidRPr="000A0A0E">
        <w:rPr>
          <w:rFonts w:ascii="Crabath Text Light" w:hAnsi="Crabath Text Light"/>
          <w:sz w:val="20"/>
          <w:szCs w:val="20"/>
        </w:rPr>
        <w:t xml:space="preserve">1 </w:t>
      </w:r>
      <w:r w:rsidR="00700E47" w:rsidRPr="000A0A0E">
        <w:rPr>
          <w:rFonts w:ascii="Crabath Text Light" w:hAnsi="Crabath Text Light"/>
          <w:sz w:val="20"/>
          <w:szCs w:val="20"/>
        </w:rPr>
        <w:t>hodiny od požádání v úředních hodinách objednatele, umožní objednateli na jeho písemnou nebo telefonickou žádost nahlédnout do kteréhokoliv z uvedených deníků a pořídit si z něj výpisy,</w:t>
      </w:r>
      <w:r w:rsidR="00416F1D" w:rsidRPr="000A0A0E">
        <w:rPr>
          <w:rFonts w:ascii="Crabath Text Light" w:hAnsi="Crabath Text Light"/>
          <w:sz w:val="20"/>
          <w:szCs w:val="20"/>
        </w:rPr>
        <w:t xml:space="preserve"> opisy, kopie a </w:t>
      </w:r>
      <w:r w:rsidR="00700E47" w:rsidRPr="000A0A0E">
        <w:rPr>
          <w:rFonts w:ascii="Crabath Text Light" w:hAnsi="Crabath Text Light"/>
          <w:sz w:val="20"/>
          <w:szCs w:val="20"/>
        </w:rPr>
        <w:t xml:space="preserve">fotografie. Má se za to, že </w:t>
      </w:r>
      <w:r w:rsidR="00711964" w:rsidRPr="000A0A0E">
        <w:rPr>
          <w:rFonts w:ascii="Crabath Text Light" w:hAnsi="Crabath Text Light"/>
          <w:sz w:val="20"/>
          <w:szCs w:val="20"/>
        </w:rPr>
        <w:t xml:space="preserve">nebyly provedeny ty </w:t>
      </w:r>
      <w:r w:rsidR="00700E47" w:rsidRPr="000A0A0E">
        <w:rPr>
          <w:rFonts w:ascii="Crabath Text Light" w:hAnsi="Crabath Text Light"/>
          <w:sz w:val="20"/>
          <w:szCs w:val="20"/>
        </w:rPr>
        <w:t>úklidové nebo čistící práce nebo jiné činnosti komplexního úklidu dle příloh</w:t>
      </w:r>
      <w:r w:rsidR="001F33DB" w:rsidRPr="000A0A0E">
        <w:rPr>
          <w:rFonts w:ascii="Crabath Text Light" w:hAnsi="Crabath Text Light"/>
          <w:sz w:val="20"/>
          <w:szCs w:val="20"/>
        </w:rPr>
        <w:t>y</w:t>
      </w:r>
      <w:r w:rsidR="00700E47" w:rsidRPr="000A0A0E">
        <w:rPr>
          <w:rFonts w:ascii="Crabath Text Light" w:hAnsi="Crabath Text Light"/>
          <w:sz w:val="20"/>
          <w:szCs w:val="20"/>
        </w:rPr>
        <w:t xml:space="preserve"> č. 1</w:t>
      </w:r>
      <w:r w:rsidR="002F29C0" w:rsidRPr="000A0A0E">
        <w:rPr>
          <w:rFonts w:ascii="Crabath Text Light" w:hAnsi="Crabath Text Light"/>
          <w:sz w:val="20"/>
          <w:szCs w:val="20"/>
        </w:rPr>
        <w:t xml:space="preserve"> </w:t>
      </w:r>
      <w:r w:rsidR="00700E47" w:rsidRPr="000A0A0E">
        <w:rPr>
          <w:rFonts w:ascii="Crabath Text Light" w:hAnsi="Crabath Text Light"/>
          <w:sz w:val="20"/>
          <w:szCs w:val="20"/>
        </w:rPr>
        <w:t>této smlouvy</w:t>
      </w:r>
      <w:r w:rsidR="00711964" w:rsidRPr="000A0A0E">
        <w:rPr>
          <w:rFonts w:ascii="Crabath Text Light" w:hAnsi="Crabath Text Light"/>
          <w:sz w:val="20"/>
          <w:szCs w:val="20"/>
        </w:rPr>
        <w:t>, o jejichž provedení absentuje</w:t>
      </w:r>
      <w:r w:rsidR="00700E47" w:rsidRPr="000A0A0E">
        <w:rPr>
          <w:rFonts w:ascii="Crabath Text Light" w:hAnsi="Crabath Text Light"/>
          <w:sz w:val="20"/>
          <w:szCs w:val="20"/>
        </w:rPr>
        <w:t xml:space="preserve"> v některém z deníků úklidu</w:t>
      </w:r>
      <w:r w:rsidR="00711964" w:rsidRPr="000A0A0E">
        <w:rPr>
          <w:rFonts w:ascii="Crabath Text Light" w:hAnsi="Crabath Text Light"/>
          <w:sz w:val="20"/>
          <w:szCs w:val="20"/>
        </w:rPr>
        <w:t xml:space="preserve"> pro takový den</w:t>
      </w:r>
      <w:r w:rsidR="00700E47" w:rsidRPr="000A0A0E">
        <w:rPr>
          <w:rFonts w:ascii="Crabath Text Light" w:hAnsi="Crabath Text Light"/>
          <w:sz w:val="20"/>
          <w:szCs w:val="20"/>
        </w:rPr>
        <w:t xml:space="preserve"> záznam.</w:t>
      </w:r>
    </w:p>
    <w:p w14:paraId="4DD8620F" w14:textId="77777777" w:rsidR="00353037" w:rsidRPr="00776E26" w:rsidRDefault="00353037" w:rsidP="00917E89">
      <w:pPr>
        <w:spacing w:line="312" w:lineRule="auto"/>
        <w:ind w:left="426"/>
        <w:jc w:val="both"/>
        <w:rPr>
          <w:rFonts w:ascii="Calibri" w:hAnsi="Calibri"/>
          <w:sz w:val="20"/>
          <w:szCs w:val="20"/>
        </w:rPr>
      </w:pPr>
    </w:p>
    <w:p w14:paraId="0136A5F5" w14:textId="77777777" w:rsidR="00744008" w:rsidRPr="000A0A0E" w:rsidRDefault="00744008" w:rsidP="00744008">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Při dodání hygienického a úklidového materiálu je dodavatel povinen si vyžádat od objednatele potvrzení o převzetí hygienického a úklidového materiálu. Na potvrzení musí být uvedeno množství a druh dodaného a převzatého hygienického a úklidového materiálu. Dodavatel není oprávněn fakturovat objednateli hygienický a úklidový materiál, jehož převzetí nebylo objednatelem potvrzeno.</w:t>
      </w:r>
    </w:p>
    <w:p w14:paraId="28894694" w14:textId="77777777" w:rsidR="00744008" w:rsidRPr="000A0A0E" w:rsidRDefault="00744008" w:rsidP="00744008">
      <w:pPr>
        <w:spacing w:line="312" w:lineRule="auto"/>
        <w:ind w:left="426"/>
        <w:jc w:val="both"/>
        <w:rPr>
          <w:rFonts w:ascii="Crabath Text Light" w:hAnsi="Crabath Text Light"/>
          <w:sz w:val="20"/>
          <w:szCs w:val="20"/>
        </w:rPr>
      </w:pPr>
    </w:p>
    <w:p w14:paraId="35655371" w14:textId="77777777" w:rsidR="003A38B8" w:rsidRPr="000A0A0E" w:rsidRDefault="003819C6" w:rsidP="00230062">
      <w:pPr>
        <w:numPr>
          <w:ilvl w:val="0"/>
          <w:numId w:val="5"/>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Smluvní strany jsou povinny poskytovat si nezbytnou součinnost pro řádný výkon práv a </w:t>
      </w:r>
      <w:r w:rsidR="00E2113D" w:rsidRPr="000A0A0E">
        <w:rPr>
          <w:rFonts w:ascii="Crabath Text Light" w:hAnsi="Crabath Text Light"/>
          <w:sz w:val="20"/>
          <w:szCs w:val="20"/>
        </w:rPr>
        <w:t>závazků</w:t>
      </w:r>
      <w:r w:rsidRPr="000A0A0E">
        <w:rPr>
          <w:rFonts w:ascii="Crabath Text Light" w:hAnsi="Crabath Text Light"/>
          <w:sz w:val="20"/>
          <w:szCs w:val="20"/>
        </w:rPr>
        <w:t xml:space="preserve"> dle této smlouvy.</w:t>
      </w:r>
    </w:p>
    <w:p w14:paraId="0B3ED375" w14:textId="77777777" w:rsidR="00D94061" w:rsidRPr="000A0A0E" w:rsidRDefault="00D94061" w:rsidP="00D94061">
      <w:pPr>
        <w:spacing w:line="312" w:lineRule="auto"/>
        <w:ind w:left="426"/>
        <w:jc w:val="both"/>
        <w:rPr>
          <w:rFonts w:ascii="Crabath Text Light" w:hAnsi="Crabath Text Light"/>
          <w:sz w:val="20"/>
          <w:szCs w:val="20"/>
        </w:rPr>
      </w:pPr>
    </w:p>
    <w:p w14:paraId="0442F08C" w14:textId="77777777" w:rsidR="00A44878" w:rsidRPr="000A0A0E" w:rsidRDefault="00D94061" w:rsidP="009D448A">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Dodavatel umožní objednateli provést kontrolu p</w:t>
      </w:r>
      <w:r w:rsidR="00D4791A" w:rsidRPr="000A0A0E">
        <w:rPr>
          <w:rFonts w:ascii="Crabath Text Light" w:hAnsi="Crabath Text Light"/>
          <w:sz w:val="20"/>
          <w:szCs w:val="20"/>
        </w:rPr>
        <w:t>oskytování</w:t>
      </w:r>
      <w:r w:rsidR="00791F29" w:rsidRPr="000A0A0E">
        <w:rPr>
          <w:rFonts w:ascii="Crabath Text Light" w:hAnsi="Crabath Text Light"/>
          <w:sz w:val="20"/>
          <w:szCs w:val="20"/>
        </w:rPr>
        <w:t xml:space="preserve"> a provádění plnění</w:t>
      </w:r>
      <w:r w:rsidR="009B6B01" w:rsidRPr="000A0A0E">
        <w:rPr>
          <w:rFonts w:ascii="Crabath Text Light" w:hAnsi="Crabath Text Light"/>
          <w:sz w:val="20"/>
          <w:szCs w:val="20"/>
        </w:rPr>
        <w:t xml:space="preserve"> dle této smlouvy</w:t>
      </w:r>
      <w:r w:rsidRPr="000A0A0E">
        <w:rPr>
          <w:rFonts w:ascii="Crabath Text Light" w:hAnsi="Crabath Text Light"/>
          <w:sz w:val="20"/>
          <w:szCs w:val="20"/>
        </w:rPr>
        <w:t>, a to kdy</w:t>
      </w:r>
      <w:r w:rsidR="00D4791A" w:rsidRPr="000A0A0E">
        <w:rPr>
          <w:rFonts w:ascii="Crabath Text Light" w:hAnsi="Crabath Text Light"/>
          <w:sz w:val="20"/>
          <w:szCs w:val="20"/>
        </w:rPr>
        <w:t xml:space="preserve">koliv dle požadavku objednatele. K tomu </w:t>
      </w:r>
      <w:r w:rsidR="005100A0" w:rsidRPr="000A0A0E">
        <w:rPr>
          <w:rFonts w:ascii="Crabath Text Light" w:hAnsi="Crabath Text Light"/>
          <w:sz w:val="20"/>
          <w:szCs w:val="20"/>
        </w:rPr>
        <w:t xml:space="preserve">dodavatel </w:t>
      </w:r>
      <w:r w:rsidR="00D4791A" w:rsidRPr="000A0A0E">
        <w:rPr>
          <w:rFonts w:ascii="Crabath Text Light" w:hAnsi="Crabath Text Light"/>
          <w:sz w:val="20"/>
          <w:szCs w:val="20"/>
        </w:rPr>
        <w:t>objednateli poskytne veškerou součinnost.</w:t>
      </w:r>
    </w:p>
    <w:p w14:paraId="1712D173" w14:textId="77777777" w:rsidR="003819C6" w:rsidRPr="000A0A0E" w:rsidRDefault="003819C6" w:rsidP="003819C6">
      <w:pPr>
        <w:spacing w:line="312" w:lineRule="auto"/>
        <w:ind w:left="426"/>
        <w:jc w:val="both"/>
        <w:rPr>
          <w:rFonts w:ascii="Crabath Text Light" w:hAnsi="Crabath Text Light"/>
          <w:sz w:val="20"/>
          <w:szCs w:val="20"/>
        </w:rPr>
      </w:pPr>
    </w:p>
    <w:p w14:paraId="47F9F128" w14:textId="77777777" w:rsidR="006D73C1" w:rsidRPr="000A0A0E" w:rsidRDefault="006D73C1" w:rsidP="00187764">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Dodavatel je povinen </w:t>
      </w:r>
      <w:r w:rsidR="00974C58" w:rsidRPr="000A0A0E">
        <w:rPr>
          <w:rFonts w:ascii="Crabath Text Light" w:hAnsi="Crabath Text Light"/>
          <w:sz w:val="20"/>
          <w:szCs w:val="20"/>
        </w:rPr>
        <w:t>při poskytování</w:t>
      </w:r>
      <w:r w:rsidR="00F81E66" w:rsidRPr="000A0A0E">
        <w:rPr>
          <w:rFonts w:ascii="Crabath Text Light" w:hAnsi="Crabath Text Light"/>
          <w:sz w:val="20"/>
          <w:szCs w:val="20"/>
        </w:rPr>
        <w:t xml:space="preserve"> </w:t>
      </w:r>
      <w:r w:rsidR="00A71230" w:rsidRPr="000A0A0E">
        <w:rPr>
          <w:rFonts w:ascii="Crabath Text Light" w:hAnsi="Crabath Text Light"/>
          <w:sz w:val="20"/>
          <w:szCs w:val="20"/>
        </w:rPr>
        <w:t>služeb</w:t>
      </w:r>
      <w:r w:rsidR="00974C58" w:rsidRPr="000A0A0E">
        <w:rPr>
          <w:rFonts w:ascii="Crabath Text Light" w:hAnsi="Crabath Text Light"/>
          <w:sz w:val="20"/>
          <w:szCs w:val="20"/>
        </w:rPr>
        <w:t xml:space="preserve"> </w:t>
      </w:r>
      <w:r w:rsidR="00ED6FA1" w:rsidRPr="000A0A0E">
        <w:rPr>
          <w:rFonts w:ascii="Crabath Text Light" w:hAnsi="Crabath Text Light"/>
          <w:sz w:val="20"/>
          <w:szCs w:val="20"/>
        </w:rPr>
        <w:t>jednat v zájmu o</w:t>
      </w:r>
      <w:r w:rsidRPr="000A0A0E">
        <w:rPr>
          <w:rFonts w:ascii="Crabath Text Light" w:hAnsi="Crabath Text Light"/>
          <w:sz w:val="20"/>
          <w:szCs w:val="20"/>
        </w:rPr>
        <w:t>bjednatele a dbát jeho pokynů, nejsou-li v rozporu s obecně závaznými právními předpisy.</w:t>
      </w:r>
    </w:p>
    <w:p w14:paraId="5AA57734" w14:textId="77777777" w:rsidR="003A38B8" w:rsidRPr="000A0A0E" w:rsidRDefault="003A38B8" w:rsidP="00777BD8">
      <w:pPr>
        <w:pStyle w:val="Odstavecseseznamem"/>
        <w:spacing w:line="312" w:lineRule="auto"/>
        <w:rPr>
          <w:rFonts w:ascii="Crabath Text Light" w:hAnsi="Crabath Text Light"/>
          <w:sz w:val="20"/>
          <w:szCs w:val="20"/>
        </w:rPr>
      </w:pPr>
    </w:p>
    <w:p w14:paraId="18DAE068" w14:textId="77777777" w:rsidR="00DD02D9" w:rsidRPr="000A0A0E" w:rsidRDefault="003A38B8" w:rsidP="008A2E0F">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Dodavatel</w:t>
      </w:r>
      <w:r w:rsidR="002A6ACA" w:rsidRPr="000A0A0E">
        <w:rPr>
          <w:rFonts w:ascii="Crabath Text Light" w:hAnsi="Crabath Text Light"/>
          <w:sz w:val="20"/>
          <w:szCs w:val="20"/>
        </w:rPr>
        <w:t xml:space="preserve"> od</w:t>
      </w:r>
      <w:r w:rsidR="00DD02D9" w:rsidRPr="000A0A0E">
        <w:rPr>
          <w:rFonts w:ascii="Crabath Text Light" w:hAnsi="Crabath Text Light"/>
          <w:sz w:val="20"/>
          <w:szCs w:val="20"/>
        </w:rPr>
        <w:t xml:space="preserve">povídá za veškeré </w:t>
      </w:r>
      <w:r w:rsidR="00A71230" w:rsidRPr="000A0A0E">
        <w:rPr>
          <w:rFonts w:ascii="Crabath Text Light" w:hAnsi="Crabath Text Light"/>
          <w:sz w:val="20"/>
          <w:szCs w:val="20"/>
        </w:rPr>
        <w:t>újmy</w:t>
      </w:r>
      <w:r w:rsidR="00DD02D9" w:rsidRPr="000A0A0E">
        <w:rPr>
          <w:rFonts w:ascii="Crabath Text Light" w:hAnsi="Crabath Text Light"/>
          <w:sz w:val="20"/>
          <w:szCs w:val="20"/>
        </w:rPr>
        <w:t xml:space="preserve"> zapříčiněné anebo způsobené </w:t>
      </w:r>
      <w:r w:rsidR="008F18F3" w:rsidRPr="000A0A0E">
        <w:rPr>
          <w:rFonts w:ascii="Crabath Text Light" w:hAnsi="Crabath Text Light"/>
          <w:sz w:val="20"/>
          <w:szCs w:val="20"/>
        </w:rPr>
        <w:t xml:space="preserve">jím nebo </w:t>
      </w:r>
      <w:r w:rsidR="00DD02D9" w:rsidRPr="000A0A0E">
        <w:rPr>
          <w:rFonts w:ascii="Crabath Text Light" w:hAnsi="Crabath Text Light"/>
          <w:sz w:val="20"/>
          <w:szCs w:val="20"/>
        </w:rPr>
        <w:t xml:space="preserve">jeho pracovníky při </w:t>
      </w:r>
      <w:r w:rsidR="00754DE5" w:rsidRPr="000A0A0E">
        <w:rPr>
          <w:rFonts w:ascii="Crabath Text Light" w:hAnsi="Crabath Text Light"/>
          <w:sz w:val="20"/>
          <w:szCs w:val="20"/>
        </w:rPr>
        <w:t xml:space="preserve">poskytování </w:t>
      </w:r>
      <w:r w:rsidR="00A71230" w:rsidRPr="000A0A0E">
        <w:rPr>
          <w:rFonts w:ascii="Crabath Text Light" w:hAnsi="Crabath Text Light"/>
          <w:sz w:val="20"/>
          <w:szCs w:val="20"/>
        </w:rPr>
        <w:t>služeb</w:t>
      </w:r>
      <w:r w:rsidR="00DD02D9" w:rsidRPr="000A0A0E">
        <w:rPr>
          <w:rFonts w:ascii="Crabath Text Light" w:hAnsi="Crabath Text Light"/>
          <w:sz w:val="20"/>
          <w:szCs w:val="20"/>
        </w:rPr>
        <w:t xml:space="preserve">. </w:t>
      </w:r>
      <w:r w:rsidRPr="000A0A0E">
        <w:rPr>
          <w:rFonts w:ascii="Crabath Text Light" w:hAnsi="Crabath Text Light"/>
          <w:sz w:val="20"/>
          <w:szCs w:val="20"/>
        </w:rPr>
        <w:t xml:space="preserve">Této odpovědnosti se zprostí, </w:t>
      </w:r>
      <w:r w:rsidR="002A6ACA" w:rsidRPr="000A0A0E">
        <w:rPr>
          <w:rFonts w:ascii="Crabath Text Light" w:hAnsi="Crabath Text Light"/>
          <w:sz w:val="20"/>
          <w:szCs w:val="20"/>
        </w:rPr>
        <w:t>pokud prokáže, že</w:t>
      </w:r>
      <w:r w:rsidR="00DD02D9" w:rsidRPr="000A0A0E">
        <w:rPr>
          <w:rFonts w:ascii="Crabath Text Light" w:hAnsi="Crabath Text Light"/>
          <w:sz w:val="20"/>
          <w:szCs w:val="20"/>
        </w:rPr>
        <w:t xml:space="preserve"> </w:t>
      </w:r>
      <w:r w:rsidR="00A71230" w:rsidRPr="000A0A0E">
        <w:rPr>
          <w:rFonts w:ascii="Crabath Text Light" w:hAnsi="Crabath Text Light"/>
          <w:sz w:val="20"/>
          <w:szCs w:val="20"/>
        </w:rPr>
        <w:t>újma</w:t>
      </w:r>
      <w:r w:rsidR="00DD02D9" w:rsidRPr="000A0A0E">
        <w:rPr>
          <w:rFonts w:ascii="Crabath Text Light" w:hAnsi="Crabath Text Light"/>
          <w:sz w:val="20"/>
          <w:szCs w:val="20"/>
        </w:rPr>
        <w:t xml:space="preserve"> byla způsobena jednáním o</w:t>
      </w:r>
      <w:r w:rsidR="002A6ACA" w:rsidRPr="000A0A0E">
        <w:rPr>
          <w:rFonts w:ascii="Crabath Text Light" w:hAnsi="Crabath Text Light"/>
          <w:sz w:val="20"/>
          <w:szCs w:val="20"/>
        </w:rPr>
        <w:t>bjednatele.</w:t>
      </w:r>
    </w:p>
    <w:p w14:paraId="1FDFB972" w14:textId="77777777" w:rsidR="00E45483" w:rsidRPr="000A0A0E" w:rsidRDefault="00E45483" w:rsidP="00E45483">
      <w:pPr>
        <w:pStyle w:val="Odstavecseseznamem"/>
        <w:rPr>
          <w:rFonts w:ascii="Crabath Text Light" w:hAnsi="Crabath Text Light"/>
          <w:sz w:val="20"/>
          <w:szCs w:val="20"/>
        </w:rPr>
      </w:pPr>
    </w:p>
    <w:p w14:paraId="64D9FEB6" w14:textId="77777777" w:rsidR="00E45483" w:rsidRPr="000A0A0E" w:rsidRDefault="00E45483" w:rsidP="008A2E0F">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Dodavatel je povinen řádně proškolit své pracovníky ohledně plnění této smlouvy o postupech úklidu (např. o způsobu otevírání a uzavírání Objektů dle stanovených postupů objednatelem), o dodržování zásad a prevence v oblasti BOZP, PO, hygieny a OŽP, a o povinnosti počínat si vždy tak, aby v souvislosti s výkonem prací nedošlo ke způsobení škody objednateli, třetím osobám nebo životnímu prostředí.</w:t>
      </w:r>
    </w:p>
    <w:p w14:paraId="1A0D8414" w14:textId="77777777" w:rsidR="00DD02D9" w:rsidRPr="000A0A0E" w:rsidRDefault="00DD02D9" w:rsidP="00610199">
      <w:pPr>
        <w:spacing w:line="312" w:lineRule="auto"/>
        <w:ind w:left="426"/>
        <w:jc w:val="both"/>
        <w:rPr>
          <w:rFonts w:ascii="Crabath Text Light" w:hAnsi="Crabath Text Light"/>
          <w:sz w:val="20"/>
          <w:szCs w:val="20"/>
        </w:rPr>
      </w:pPr>
    </w:p>
    <w:p w14:paraId="1390C5B1" w14:textId="77777777" w:rsidR="002A6ACA" w:rsidRPr="000A0A0E" w:rsidRDefault="003A38B8" w:rsidP="00E56D9D">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Dodavatel prohlašuje, že má s</w:t>
      </w:r>
      <w:r w:rsidR="00731154" w:rsidRPr="000A0A0E">
        <w:rPr>
          <w:rFonts w:ascii="Crabath Text Light" w:hAnsi="Crabath Text Light"/>
          <w:sz w:val="20"/>
          <w:szCs w:val="20"/>
        </w:rPr>
        <w:t xml:space="preserve"> pojišťovnou </w:t>
      </w:r>
      <w:r w:rsidR="004E2663" w:rsidRPr="000A0A0E">
        <w:rPr>
          <w:rFonts w:ascii="Crabath Text Light" w:hAnsi="Crabath Text Light"/>
          <w:sz w:val="20"/>
          <w:szCs w:val="20"/>
        </w:rPr>
        <w:t>GENERALI ČESKÁ POJIŠŤOVNA</w:t>
      </w:r>
      <w:r w:rsidR="00610199" w:rsidRPr="000A0A0E">
        <w:rPr>
          <w:rFonts w:ascii="Crabath Text Light" w:hAnsi="Crabath Text Light"/>
          <w:sz w:val="20"/>
          <w:szCs w:val="20"/>
        </w:rPr>
        <w:t xml:space="preserve"> </w:t>
      </w:r>
      <w:r w:rsidR="00D57B55" w:rsidRPr="000A0A0E">
        <w:rPr>
          <w:rFonts w:ascii="Crabath Text Light" w:hAnsi="Crabath Text Light"/>
          <w:sz w:val="20"/>
          <w:szCs w:val="20"/>
        </w:rPr>
        <w:t xml:space="preserve">uzavřenu </w:t>
      </w:r>
      <w:r w:rsidR="00610199" w:rsidRPr="000A0A0E">
        <w:rPr>
          <w:rFonts w:ascii="Crabath Text Light" w:hAnsi="Crabath Text Light"/>
          <w:sz w:val="20"/>
          <w:szCs w:val="20"/>
        </w:rPr>
        <w:t>s</w:t>
      </w:r>
      <w:r w:rsidR="002A6ACA" w:rsidRPr="000A0A0E">
        <w:rPr>
          <w:rFonts w:ascii="Crabath Text Light" w:hAnsi="Crabath Text Light"/>
          <w:sz w:val="20"/>
          <w:szCs w:val="20"/>
        </w:rPr>
        <w:t>mlouvu o pojištění odpovědnos</w:t>
      </w:r>
      <w:r w:rsidRPr="000A0A0E">
        <w:rPr>
          <w:rFonts w:ascii="Crabath Text Light" w:hAnsi="Crabath Text Light"/>
          <w:sz w:val="20"/>
          <w:szCs w:val="20"/>
        </w:rPr>
        <w:t>ti za</w:t>
      </w:r>
      <w:r w:rsidR="006026C5" w:rsidRPr="000A0A0E">
        <w:rPr>
          <w:rFonts w:ascii="Crabath Text Light" w:hAnsi="Crabath Text Light"/>
          <w:sz w:val="20"/>
          <w:szCs w:val="20"/>
        </w:rPr>
        <w:t> </w:t>
      </w:r>
      <w:r w:rsidR="00610199" w:rsidRPr="000A0A0E">
        <w:rPr>
          <w:rFonts w:ascii="Crabath Text Light" w:hAnsi="Crabath Text Light"/>
          <w:sz w:val="20"/>
          <w:szCs w:val="20"/>
        </w:rPr>
        <w:t xml:space="preserve">újmu způsobenou při </w:t>
      </w:r>
      <w:r w:rsidR="00610199" w:rsidRPr="000A0A0E">
        <w:rPr>
          <w:rFonts w:ascii="Crabath Text Light" w:hAnsi="Crabath Text Light"/>
          <w:bCs/>
          <w:sz w:val="20"/>
          <w:szCs w:val="20"/>
        </w:rPr>
        <w:t>podnikání</w:t>
      </w:r>
      <w:r w:rsidR="00610199" w:rsidRPr="000A0A0E">
        <w:rPr>
          <w:rFonts w:ascii="Crabath Text Light" w:hAnsi="Crabath Text Light"/>
          <w:sz w:val="20"/>
          <w:szCs w:val="20"/>
        </w:rPr>
        <w:t>.</w:t>
      </w:r>
      <w:r w:rsidRPr="000A0A0E">
        <w:rPr>
          <w:rFonts w:ascii="Crabath Text Light" w:hAnsi="Crabath Text Light"/>
          <w:sz w:val="20"/>
          <w:szCs w:val="20"/>
        </w:rPr>
        <w:t xml:space="preserve"> </w:t>
      </w:r>
      <w:r w:rsidR="002A6ACA" w:rsidRPr="000A0A0E">
        <w:rPr>
          <w:rFonts w:ascii="Crabath Text Light" w:hAnsi="Crabath Text Light"/>
          <w:sz w:val="20"/>
          <w:szCs w:val="20"/>
        </w:rPr>
        <w:t xml:space="preserve">Pojištění v základním rozsahu je </w:t>
      </w:r>
      <w:r w:rsidR="008B05CF" w:rsidRPr="000A0A0E">
        <w:rPr>
          <w:rFonts w:ascii="Crabath Text Light" w:hAnsi="Crabath Text Light"/>
          <w:sz w:val="20"/>
          <w:szCs w:val="20"/>
        </w:rPr>
        <w:t xml:space="preserve">sjednáno s limitem plnění </w:t>
      </w:r>
      <w:r w:rsidR="00B26806" w:rsidRPr="000A0A0E">
        <w:rPr>
          <w:rFonts w:ascii="Crabath Text Light" w:hAnsi="Crabath Text Light"/>
          <w:sz w:val="20"/>
          <w:szCs w:val="20"/>
        </w:rPr>
        <w:t>ve výši</w:t>
      </w:r>
      <w:r w:rsidR="008B05CF" w:rsidRPr="000A0A0E">
        <w:rPr>
          <w:rFonts w:ascii="Crabath Text Light" w:hAnsi="Crabath Text Light"/>
          <w:sz w:val="20"/>
          <w:szCs w:val="20"/>
        </w:rPr>
        <w:t xml:space="preserve"> </w:t>
      </w:r>
      <w:proofErr w:type="gramStart"/>
      <w:r w:rsidR="004E2663" w:rsidRPr="000A0A0E">
        <w:rPr>
          <w:rFonts w:ascii="Crabath Text Light" w:hAnsi="Crabath Text Light"/>
          <w:sz w:val="20"/>
          <w:szCs w:val="20"/>
        </w:rPr>
        <w:t>30.000.000</w:t>
      </w:r>
      <w:r w:rsidR="002A6ACA" w:rsidRPr="000A0A0E">
        <w:rPr>
          <w:rFonts w:ascii="Crabath Text Light" w:hAnsi="Crabath Text Light"/>
          <w:sz w:val="20"/>
          <w:szCs w:val="20"/>
        </w:rPr>
        <w:t>,-</w:t>
      </w:r>
      <w:proofErr w:type="gramEnd"/>
      <w:r w:rsidR="002A6ACA" w:rsidRPr="000A0A0E">
        <w:rPr>
          <w:rFonts w:ascii="Crabath Text Light" w:hAnsi="Crabath Text Light"/>
          <w:sz w:val="20"/>
          <w:szCs w:val="20"/>
        </w:rPr>
        <w:t xml:space="preserve"> Kč. </w:t>
      </w:r>
      <w:r w:rsidR="00A74FFD" w:rsidRPr="000A0A0E">
        <w:rPr>
          <w:rFonts w:ascii="Crabath Text Light" w:hAnsi="Crabath Text Light"/>
          <w:sz w:val="20"/>
          <w:szCs w:val="20"/>
        </w:rPr>
        <w:t xml:space="preserve">Dodavatel je povinen udržovat toto pojištění po celou dobu trvání této smlouvy. </w:t>
      </w:r>
      <w:r w:rsidR="00610199" w:rsidRPr="000A0A0E">
        <w:rPr>
          <w:rFonts w:ascii="Crabath Text Light" w:hAnsi="Crabath Text Light"/>
          <w:sz w:val="20"/>
          <w:szCs w:val="20"/>
        </w:rPr>
        <w:t>K</w:t>
      </w:r>
      <w:r w:rsidR="002A6ACA" w:rsidRPr="000A0A0E">
        <w:rPr>
          <w:rFonts w:ascii="Crabath Text Light" w:hAnsi="Crabath Text Light"/>
          <w:sz w:val="20"/>
          <w:szCs w:val="20"/>
        </w:rPr>
        <w:t>opie pojistné smlouvy je</w:t>
      </w:r>
      <w:r w:rsidR="00610199" w:rsidRPr="000A0A0E">
        <w:rPr>
          <w:rFonts w:ascii="Crabath Text Light" w:hAnsi="Crabath Text Light"/>
          <w:sz w:val="20"/>
          <w:szCs w:val="20"/>
        </w:rPr>
        <w:t xml:space="preserve"> nedílnou součástí této smlouvy</w:t>
      </w:r>
      <w:r w:rsidR="00BE725D" w:rsidRPr="000A0A0E">
        <w:rPr>
          <w:rFonts w:ascii="Crabath Text Light" w:hAnsi="Crabath Text Light"/>
          <w:sz w:val="20"/>
          <w:szCs w:val="20"/>
        </w:rPr>
        <w:t xml:space="preserve"> jako její příloha č. </w:t>
      </w:r>
      <w:r w:rsidR="001F33DB" w:rsidRPr="000A0A0E">
        <w:rPr>
          <w:rFonts w:ascii="Crabath Text Light" w:hAnsi="Crabath Text Light"/>
          <w:sz w:val="20"/>
          <w:szCs w:val="20"/>
        </w:rPr>
        <w:t>2</w:t>
      </w:r>
      <w:r w:rsidR="002A6ACA" w:rsidRPr="000A0A0E">
        <w:rPr>
          <w:rFonts w:ascii="Crabath Text Light" w:hAnsi="Crabath Text Light"/>
          <w:sz w:val="20"/>
          <w:szCs w:val="20"/>
        </w:rPr>
        <w:t>.</w:t>
      </w:r>
    </w:p>
    <w:p w14:paraId="33FCC349" w14:textId="77777777" w:rsidR="00F1248A" w:rsidRPr="000A0A0E" w:rsidRDefault="00F1248A" w:rsidP="00777BD8">
      <w:pPr>
        <w:pStyle w:val="Odstavecseseznamem"/>
        <w:spacing w:line="312" w:lineRule="auto"/>
        <w:rPr>
          <w:rFonts w:ascii="Crabath Text Light" w:hAnsi="Crabath Text Light"/>
          <w:sz w:val="20"/>
          <w:szCs w:val="20"/>
        </w:rPr>
      </w:pPr>
    </w:p>
    <w:p w14:paraId="02DC92E7" w14:textId="77777777" w:rsidR="000D456A" w:rsidRPr="000A0A0E" w:rsidRDefault="002A6ACA" w:rsidP="00230062">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Smluvní strany se dohodly, že veškeré skutečnosti mající vztah k předmětu plnění podle této smlouvy a informace, o kterých se v souvislosti s vykonáváním činností podle této smlouvy dozví, jsou důvěrnými informacemi. Tyto důvěrné informace nesmí žádná ze</w:t>
      </w:r>
      <w:r w:rsidR="00B16E3D" w:rsidRPr="000A0A0E">
        <w:rPr>
          <w:rFonts w:ascii="Crabath Text Light" w:hAnsi="Crabath Text Light"/>
          <w:sz w:val="20"/>
          <w:szCs w:val="20"/>
        </w:rPr>
        <w:t xml:space="preserve"> smluvních stran poskytnout třet</w:t>
      </w:r>
      <w:r w:rsidRPr="000A0A0E">
        <w:rPr>
          <w:rFonts w:ascii="Crabath Text Light" w:hAnsi="Crabath Text Light"/>
          <w:sz w:val="20"/>
          <w:szCs w:val="20"/>
        </w:rPr>
        <w:t>í osobě či použít v rozporu s jejich účelem pro sv</w:t>
      </w:r>
      <w:r w:rsidR="00F1248A" w:rsidRPr="000A0A0E">
        <w:rPr>
          <w:rFonts w:ascii="Crabath Text Light" w:hAnsi="Crabath Text Light"/>
          <w:sz w:val="20"/>
          <w:szCs w:val="20"/>
        </w:rPr>
        <w:t xml:space="preserve">é potřeby. </w:t>
      </w:r>
      <w:r w:rsidR="00B16E3D" w:rsidRPr="000A0A0E">
        <w:rPr>
          <w:rFonts w:ascii="Crabath Text Light" w:hAnsi="Crabath Text Light"/>
          <w:sz w:val="20"/>
          <w:szCs w:val="20"/>
        </w:rPr>
        <w:t xml:space="preserve">V případě porušení této povinnosti vznikne </w:t>
      </w:r>
      <w:r w:rsidR="000B2F46" w:rsidRPr="000A0A0E">
        <w:rPr>
          <w:rFonts w:ascii="Crabath Text Light" w:hAnsi="Crabath Text Light"/>
          <w:sz w:val="20"/>
          <w:szCs w:val="20"/>
        </w:rPr>
        <w:t xml:space="preserve">smluvní straně, která </w:t>
      </w:r>
      <w:r w:rsidR="005D544A" w:rsidRPr="000A0A0E">
        <w:rPr>
          <w:rFonts w:ascii="Crabath Text Light" w:hAnsi="Crabath Text Light"/>
          <w:sz w:val="20"/>
          <w:szCs w:val="20"/>
        </w:rPr>
        <w:t>ji</w:t>
      </w:r>
      <w:r w:rsidR="000B2F46" w:rsidRPr="000A0A0E">
        <w:rPr>
          <w:rFonts w:ascii="Crabath Text Light" w:hAnsi="Crabath Text Light"/>
          <w:sz w:val="20"/>
          <w:szCs w:val="20"/>
        </w:rPr>
        <w:t xml:space="preserve"> </w:t>
      </w:r>
      <w:proofErr w:type="gramStart"/>
      <w:r w:rsidR="000B2F46" w:rsidRPr="000A0A0E">
        <w:rPr>
          <w:rFonts w:ascii="Crabath Text Light" w:hAnsi="Crabath Text Light"/>
          <w:sz w:val="20"/>
          <w:szCs w:val="20"/>
        </w:rPr>
        <w:t>poruší</w:t>
      </w:r>
      <w:proofErr w:type="gramEnd"/>
      <w:r w:rsidR="000B2F46" w:rsidRPr="000A0A0E">
        <w:rPr>
          <w:rFonts w:ascii="Crabath Text Light" w:hAnsi="Crabath Text Light"/>
          <w:sz w:val="20"/>
          <w:szCs w:val="20"/>
        </w:rPr>
        <w:t xml:space="preserve">, </w:t>
      </w:r>
      <w:r w:rsidR="00B16E3D" w:rsidRPr="000A0A0E">
        <w:rPr>
          <w:rFonts w:ascii="Crabath Text Light" w:hAnsi="Crabath Text Light"/>
          <w:sz w:val="20"/>
          <w:szCs w:val="20"/>
        </w:rPr>
        <w:t xml:space="preserve">povinnost </w:t>
      </w:r>
      <w:r w:rsidR="00840A06" w:rsidRPr="000A0A0E">
        <w:rPr>
          <w:rFonts w:ascii="Crabath Text Light" w:hAnsi="Crabath Text Light"/>
          <w:sz w:val="20"/>
          <w:szCs w:val="20"/>
        </w:rPr>
        <w:t xml:space="preserve">nahradit druhé smluvní straně tím způsobenou </w:t>
      </w:r>
      <w:r w:rsidR="00127A2B" w:rsidRPr="000A0A0E">
        <w:rPr>
          <w:rFonts w:ascii="Crabath Text Light" w:hAnsi="Crabath Text Light"/>
          <w:sz w:val="20"/>
          <w:szCs w:val="20"/>
        </w:rPr>
        <w:t>újm</w:t>
      </w:r>
      <w:r w:rsidR="00840A06" w:rsidRPr="000A0A0E">
        <w:rPr>
          <w:rFonts w:ascii="Crabath Text Light" w:hAnsi="Crabath Text Light"/>
          <w:sz w:val="20"/>
          <w:szCs w:val="20"/>
        </w:rPr>
        <w:t>u</w:t>
      </w:r>
      <w:r w:rsidR="00B16E3D" w:rsidRPr="000A0A0E">
        <w:rPr>
          <w:rFonts w:ascii="Crabath Text Light" w:hAnsi="Crabath Text Light"/>
          <w:sz w:val="20"/>
          <w:szCs w:val="20"/>
        </w:rPr>
        <w:t>.</w:t>
      </w:r>
      <w:r w:rsidR="00481EF2" w:rsidRPr="000A0A0E">
        <w:rPr>
          <w:rFonts w:ascii="Crabath Text Light" w:hAnsi="Crabath Text Light"/>
          <w:sz w:val="20"/>
          <w:szCs w:val="20"/>
        </w:rPr>
        <w:t xml:space="preserve"> Ustanovením tohoto odstavce není dotčeno právo ani povinnost smluvních stran zveřejnit informace v případech stanovených závazným právním předpisem, zejména zákonem č. 13</w:t>
      </w:r>
      <w:r w:rsidR="007C7247" w:rsidRPr="000A0A0E">
        <w:rPr>
          <w:rFonts w:ascii="Crabath Text Light" w:hAnsi="Crabath Text Light"/>
          <w:sz w:val="20"/>
          <w:szCs w:val="20"/>
        </w:rPr>
        <w:t>4</w:t>
      </w:r>
      <w:r w:rsidR="00481EF2" w:rsidRPr="000A0A0E">
        <w:rPr>
          <w:rFonts w:ascii="Crabath Text Light" w:hAnsi="Crabath Text Light"/>
          <w:sz w:val="20"/>
          <w:szCs w:val="20"/>
        </w:rPr>
        <w:t>/20</w:t>
      </w:r>
      <w:r w:rsidR="007C7247" w:rsidRPr="000A0A0E">
        <w:rPr>
          <w:rFonts w:ascii="Crabath Text Light" w:hAnsi="Crabath Text Light"/>
          <w:sz w:val="20"/>
          <w:szCs w:val="20"/>
        </w:rPr>
        <w:t>1</w:t>
      </w:r>
      <w:r w:rsidR="00481EF2" w:rsidRPr="000A0A0E">
        <w:rPr>
          <w:rFonts w:ascii="Crabath Text Light" w:hAnsi="Crabath Text Light"/>
          <w:sz w:val="20"/>
          <w:szCs w:val="20"/>
        </w:rPr>
        <w:t>6 Sb.</w:t>
      </w:r>
      <w:r w:rsidR="00E41B1B" w:rsidRPr="000A0A0E">
        <w:rPr>
          <w:rFonts w:ascii="Crabath Text Light" w:hAnsi="Crabath Text Light"/>
          <w:sz w:val="20"/>
          <w:szCs w:val="20"/>
        </w:rPr>
        <w:t>,</w:t>
      </w:r>
      <w:r w:rsidR="00481EF2" w:rsidRPr="000A0A0E">
        <w:rPr>
          <w:rFonts w:ascii="Crabath Text Light" w:hAnsi="Crabath Text Light"/>
          <w:sz w:val="20"/>
          <w:szCs w:val="20"/>
        </w:rPr>
        <w:t xml:space="preserve"> o </w:t>
      </w:r>
      <w:r w:rsidR="00DF1DA1" w:rsidRPr="000A0A0E">
        <w:rPr>
          <w:rFonts w:ascii="Crabath Text Light" w:hAnsi="Crabath Text Light"/>
          <w:sz w:val="20"/>
          <w:szCs w:val="20"/>
        </w:rPr>
        <w:t>zad</w:t>
      </w:r>
      <w:r w:rsidR="007F58B8" w:rsidRPr="000A0A0E">
        <w:rPr>
          <w:rFonts w:ascii="Crabath Text Light" w:hAnsi="Crabath Text Light"/>
          <w:sz w:val="20"/>
          <w:szCs w:val="20"/>
        </w:rPr>
        <w:t>ává</w:t>
      </w:r>
      <w:r w:rsidR="00DF1DA1" w:rsidRPr="000A0A0E">
        <w:rPr>
          <w:rFonts w:ascii="Crabath Text Light" w:hAnsi="Crabath Text Light"/>
          <w:sz w:val="20"/>
          <w:szCs w:val="20"/>
        </w:rPr>
        <w:t xml:space="preserve">ní </w:t>
      </w:r>
      <w:r w:rsidR="00481EF2" w:rsidRPr="000A0A0E">
        <w:rPr>
          <w:rFonts w:ascii="Crabath Text Light" w:hAnsi="Crabath Text Light"/>
          <w:sz w:val="20"/>
          <w:szCs w:val="20"/>
        </w:rPr>
        <w:t>veřejných zakáz</w:t>
      </w:r>
      <w:r w:rsidR="00DF1DA1" w:rsidRPr="000A0A0E">
        <w:rPr>
          <w:rFonts w:ascii="Crabath Text Light" w:hAnsi="Crabath Text Light"/>
          <w:sz w:val="20"/>
          <w:szCs w:val="20"/>
        </w:rPr>
        <w:t>ek</w:t>
      </w:r>
      <w:r w:rsidR="00A71230" w:rsidRPr="000A0A0E">
        <w:rPr>
          <w:rFonts w:ascii="Crabath Text Light" w:hAnsi="Crabath Text Light"/>
          <w:sz w:val="20"/>
          <w:szCs w:val="20"/>
        </w:rPr>
        <w:t xml:space="preserve">, </w:t>
      </w:r>
      <w:r w:rsidR="00481EF2" w:rsidRPr="000A0A0E">
        <w:rPr>
          <w:rFonts w:ascii="Crabath Text Light" w:hAnsi="Crabath Text Light"/>
          <w:sz w:val="20"/>
          <w:szCs w:val="20"/>
        </w:rPr>
        <w:t>zák. č. 106/1999 Sb.</w:t>
      </w:r>
      <w:r w:rsidR="00E41B1B" w:rsidRPr="000A0A0E">
        <w:rPr>
          <w:rFonts w:ascii="Crabath Text Light" w:hAnsi="Crabath Text Light"/>
          <w:sz w:val="20"/>
          <w:szCs w:val="20"/>
        </w:rPr>
        <w:t>,</w:t>
      </w:r>
      <w:r w:rsidR="00481EF2" w:rsidRPr="000A0A0E">
        <w:rPr>
          <w:rFonts w:ascii="Crabath Text Light" w:hAnsi="Crabath Text Light"/>
          <w:sz w:val="20"/>
          <w:szCs w:val="20"/>
        </w:rPr>
        <w:t xml:space="preserve"> o</w:t>
      </w:r>
      <w:r w:rsidR="00E41B1B" w:rsidRPr="000A0A0E">
        <w:rPr>
          <w:rFonts w:ascii="Crabath Text Light" w:hAnsi="Crabath Text Light"/>
          <w:sz w:val="20"/>
          <w:szCs w:val="20"/>
        </w:rPr>
        <w:t> </w:t>
      </w:r>
      <w:r w:rsidR="00481EF2" w:rsidRPr="000A0A0E">
        <w:rPr>
          <w:rFonts w:ascii="Crabath Text Light" w:hAnsi="Crabath Text Light"/>
          <w:sz w:val="20"/>
          <w:szCs w:val="20"/>
        </w:rPr>
        <w:t>svobodném přístupu k</w:t>
      </w:r>
      <w:r w:rsidR="00127DAE" w:rsidRPr="000A0A0E">
        <w:rPr>
          <w:rFonts w:ascii="Crabath Text Light" w:hAnsi="Crabath Text Light"/>
          <w:sz w:val="20"/>
          <w:szCs w:val="20"/>
        </w:rPr>
        <w:t> </w:t>
      </w:r>
      <w:r w:rsidR="00481EF2" w:rsidRPr="000A0A0E">
        <w:rPr>
          <w:rFonts w:ascii="Crabath Text Light" w:hAnsi="Crabath Text Light"/>
          <w:sz w:val="20"/>
          <w:szCs w:val="20"/>
        </w:rPr>
        <w:t>informacím</w:t>
      </w:r>
      <w:r w:rsidR="00127DAE" w:rsidRPr="000A0A0E">
        <w:rPr>
          <w:rFonts w:ascii="Crabath Text Light" w:hAnsi="Crabath Text Light"/>
          <w:sz w:val="20"/>
          <w:szCs w:val="20"/>
        </w:rPr>
        <w:t>,</w:t>
      </w:r>
      <w:r w:rsidR="00481EF2" w:rsidRPr="000A0A0E">
        <w:rPr>
          <w:rFonts w:ascii="Crabath Text Light" w:hAnsi="Crabath Text Light"/>
          <w:sz w:val="20"/>
          <w:szCs w:val="20"/>
        </w:rPr>
        <w:t xml:space="preserve"> ve znění pozdějších předpisů</w:t>
      </w:r>
      <w:r w:rsidR="00A71230" w:rsidRPr="000A0A0E">
        <w:rPr>
          <w:rFonts w:ascii="Crabath Text Light" w:hAnsi="Crabath Text Light"/>
          <w:sz w:val="20"/>
          <w:szCs w:val="20"/>
        </w:rPr>
        <w:t>, zák. č. 340/2015 Sb., o registru smluv</w:t>
      </w:r>
      <w:r w:rsidR="00127DAE" w:rsidRPr="000A0A0E">
        <w:rPr>
          <w:rFonts w:ascii="Crabath Text Light" w:hAnsi="Crabath Text Light"/>
          <w:sz w:val="20"/>
          <w:szCs w:val="20"/>
        </w:rPr>
        <w:t>, ve znění pozdějších předpisů</w:t>
      </w:r>
      <w:r w:rsidR="00481EF2" w:rsidRPr="000A0A0E">
        <w:rPr>
          <w:rFonts w:ascii="Crabath Text Light" w:hAnsi="Crabath Text Light"/>
          <w:sz w:val="20"/>
          <w:szCs w:val="20"/>
        </w:rPr>
        <w:t>.</w:t>
      </w:r>
    </w:p>
    <w:p w14:paraId="62FC510D" w14:textId="77777777" w:rsidR="005C257D" w:rsidRPr="000A0A0E" w:rsidRDefault="005C257D" w:rsidP="005C257D">
      <w:pPr>
        <w:spacing w:line="312" w:lineRule="auto"/>
        <w:ind w:left="426"/>
        <w:jc w:val="both"/>
        <w:rPr>
          <w:rFonts w:ascii="Crabath Text Light" w:hAnsi="Crabath Text Light"/>
          <w:sz w:val="20"/>
          <w:szCs w:val="20"/>
        </w:rPr>
      </w:pPr>
    </w:p>
    <w:p w14:paraId="04BE5537" w14:textId="77777777" w:rsidR="00071BD0" w:rsidRPr="000A0A0E" w:rsidRDefault="005C257D" w:rsidP="00230062">
      <w:pPr>
        <w:numPr>
          <w:ilvl w:val="0"/>
          <w:numId w:val="5"/>
        </w:numPr>
        <w:spacing w:line="312" w:lineRule="auto"/>
        <w:ind w:left="426" w:hanging="568"/>
        <w:jc w:val="both"/>
        <w:rPr>
          <w:rFonts w:ascii="Crabath Text Light" w:hAnsi="Crabath Text Light"/>
          <w:sz w:val="20"/>
          <w:szCs w:val="20"/>
        </w:rPr>
      </w:pPr>
      <w:bookmarkStart w:id="4" w:name="_Ref449476879"/>
      <w:r w:rsidRPr="000A0A0E">
        <w:rPr>
          <w:rFonts w:ascii="Crabath Text Light" w:hAnsi="Crabath Text Light"/>
          <w:sz w:val="20"/>
          <w:szCs w:val="20"/>
        </w:rPr>
        <w:t xml:space="preserve">Dodavatel zajistí, aby </w:t>
      </w:r>
      <w:r w:rsidR="00F65EA2" w:rsidRPr="000A0A0E">
        <w:rPr>
          <w:rFonts w:ascii="Crabath Text Light" w:hAnsi="Crabath Text Light"/>
          <w:sz w:val="20"/>
          <w:szCs w:val="20"/>
        </w:rPr>
        <w:t>jeho pracovníci při provádění plnění</w:t>
      </w:r>
      <w:r w:rsidRPr="000A0A0E">
        <w:rPr>
          <w:rFonts w:ascii="Crabath Text Light" w:hAnsi="Crabath Text Light"/>
          <w:sz w:val="20"/>
          <w:szCs w:val="20"/>
        </w:rPr>
        <w:t xml:space="preserve"> </w:t>
      </w:r>
      <w:r w:rsidR="000056F5" w:rsidRPr="000A0A0E">
        <w:rPr>
          <w:rFonts w:ascii="Crabath Text Light" w:hAnsi="Crabath Text Light"/>
          <w:sz w:val="20"/>
          <w:szCs w:val="20"/>
        </w:rPr>
        <w:t xml:space="preserve">dodavatele </w:t>
      </w:r>
      <w:r w:rsidRPr="000A0A0E">
        <w:rPr>
          <w:rFonts w:ascii="Crabath Text Light" w:hAnsi="Crabath Text Light"/>
          <w:sz w:val="20"/>
          <w:szCs w:val="20"/>
        </w:rPr>
        <w:t xml:space="preserve">dle této smlouvy vystupovali slušně vůči </w:t>
      </w:r>
      <w:r w:rsidR="00B9294D" w:rsidRPr="000A0A0E">
        <w:rPr>
          <w:rFonts w:ascii="Crabath Text Light" w:hAnsi="Crabath Text Light"/>
          <w:sz w:val="20"/>
          <w:szCs w:val="20"/>
        </w:rPr>
        <w:t xml:space="preserve">objednateli, jeho </w:t>
      </w:r>
      <w:r w:rsidRPr="000A0A0E">
        <w:rPr>
          <w:rFonts w:ascii="Crabath Text Light" w:hAnsi="Crabath Text Light"/>
          <w:sz w:val="20"/>
          <w:szCs w:val="20"/>
        </w:rPr>
        <w:t>zaměstnancům i vůči třetím osobám.</w:t>
      </w:r>
      <w:bookmarkEnd w:id="4"/>
      <w:r w:rsidR="00596DE2" w:rsidRPr="000A0A0E">
        <w:rPr>
          <w:rFonts w:ascii="Crabath Text Light" w:hAnsi="Crabath Text Light"/>
          <w:sz w:val="20"/>
          <w:szCs w:val="20"/>
        </w:rPr>
        <w:t xml:space="preserve"> Pracovníci objednatele nesmějí být při výkonu práce pod vlivem alkoholu nebo psychotropních látek, nesmějí v prostorách </w:t>
      </w:r>
      <w:r w:rsidR="00596DE2" w:rsidRPr="000A0A0E">
        <w:rPr>
          <w:rFonts w:ascii="Crabath Text Light" w:hAnsi="Crabath Text Light"/>
          <w:sz w:val="20"/>
          <w:szCs w:val="20"/>
        </w:rPr>
        <w:lastRenderedPageBreak/>
        <w:t>objednatele kouřit a nesmějí se věnovat jakýmkoliv jiným činnostem než výkonu prací dle této smlouvy. Porušení těchto ustanovení se považuje za podstatné porušení smlouvy. Objednatel je oprávněn plnění těchto povinností kdykoliv namátkově kontrolovat a pracovníci dodavatele jsou povinni se takové kontrole podrobit.</w:t>
      </w:r>
    </w:p>
    <w:p w14:paraId="14D7E245" w14:textId="77777777" w:rsidR="006C3895" w:rsidRPr="00776E26" w:rsidRDefault="006C3895" w:rsidP="006C3895">
      <w:pPr>
        <w:spacing w:line="312" w:lineRule="auto"/>
        <w:ind w:left="426"/>
        <w:jc w:val="both"/>
        <w:rPr>
          <w:rFonts w:ascii="Calibri" w:hAnsi="Calibri"/>
          <w:sz w:val="20"/>
          <w:szCs w:val="20"/>
        </w:rPr>
      </w:pPr>
    </w:p>
    <w:p w14:paraId="391028E4" w14:textId="77777777" w:rsidR="0084057E" w:rsidRPr="000A0A0E" w:rsidRDefault="006C3895" w:rsidP="00230062">
      <w:pPr>
        <w:numPr>
          <w:ilvl w:val="0"/>
          <w:numId w:val="5"/>
        </w:numPr>
        <w:spacing w:line="312" w:lineRule="auto"/>
        <w:ind w:left="426" w:hanging="568"/>
        <w:jc w:val="both"/>
        <w:rPr>
          <w:rFonts w:ascii="Crabath Text Light" w:hAnsi="Crabath Text Light"/>
          <w:sz w:val="20"/>
          <w:szCs w:val="20"/>
        </w:rPr>
      </w:pPr>
      <w:r w:rsidRPr="000A0A0E">
        <w:rPr>
          <w:rFonts w:ascii="Crabath Text Light" w:hAnsi="Crabath Text Light"/>
          <w:sz w:val="20"/>
          <w:szCs w:val="20"/>
        </w:rPr>
        <w:t xml:space="preserve">Dodavatel </w:t>
      </w:r>
      <w:r w:rsidR="0084057E" w:rsidRPr="000A0A0E">
        <w:rPr>
          <w:rFonts w:ascii="Crabath Text Light" w:hAnsi="Crabath Text Light"/>
          <w:sz w:val="20"/>
          <w:szCs w:val="20"/>
        </w:rPr>
        <w:t xml:space="preserve">je v rámci likvidace odpadů povinen dodržovat systém tříděného odpadu vedený objednatelem, tedy likvidovat objednatelem vytříděný plastový </w:t>
      </w:r>
      <w:r w:rsidR="00E35BD6" w:rsidRPr="000A0A0E">
        <w:rPr>
          <w:rFonts w:ascii="Crabath Text Light" w:hAnsi="Crabath Text Light"/>
          <w:sz w:val="20"/>
          <w:szCs w:val="20"/>
        </w:rPr>
        <w:t xml:space="preserve">a papírový </w:t>
      </w:r>
      <w:r w:rsidR="0084057E" w:rsidRPr="000A0A0E">
        <w:rPr>
          <w:rFonts w:ascii="Crabath Text Light" w:hAnsi="Crabath Text Light"/>
          <w:sz w:val="20"/>
          <w:szCs w:val="20"/>
        </w:rPr>
        <w:t>odpad</w:t>
      </w:r>
      <w:r w:rsidR="00E35BD6" w:rsidRPr="000A0A0E">
        <w:rPr>
          <w:rFonts w:ascii="Crabath Text Light" w:hAnsi="Crabath Text Light"/>
          <w:sz w:val="20"/>
          <w:szCs w:val="20"/>
        </w:rPr>
        <w:t xml:space="preserve"> </w:t>
      </w:r>
      <w:r w:rsidR="0084057E" w:rsidRPr="000A0A0E">
        <w:rPr>
          <w:rFonts w:ascii="Crabath Text Light" w:hAnsi="Crabath Text Light"/>
          <w:sz w:val="20"/>
          <w:szCs w:val="20"/>
        </w:rPr>
        <w:t>do sběrných nádob k</w:t>
      </w:r>
      <w:r w:rsidR="00E35BD6" w:rsidRPr="000A0A0E">
        <w:rPr>
          <w:rFonts w:ascii="Crabath Text Light" w:hAnsi="Crabath Text Light"/>
          <w:sz w:val="20"/>
          <w:szCs w:val="20"/>
        </w:rPr>
        <w:t> </w:t>
      </w:r>
      <w:r w:rsidR="0084057E" w:rsidRPr="000A0A0E">
        <w:rPr>
          <w:rFonts w:ascii="Crabath Text Light" w:hAnsi="Crabath Text Light"/>
          <w:sz w:val="20"/>
          <w:szCs w:val="20"/>
        </w:rPr>
        <w:t>tomu</w:t>
      </w:r>
      <w:r w:rsidR="00E35BD6" w:rsidRPr="000A0A0E">
        <w:rPr>
          <w:rFonts w:ascii="Crabath Text Light" w:hAnsi="Crabath Text Light"/>
          <w:sz w:val="20"/>
          <w:szCs w:val="20"/>
        </w:rPr>
        <w:t>to tříděnému odpadu</w:t>
      </w:r>
      <w:r w:rsidR="0084057E" w:rsidRPr="000A0A0E">
        <w:rPr>
          <w:rFonts w:ascii="Crabath Text Light" w:hAnsi="Crabath Text Light"/>
          <w:sz w:val="20"/>
          <w:szCs w:val="20"/>
        </w:rPr>
        <w:t xml:space="preserve"> určených</w:t>
      </w:r>
      <w:r w:rsidR="00006F11" w:rsidRPr="000A0A0E">
        <w:rPr>
          <w:rFonts w:ascii="Crabath Text Light" w:hAnsi="Crabath Text Light"/>
          <w:sz w:val="20"/>
          <w:szCs w:val="20"/>
        </w:rPr>
        <w:t xml:space="preserve"> a zbytkový směsný odpad vyprodukovaný objednatelem likvidovat do sběrných nádob určených ke směsnému odpadu</w:t>
      </w:r>
      <w:r w:rsidR="0084057E" w:rsidRPr="000A0A0E">
        <w:rPr>
          <w:rFonts w:ascii="Crabath Text Light" w:hAnsi="Crabath Text Light"/>
          <w:sz w:val="20"/>
          <w:szCs w:val="20"/>
        </w:rPr>
        <w:t>.</w:t>
      </w:r>
    </w:p>
    <w:p w14:paraId="3BFD72AB" w14:textId="77777777" w:rsidR="0093098D" w:rsidRPr="00776E26" w:rsidRDefault="0093098D" w:rsidP="00425883">
      <w:pPr>
        <w:spacing w:line="312" w:lineRule="auto"/>
        <w:jc w:val="center"/>
        <w:rPr>
          <w:rFonts w:ascii="Calibri" w:hAnsi="Calibri"/>
          <w:b/>
          <w:sz w:val="20"/>
          <w:szCs w:val="20"/>
        </w:rPr>
      </w:pPr>
    </w:p>
    <w:p w14:paraId="0524DAAC" w14:textId="54B6D4B5" w:rsidR="00425883" w:rsidRPr="000A0A0E" w:rsidRDefault="000A0A0E" w:rsidP="00776E26">
      <w:pPr>
        <w:pStyle w:val="Nadpis2"/>
        <w:spacing w:before="360" w:after="360"/>
        <w:rPr>
          <w:rFonts w:ascii="Atyp BL Display Semibold" w:eastAsia="Times New Roman" w:hAnsi="Atyp BL Display Semibold" w:cs="Calibri"/>
          <w:b w:val="0"/>
          <w:bCs w:val="0"/>
          <w:color w:val="auto"/>
          <w:lang w:val="cs-CZ" w:eastAsia="en-US"/>
        </w:rPr>
      </w:pPr>
      <w:r>
        <w:rPr>
          <w:rFonts w:ascii="Atyp BL Display Semibold" w:eastAsia="Times New Roman" w:hAnsi="Atyp BL Display Semibold" w:cs="Calibri"/>
          <w:b w:val="0"/>
          <w:bCs w:val="0"/>
          <w:color w:val="auto"/>
          <w:lang w:val="cs-CZ" w:eastAsia="en-US"/>
        </w:rPr>
        <w:t>7</w:t>
      </w:r>
      <w:r w:rsidR="00425883" w:rsidRPr="000A0A0E">
        <w:rPr>
          <w:rFonts w:ascii="Atyp BL Display Semibold" w:eastAsia="Times New Roman" w:hAnsi="Atyp BL Display Semibold" w:cs="Calibri"/>
          <w:b w:val="0"/>
          <w:bCs w:val="0"/>
          <w:color w:val="auto"/>
          <w:lang w:val="cs-CZ" w:eastAsia="en-US"/>
        </w:rPr>
        <w:t>.</w:t>
      </w:r>
      <w:r w:rsidR="00776E26" w:rsidRPr="000A0A0E">
        <w:rPr>
          <w:rFonts w:ascii="Atyp BL Display Semibold" w:eastAsia="Times New Roman" w:hAnsi="Atyp BL Display Semibold" w:cs="Calibri"/>
          <w:b w:val="0"/>
          <w:bCs w:val="0"/>
          <w:color w:val="auto"/>
          <w:lang w:val="cs-CZ" w:eastAsia="en-US"/>
        </w:rPr>
        <w:t xml:space="preserve"> </w:t>
      </w:r>
      <w:r w:rsidR="007F4776" w:rsidRPr="000A0A0E">
        <w:rPr>
          <w:rFonts w:ascii="Atyp BL Display Semibold" w:eastAsia="Times New Roman" w:hAnsi="Atyp BL Display Semibold" w:cs="Calibri"/>
          <w:b w:val="0"/>
          <w:bCs w:val="0"/>
          <w:color w:val="auto"/>
          <w:lang w:val="cs-CZ" w:eastAsia="en-US"/>
        </w:rPr>
        <w:t>Sankce</w:t>
      </w:r>
    </w:p>
    <w:p w14:paraId="71E5B613" w14:textId="77777777" w:rsidR="00682750" w:rsidRPr="000A0A0E" w:rsidRDefault="00CD013E" w:rsidP="00230062">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Dodavatel je povinen uhradit </w:t>
      </w:r>
      <w:r w:rsidR="00EE3775" w:rsidRPr="000A0A0E">
        <w:rPr>
          <w:rFonts w:ascii="Crabath Text Light" w:hAnsi="Crabath Text Light"/>
          <w:sz w:val="20"/>
          <w:szCs w:val="20"/>
        </w:rPr>
        <w:t xml:space="preserve">objednateli </w:t>
      </w:r>
      <w:r w:rsidRPr="000A0A0E">
        <w:rPr>
          <w:rFonts w:ascii="Crabath Text Light" w:hAnsi="Crabath Text Light"/>
          <w:sz w:val="20"/>
          <w:szCs w:val="20"/>
        </w:rPr>
        <w:t xml:space="preserve">smluvní pokutu ve výši </w:t>
      </w:r>
      <w:r w:rsidR="004308EB" w:rsidRPr="000A0A0E">
        <w:rPr>
          <w:rFonts w:ascii="Crabath Text Light" w:hAnsi="Crabath Text Light"/>
          <w:sz w:val="20"/>
          <w:szCs w:val="20"/>
        </w:rPr>
        <w:t xml:space="preserve">ve výši </w:t>
      </w:r>
      <w:r w:rsidR="00F9189D" w:rsidRPr="000A0A0E">
        <w:rPr>
          <w:rFonts w:ascii="Crabath Text Light" w:hAnsi="Crabath Text Light"/>
          <w:sz w:val="20"/>
          <w:szCs w:val="20"/>
        </w:rPr>
        <w:t>20.000 Kč</w:t>
      </w:r>
      <w:r w:rsidR="00980379" w:rsidRPr="000A0A0E">
        <w:rPr>
          <w:rFonts w:ascii="Crabath Text Light" w:hAnsi="Crabath Text Light"/>
          <w:sz w:val="20"/>
          <w:szCs w:val="20"/>
        </w:rPr>
        <w:t xml:space="preserve"> </w:t>
      </w:r>
      <w:r w:rsidR="004308EB" w:rsidRPr="000A0A0E">
        <w:rPr>
          <w:rFonts w:ascii="Crabath Text Light" w:hAnsi="Crabath Text Light"/>
          <w:sz w:val="20"/>
          <w:szCs w:val="20"/>
        </w:rPr>
        <w:t xml:space="preserve">za každý den, ve kterém neprovede </w:t>
      </w:r>
      <w:r w:rsidR="00F95769" w:rsidRPr="000A0A0E">
        <w:rPr>
          <w:rFonts w:ascii="Crabath Text Light" w:hAnsi="Crabath Text Light"/>
          <w:sz w:val="20"/>
          <w:szCs w:val="20"/>
        </w:rPr>
        <w:t>úklidov</w:t>
      </w:r>
      <w:r w:rsidR="00BC2FC4" w:rsidRPr="000A0A0E">
        <w:rPr>
          <w:rFonts w:ascii="Crabath Text Light" w:hAnsi="Crabath Text Light"/>
          <w:sz w:val="20"/>
          <w:szCs w:val="20"/>
        </w:rPr>
        <w:t>é</w:t>
      </w:r>
      <w:r w:rsidR="00980379" w:rsidRPr="000A0A0E">
        <w:rPr>
          <w:rFonts w:ascii="Crabath Text Light" w:hAnsi="Crabath Text Light"/>
          <w:sz w:val="20"/>
          <w:szCs w:val="20"/>
        </w:rPr>
        <w:t xml:space="preserve"> nebo</w:t>
      </w:r>
      <w:r w:rsidR="00BC2FC4" w:rsidRPr="000A0A0E">
        <w:rPr>
          <w:rFonts w:ascii="Crabath Text Light" w:hAnsi="Crabath Text Light"/>
          <w:sz w:val="20"/>
          <w:szCs w:val="20"/>
        </w:rPr>
        <w:t xml:space="preserve"> </w:t>
      </w:r>
      <w:r w:rsidR="00F95769" w:rsidRPr="000A0A0E">
        <w:rPr>
          <w:rFonts w:ascii="Crabath Text Light" w:hAnsi="Crabath Text Light"/>
          <w:sz w:val="20"/>
          <w:szCs w:val="20"/>
        </w:rPr>
        <w:t>čistící práce</w:t>
      </w:r>
      <w:r w:rsidR="00CC4231" w:rsidRPr="000A0A0E">
        <w:rPr>
          <w:rFonts w:ascii="Crabath Text Light" w:hAnsi="Crabath Text Light"/>
          <w:sz w:val="20"/>
          <w:szCs w:val="20"/>
        </w:rPr>
        <w:t xml:space="preserve"> nebo jiné činnosti</w:t>
      </w:r>
      <w:r w:rsidR="00F95769" w:rsidRPr="000A0A0E">
        <w:rPr>
          <w:rFonts w:ascii="Crabath Text Light" w:hAnsi="Crabath Text Light"/>
          <w:sz w:val="20"/>
          <w:szCs w:val="20"/>
        </w:rPr>
        <w:t xml:space="preserve">, které má dle přílohy č. 1 této smlouvy provádět denně. </w:t>
      </w:r>
      <w:r w:rsidR="004E7561" w:rsidRPr="000A0A0E">
        <w:rPr>
          <w:rFonts w:ascii="Crabath Text Light" w:hAnsi="Crabath Text Light"/>
          <w:sz w:val="20"/>
          <w:szCs w:val="20"/>
        </w:rPr>
        <w:t>Stejnou smluvní pokutu uhradí dodavatel objednateli</w:t>
      </w:r>
      <w:r w:rsidR="00682750" w:rsidRPr="000A0A0E">
        <w:rPr>
          <w:rFonts w:ascii="Crabath Text Light" w:hAnsi="Crabath Text Light"/>
          <w:sz w:val="20"/>
          <w:szCs w:val="20"/>
        </w:rPr>
        <w:t>:</w:t>
      </w:r>
      <w:r w:rsidR="004E7561" w:rsidRPr="000A0A0E">
        <w:rPr>
          <w:rFonts w:ascii="Crabath Text Light" w:hAnsi="Crabath Text Light"/>
          <w:sz w:val="20"/>
          <w:szCs w:val="20"/>
        </w:rPr>
        <w:t xml:space="preserve"> </w:t>
      </w:r>
    </w:p>
    <w:p w14:paraId="1486DC95" w14:textId="77777777" w:rsidR="00682750" w:rsidRPr="000A0A0E" w:rsidRDefault="004E7561" w:rsidP="00682750">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za každé jednotlivé neprovedení mimořádného úklidu na žádost, o který bude objednatelem dle této smlouvy požádán</w:t>
      </w:r>
      <w:r w:rsidR="00682750" w:rsidRPr="000A0A0E">
        <w:rPr>
          <w:rFonts w:ascii="Crabath Text Light" w:hAnsi="Crabath Text Light"/>
          <w:sz w:val="20"/>
          <w:szCs w:val="20"/>
        </w:rPr>
        <w:t>;</w:t>
      </w:r>
      <w:r w:rsidR="00ED32CF" w:rsidRPr="000A0A0E">
        <w:rPr>
          <w:rFonts w:ascii="Crabath Text Light" w:hAnsi="Crabath Text Light"/>
          <w:sz w:val="20"/>
          <w:szCs w:val="20"/>
        </w:rPr>
        <w:t xml:space="preserve"> </w:t>
      </w:r>
    </w:p>
    <w:p w14:paraId="14C90657" w14:textId="77777777" w:rsidR="00682750" w:rsidRPr="000A0A0E" w:rsidRDefault="00ED32CF" w:rsidP="00682750">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za nedodání potřebného množství hygienického a úklidového materiálu, pokud to negativně ovlivní provoz předmětných prostor objednatel</w:t>
      </w:r>
      <w:r w:rsidR="00682750" w:rsidRPr="000A0A0E">
        <w:rPr>
          <w:rFonts w:ascii="Crabath Text Light" w:hAnsi="Crabath Text Light"/>
          <w:sz w:val="20"/>
          <w:szCs w:val="20"/>
        </w:rPr>
        <w:t xml:space="preserve">e, </w:t>
      </w:r>
    </w:p>
    <w:p w14:paraId="7F04F2A5" w14:textId="77777777" w:rsidR="00F95769" w:rsidRPr="000A0A0E" w:rsidRDefault="00874911" w:rsidP="00682750">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 xml:space="preserve">za každé neodstranění vad, </w:t>
      </w:r>
      <w:r w:rsidR="00682750" w:rsidRPr="000A0A0E">
        <w:rPr>
          <w:rFonts w:ascii="Crabath Text Light" w:hAnsi="Crabath Text Light"/>
          <w:sz w:val="20"/>
          <w:szCs w:val="20"/>
        </w:rPr>
        <w:t xml:space="preserve">pokud </w:t>
      </w:r>
      <w:r w:rsidRPr="000A0A0E">
        <w:rPr>
          <w:rFonts w:ascii="Crabath Text Light" w:hAnsi="Crabath Text Light"/>
          <w:sz w:val="20"/>
          <w:szCs w:val="20"/>
        </w:rPr>
        <w:t xml:space="preserve">ani </w:t>
      </w:r>
      <w:r w:rsidR="00682750" w:rsidRPr="000A0A0E">
        <w:rPr>
          <w:rFonts w:ascii="Crabath Text Light" w:hAnsi="Crabath Text Light"/>
          <w:sz w:val="20"/>
          <w:szCs w:val="20"/>
        </w:rPr>
        <w:t>na výzvu dodavatele dle bodu 6.2 této smlouvy neodstran</w:t>
      </w:r>
      <w:r w:rsidR="00FD5123" w:rsidRPr="000A0A0E">
        <w:rPr>
          <w:rFonts w:ascii="Crabath Text Light" w:hAnsi="Crabath Text Light"/>
          <w:sz w:val="20"/>
          <w:szCs w:val="20"/>
        </w:rPr>
        <w:t>í</w:t>
      </w:r>
      <w:r w:rsidR="00682750" w:rsidRPr="000A0A0E">
        <w:rPr>
          <w:rFonts w:ascii="Crabath Text Light" w:hAnsi="Crabath Text Light"/>
          <w:sz w:val="20"/>
          <w:szCs w:val="20"/>
        </w:rPr>
        <w:t xml:space="preserve"> vady provedeného řádného nebo mimořádného úklidu</w:t>
      </w:r>
      <w:r w:rsidR="006F5EBE" w:rsidRPr="000A0A0E">
        <w:rPr>
          <w:rFonts w:ascii="Crabath Text Light" w:hAnsi="Crabath Text Light"/>
          <w:sz w:val="20"/>
          <w:szCs w:val="20"/>
        </w:rPr>
        <w:t xml:space="preserve"> nebo dodávky hygienického a úklidového materiálu</w:t>
      </w:r>
      <w:r w:rsidR="004E7561" w:rsidRPr="000A0A0E">
        <w:rPr>
          <w:rFonts w:ascii="Crabath Text Light" w:hAnsi="Crabath Text Light"/>
          <w:sz w:val="20"/>
          <w:szCs w:val="20"/>
        </w:rPr>
        <w:t xml:space="preserve">. </w:t>
      </w:r>
    </w:p>
    <w:p w14:paraId="7BDDA93C" w14:textId="77777777" w:rsidR="00CC4231" w:rsidRPr="000A0A0E" w:rsidRDefault="00CC4231" w:rsidP="00CC4231">
      <w:pPr>
        <w:spacing w:line="312" w:lineRule="auto"/>
        <w:ind w:left="426"/>
        <w:jc w:val="both"/>
        <w:rPr>
          <w:rFonts w:ascii="Crabath Text Light" w:hAnsi="Crabath Text Light"/>
          <w:sz w:val="20"/>
          <w:szCs w:val="20"/>
        </w:rPr>
      </w:pPr>
    </w:p>
    <w:p w14:paraId="01B26866" w14:textId="77777777" w:rsidR="007673BC" w:rsidRPr="000A0A0E" w:rsidRDefault="00296B28" w:rsidP="00230062">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je povinen uhradit objednateli smluvní pokutu ve výši 20.000 Kč za</w:t>
      </w:r>
      <w:r w:rsidR="007673BC" w:rsidRPr="000A0A0E">
        <w:rPr>
          <w:rFonts w:ascii="Crabath Text Light" w:hAnsi="Crabath Text Light"/>
          <w:sz w:val="20"/>
          <w:szCs w:val="20"/>
        </w:rPr>
        <w:t>:</w:t>
      </w:r>
    </w:p>
    <w:p w14:paraId="345BBF70" w14:textId="77777777" w:rsidR="007673BC" w:rsidRPr="000A0A0E" w:rsidRDefault="00296B28"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 xml:space="preserve"> </w:t>
      </w:r>
      <w:r w:rsidR="007673BC" w:rsidRPr="000A0A0E">
        <w:rPr>
          <w:rFonts w:ascii="Crabath Text Light" w:hAnsi="Crabath Text Light"/>
          <w:sz w:val="20"/>
          <w:szCs w:val="20"/>
        </w:rPr>
        <w:t xml:space="preserve">každé </w:t>
      </w:r>
      <w:r w:rsidRPr="000A0A0E">
        <w:rPr>
          <w:rFonts w:ascii="Crabath Text Light" w:hAnsi="Crabath Text Light"/>
          <w:sz w:val="20"/>
          <w:szCs w:val="20"/>
        </w:rPr>
        <w:t>dva dny v týdnu, ve kterých neprovede úklidové nebo čistící práce nebo jiné činnosti, které má dle přílohy č. 1 této smlouvy provádět 2x týdně</w:t>
      </w:r>
      <w:r w:rsidR="007673BC" w:rsidRPr="000A0A0E">
        <w:rPr>
          <w:rFonts w:ascii="Crabath Text Light" w:hAnsi="Crabath Text Light"/>
          <w:sz w:val="20"/>
          <w:szCs w:val="20"/>
        </w:rPr>
        <w:t>,</w:t>
      </w:r>
    </w:p>
    <w:p w14:paraId="3ECBEFE0" w14:textId="77777777" w:rsidR="007673BC" w:rsidRPr="000A0A0E" w:rsidRDefault="007673BC"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 xml:space="preserve">každé </w:t>
      </w:r>
      <w:r w:rsidR="00296B28" w:rsidRPr="000A0A0E">
        <w:rPr>
          <w:rFonts w:ascii="Crabath Text Light" w:hAnsi="Crabath Text Light"/>
          <w:sz w:val="20"/>
          <w:szCs w:val="20"/>
        </w:rPr>
        <w:t>tři dny v týdnu, ve kterých neprovede úklidové nebo čistící práce nebo jiné činnosti, které má dle přílohy č. 1 této smlouvy provádět 3x týdně</w:t>
      </w:r>
      <w:r w:rsidRPr="000A0A0E">
        <w:rPr>
          <w:rFonts w:ascii="Crabath Text Light" w:hAnsi="Crabath Text Light"/>
          <w:sz w:val="20"/>
          <w:szCs w:val="20"/>
        </w:rPr>
        <w:t>,</w:t>
      </w:r>
    </w:p>
    <w:p w14:paraId="30BE3A18" w14:textId="77777777" w:rsidR="00CD013E" w:rsidRPr="000A0A0E" w:rsidRDefault="00F9189D"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každý týden, ve </w:t>
      </w:r>
      <w:r w:rsidR="00980379" w:rsidRPr="000A0A0E">
        <w:rPr>
          <w:rFonts w:ascii="Crabath Text Light" w:hAnsi="Crabath Text Light"/>
          <w:sz w:val="20"/>
          <w:szCs w:val="20"/>
        </w:rPr>
        <w:t>kterém</w:t>
      </w:r>
      <w:r w:rsidR="00F95769" w:rsidRPr="000A0A0E">
        <w:rPr>
          <w:rFonts w:ascii="Crabath Text Light" w:hAnsi="Crabath Text Light"/>
          <w:sz w:val="20"/>
          <w:szCs w:val="20"/>
        </w:rPr>
        <w:t xml:space="preserve"> neprovede úklidov</w:t>
      </w:r>
      <w:r w:rsidR="00980379" w:rsidRPr="000A0A0E">
        <w:rPr>
          <w:rFonts w:ascii="Crabath Text Light" w:hAnsi="Crabath Text Light"/>
          <w:sz w:val="20"/>
          <w:szCs w:val="20"/>
        </w:rPr>
        <w:t>é nebo</w:t>
      </w:r>
      <w:r w:rsidR="00BC2FC4" w:rsidRPr="000A0A0E">
        <w:rPr>
          <w:rFonts w:ascii="Crabath Text Light" w:hAnsi="Crabath Text Light"/>
          <w:sz w:val="20"/>
          <w:szCs w:val="20"/>
        </w:rPr>
        <w:t xml:space="preserve"> </w:t>
      </w:r>
      <w:r w:rsidR="00F95769" w:rsidRPr="000A0A0E">
        <w:rPr>
          <w:rFonts w:ascii="Crabath Text Light" w:hAnsi="Crabath Text Light"/>
          <w:sz w:val="20"/>
          <w:szCs w:val="20"/>
        </w:rPr>
        <w:t>čistící pr</w:t>
      </w:r>
      <w:r w:rsidR="00CC4231" w:rsidRPr="000A0A0E">
        <w:rPr>
          <w:rFonts w:ascii="Crabath Text Light" w:hAnsi="Crabath Text Light"/>
          <w:sz w:val="20"/>
          <w:szCs w:val="20"/>
        </w:rPr>
        <w:t>áce nebo jiné činnosti</w:t>
      </w:r>
      <w:r w:rsidR="00F95769" w:rsidRPr="000A0A0E">
        <w:rPr>
          <w:rFonts w:ascii="Crabath Text Light" w:hAnsi="Crabath Text Light"/>
          <w:sz w:val="20"/>
          <w:szCs w:val="20"/>
        </w:rPr>
        <w:t xml:space="preserve"> které má dle přílohy č. </w:t>
      </w:r>
      <w:r w:rsidR="00313B1D" w:rsidRPr="000A0A0E">
        <w:rPr>
          <w:rFonts w:ascii="Crabath Text Light" w:hAnsi="Crabath Text Light"/>
          <w:sz w:val="20"/>
          <w:szCs w:val="20"/>
        </w:rPr>
        <w:t>1 této smlouvy provádět 1x týd</w:t>
      </w:r>
      <w:r w:rsidR="00F95769" w:rsidRPr="000A0A0E">
        <w:rPr>
          <w:rFonts w:ascii="Crabath Text Light" w:hAnsi="Crabath Text Light"/>
          <w:sz w:val="20"/>
          <w:szCs w:val="20"/>
        </w:rPr>
        <w:t>n</w:t>
      </w:r>
      <w:r w:rsidR="00CC4231" w:rsidRPr="000A0A0E">
        <w:rPr>
          <w:rFonts w:ascii="Crabath Text Light" w:hAnsi="Crabath Text Light"/>
          <w:sz w:val="20"/>
          <w:szCs w:val="20"/>
        </w:rPr>
        <w:t>ě</w:t>
      </w:r>
      <w:r w:rsidR="007673BC" w:rsidRPr="000A0A0E">
        <w:rPr>
          <w:rFonts w:ascii="Crabath Text Light" w:hAnsi="Crabath Text Light"/>
          <w:sz w:val="20"/>
          <w:szCs w:val="20"/>
        </w:rPr>
        <w:t>,</w:t>
      </w:r>
    </w:p>
    <w:p w14:paraId="0CC77CC5" w14:textId="77777777" w:rsidR="007673BC" w:rsidRPr="000A0A0E" w:rsidRDefault="00296B28"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 xml:space="preserve">každé dva týdny v měsíci, ve kterých neprovede úklidové nebo čistící práce nebo jiné činnosti, které má dle přílohy č. 1 této smlouvy provádět 2x </w:t>
      </w:r>
      <w:r w:rsidR="007673BC" w:rsidRPr="000A0A0E">
        <w:rPr>
          <w:rFonts w:ascii="Crabath Text Light" w:hAnsi="Crabath Text Light"/>
          <w:sz w:val="20"/>
          <w:szCs w:val="20"/>
        </w:rPr>
        <w:t>měsíčně,</w:t>
      </w:r>
    </w:p>
    <w:p w14:paraId="5C0A4112" w14:textId="77777777" w:rsidR="007673BC" w:rsidRPr="000A0A0E" w:rsidRDefault="007673BC"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každý měsíc, ve kterém neprovede úklidové nebo čistící práce nebo jiné činnosti, které má dle přílohy č. 1 této smlouvy provádět 1x měsíčně,</w:t>
      </w:r>
    </w:p>
    <w:p w14:paraId="106F2F87" w14:textId="77777777" w:rsidR="007673BC" w:rsidRPr="000A0A0E" w:rsidRDefault="00A71730"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za </w:t>
      </w:r>
      <w:r w:rsidR="00980379" w:rsidRPr="000A0A0E">
        <w:rPr>
          <w:rFonts w:ascii="Crabath Text Light" w:hAnsi="Crabath Text Light"/>
          <w:sz w:val="20"/>
          <w:szCs w:val="20"/>
        </w:rPr>
        <w:t xml:space="preserve">každý </w:t>
      </w:r>
      <w:r w:rsidR="00F9189D" w:rsidRPr="000A0A0E">
        <w:rPr>
          <w:rFonts w:ascii="Crabath Text Light" w:hAnsi="Crabath Text Light"/>
          <w:sz w:val="20"/>
          <w:szCs w:val="20"/>
        </w:rPr>
        <w:t>čtvrtrok, ve </w:t>
      </w:r>
      <w:r w:rsidR="00980379" w:rsidRPr="000A0A0E">
        <w:rPr>
          <w:rFonts w:ascii="Crabath Text Light" w:hAnsi="Crabath Text Light"/>
          <w:sz w:val="20"/>
          <w:szCs w:val="20"/>
        </w:rPr>
        <w:t xml:space="preserve">kterém </w:t>
      </w:r>
      <w:r w:rsidR="00CC4231" w:rsidRPr="000A0A0E">
        <w:rPr>
          <w:rFonts w:ascii="Crabath Text Light" w:hAnsi="Crabath Text Light"/>
          <w:sz w:val="20"/>
          <w:szCs w:val="20"/>
        </w:rPr>
        <w:t>neprovede úklidov</w:t>
      </w:r>
      <w:r w:rsidR="00980379" w:rsidRPr="000A0A0E">
        <w:rPr>
          <w:rFonts w:ascii="Crabath Text Light" w:hAnsi="Crabath Text Light"/>
          <w:sz w:val="20"/>
          <w:szCs w:val="20"/>
        </w:rPr>
        <w:t>é nebo</w:t>
      </w:r>
      <w:r w:rsidR="00BC2FC4" w:rsidRPr="000A0A0E">
        <w:rPr>
          <w:rFonts w:ascii="Crabath Text Light" w:hAnsi="Crabath Text Light"/>
          <w:sz w:val="20"/>
          <w:szCs w:val="20"/>
        </w:rPr>
        <w:t xml:space="preserve"> </w:t>
      </w:r>
      <w:r w:rsidR="00CC4231" w:rsidRPr="000A0A0E">
        <w:rPr>
          <w:rFonts w:ascii="Crabath Text Light" w:hAnsi="Crabath Text Light"/>
          <w:sz w:val="20"/>
          <w:szCs w:val="20"/>
        </w:rPr>
        <w:t>čistící pr</w:t>
      </w:r>
      <w:r w:rsidR="00980379" w:rsidRPr="000A0A0E">
        <w:rPr>
          <w:rFonts w:ascii="Crabath Text Light" w:hAnsi="Crabath Text Light"/>
          <w:sz w:val="20"/>
          <w:szCs w:val="20"/>
        </w:rPr>
        <w:t>áce, které má provádět 4x ročně</w:t>
      </w:r>
      <w:r w:rsidR="007673BC" w:rsidRPr="000A0A0E">
        <w:rPr>
          <w:rFonts w:ascii="Crabath Text Light" w:hAnsi="Crabath Text Light"/>
          <w:sz w:val="20"/>
          <w:szCs w:val="20"/>
        </w:rPr>
        <w:t>,</w:t>
      </w:r>
    </w:p>
    <w:p w14:paraId="147EF54F" w14:textId="77777777" w:rsidR="00980379" w:rsidRPr="000A0A0E" w:rsidRDefault="00980379" w:rsidP="007673BC">
      <w:pPr>
        <w:numPr>
          <w:ilvl w:val="1"/>
          <w:numId w:val="6"/>
        </w:numPr>
        <w:spacing w:line="312" w:lineRule="auto"/>
        <w:jc w:val="both"/>
        <w:rPr>
          <w:rFonts w:ascii="Crabath Text Light" w:hAnsi="Crabath Text Light"/>
          <w:sz w:val="20"/>
          <w:szCs w:val="20"/>
        </w:rPr>
      </w:pPr>
      <w:r w:rsidRPr="000A0A0E">
        <w:rPr>
          <w:rFonts w:ascii="Crabath Text Light" w:hAnsi="Crabath Text Light"/>
          <w:sz w:val="20"/>
          <w:szCs w:val="20"/>
        </w:rPr>
        <w:t>každý půlrok</w:t>
      </w:r>
      <w:r w:rsidR="00F9189D" w:rsidRPr="000A0A0E">
        <w:rPr>
          <w:rFonts w:ascii="Crabath Text Light" w:hAnsi="Crabath Text Light"/>
          <w:sz w:val="20"/>
          <w:szCs w:val="20"/>
        </w:rPr>
        <w:t>, ve </w:t>
      </w:r>
      <w:r w:rsidRPr="000A0A0E">
        <w:rPr>
          <w:rFonts w:ascii="Crabath Text Light" w:hAnsi="Crabath Text Light"/>
          <w:sz w:val="20"/>
          <w:szCs w:val="20"/>
        </w:rPr>
        <w:t>kterém neprovede úklidové nebo čistící práce, které má provádět 2x ročně.</w:t>
      </w:r>
    </w:p>
    <w:p w14:paraId="65959211" w14:textId="77777777" w:rsidR="00980379" w:rsidRPr="000A0A0E" w:rsidRDefault="00980379" w:rsidP="00980379">
      <w:pPr>
        <w:spacing w:line="312" w:lineRule="auto"/>
        <w:ind w:left="426"/>
        <w:jc w:val="both"/>
        <w:rPr>
          <w:rFonts w:ascii="Crabath Text Light" w:hAnsi="Crabath Text Light"/>
          <w:sz w:val="20"/>
          <w:szCs w:val="20"/>
        </w:rPr>
      </w:pPr>
    </w:p>
    <w:p w14:paraId="3611831F" w14:textId="77777777" w:rsidR="00980379" w:rsidRPr="000A0A0E" w:rsidRDefault="00980379" w:rsidP="00230062">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je povinen uhradit objednateli smluvní pokutu ve vý</w:t>
      </w:r>
      <w:r w:rsidR="00B06DCC" w:rsidRPr="000A0A0E">
        <w:rPr>
          <w:rFonts w:ascii="Crabath Text Light" w:hAnsi="Crabath Text Light"/>
          <w:sz w:val="20"/>
          <w:szCs w:val="20"/>
        </w:rPr>
        <w:t xml:space="preserve">ši </w:t>
      </w:r>
      <w:r w:rsidR="00F9189D" w:rsidRPr="000A0A0E">
        <w:rPr>
          <w:rFonts w:ascii="Crabath Text Light" w:hAnsi="Crabath Text Light"/>
          <w:sz w:val="20"/>
          <w:szCs w:val="20"/>
        </w:rPr>
        <w:t xml:space="preserve">20.000 Kč </w:t>
      </w:r>
      <w:r w:rsidR="00B06DCC" w:rsidRPr="000A0A0E">
        <w:rPr>
          <w:rFonts w:ascii="Crabath Text Light" w:hAnsi="Crabath Text Light"/>
          <w:sz w:val="20"/>
          <w:szCs w:val="20"/>
        </w:rPr>
        <w:t>za </w:t>
      </w:r>
      <w:r w:rsidRPr="000A0A0E">
        <w:rPr>
          <w:rFonts w:ascii="Crabath Text Light" w:hAnsi="Crabath Text Light"/>
          <w:sz w:val="20"/>
          <w:szCs w:val="20"/>
        </w:rPr>
        <w:t>každý rok</w:t>
      </w:r>
      <w:r w:rsidR="00F9189D" w:rsidRPr="000A0A0E">
        <w:rPr>
          <w:rFonts w:ascii="Crabath Text Light" w:hAnsi="Crabath Text Light"/>
          <w:sz w:val="20"/>
          <w:szCs w:val="20"/>
        </w:rPr>
        <w:t>, ve </w:t>
      </w:r>
      <w:r w:rsidRPr="000A0A0E">
        <w:rPr>
          <w:rFonts w:ascii="Crabath Text Light" w:hAnsi="Crabath Text Light"/>
          <w:sz w:val="20"/>
          <w:szCs w:val="20"/>
        </w:rPr>
        <w:t>kterém neprovede úklidové nebo čistící práce, které má provádět 1x ročně.</w:t>
      </w:r>
    </w:p>
    <w:p w14:paraId="58E01A25" w14:textId="77777777" w:rsidR="00980379" w:rsidRPr="000A0A0E" w:rsidRDefault="00980379" w:rsidP="00980379">
      <w:pPr>
        <w:spacing w:line="312" w:lineRule="auto"/>
        <w:ind w:left="426"/>
        <w:jc w:val="both"/>
        <w:rPr>
          <w:rFonts w:ascii="Crabath Text Light" w:hAnsi="Crabath Text Light"/>
          <w:sz w:val="20"/>
          <w:szCs w:val="20"/>
        </w:rPr>
      </w:pPr>
    </w:p>
    <w:p w14:paraId="2857EE23" w14:textId="77777777" w:rsidR="00980379" w:rsidRPr="000A0A0E" w:rsidRDefault="00980379" w:rsidP="00230062">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Smluvní pokuta nezbavuje dodavatele provést dodatečně na výzvu objednatele úklidové nebo čistící práce, za jejichž neprovedení vznikla dodavateli povinnost smluvní pokutu uhradit.</w:t>
      </w:r>
    </w:p>
    <w:p w14:paraId="50576F62" w14:textId="77777777" w:rsidR="001B0A8E" w:rsidRPr="000A0A0E" w:rsidRDefault="001B0A8E" w:rsidP="001B0A8E">
      <w:pPr>
        <w:spacing w:line="312" w:lineRule="auto"/>
        <w:ind w:left="426"/>
        <w:jc w:val="both"/>
        <w:rPr>
          <w:rFonts w:ascii="Crabath Text Light" w:hAnsi="Crabath Text Light"/>
          <w:sz w:val="20"/>
          <w:szCs w:val="20"/>
        </w:rPr>
      </w:pPr>
    </w:p>
    <w:p w14:paraId="4558E50F" w14:textId="77777777" w:rsidR="005F1F6A" w:rsidRPr="000A0A0E" w:rsidRDefault="00D32DC7" w:rsidP="005F1F6A">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V případě prodlení o</w:t>
      </w:r>
      <w:r w:rsidR="00F158F4" w:rsidRPr="000A0A0E">
        <w:rPr>
          <w:rFonts w:ascii="Crabath Text Light" w:hAnsi="Crabath Text Light"/>
          <w:sz w:val="20"/>
          <w:szCs w:val="20"/>
        </w:rPr>
        <w:t>bjednatel</w:t>
      </w:r>
      <w:r w:rsidRPr="000A0A0E">
        <w:rPr>
          <w:rFonts w:ascii="Crabath Text Light" w:hAnsi="Crabath Text Light"/>
          <w:sz w:val="20"/>
          <w:szCs w:val="20"/>
        </w:rPr>
        <w:t>e</w:t>
      </w:r>
      <w:r w:rsidR="00F158F4" w:rsidRPr="000A0A0E">
        <w:rPr>
          <w:rFonts w:ascii="Crabath Text Light" w:hAnsi="Crabath Text Light"/>
          <w:sz w:val="20"/>
          <w:szCs w:val="20"/>
        </w:rPr>
        <w:t xml:space="preserve"> </w:t>
      </w:r>
      <w:r w:rsidR="00B06DCC" w:rsidRPr="000A0A0E">
        <w:rPr>
          <w:rFonts w:ascii="Crabath Text Light" w:hAnsi="Crabath Text Light"/>
          <w:sz w:val="20"/>
          <w:szCs w:val="20"/>
        </w:rPr>
        <w:t>s úhradou Poměrné č</w:t>
      </w:r>
      <w:r w:rsidRPr="000A0A0E">
        <w:rPr>
          <w:rFonts w:ascii="Crabath Text Light" w:hAnsi="Crabath Text Light"/>
          <w:sz w:val="20"/>
          <w:szCs w:val="20"/>
        </w:rPr>
        <w:t xml:space="preserve">ásti </w:t>
      </w:r>
      <w:r w:rsidR="00502D8D" w:rsidRPr="000A0A0E">
        <w:rPr>
          <w:rFonts w:ascii="Crabath Text Light" w:hAnsi="Crabath Text Light"/>
          <w:sz w:val="20"/>
          <w:szCs w:val="20"/>
        </w:rPr>
        <w:t>Ceny</w:t>
      </w:r>
      <w:r w:rsidR="00B06DCC" w:rsidRPr="000A0A0E">
        <w:rPr>
          <w:rFonts w:ascii="Crabath Text Light" w:hAnsi="Crabath Text Light"/>
          <w:sz w:val="20"/>
          <w:szCs w:val="20"/>
        </w:rPr>
        <w:t>,</w:t>
      </w:r>
      <w:r w:rsidR="00F7757F" w:rsidRPr="000A0A0E">
        <w:rPr>
          <w:rFonts w:ascii="Crabath Text Light" w:hAnsi="Crabath Text Light"/>
          <w:sz w:val="20"/>
          <w:szCs w:val="20"/>
        </w:rPr>
        <w:t xml:space="preserve"> ceny mimořádného </w:t>
      </w:r>
      <w:r w:rsidR="009A42E6" w:rsidRPr="000A0A0E">
        <w:rPr>
          <w:rFonts w:ascii="Crabath Text Light" w:hAnsi="Crabath Text Light"/>
          <w:sz w:val="20"/>
          <w:szCs w:val="20"/>
        </w:rPr>
        <w:t>úklid</w:t>
      </w:r>
      <w:r w:rsidR="00F7757F" w:rsidRPr="000A0A0E">
        <w:rPr>
          <w:rFonts w:ascii="Crabath Text Light" w:hAnsi="Crabath Text Light"/>
          <w:sz w:val="20"/>
          <w:szCs w:val="20"/>
        </w:rPr>
        <w:t>u</w:t>
      </w:r>
      <w:r w:rsidR="00A71730" w:rsidRPr="000A0A0E">
        <w:rPr>
          <w:rFonts w:ascii="Crabath Text Light" w:hAnsi="Crabath Text Light"/>
          <w:sz w:val="20"/>
          <w:szCs w:val="20"/>
        </w:rPr>
        <w:t xml:space="preserve"> na </w:t>
      </w:r>
      <w:r w:rsidR="009A42E6" w:rsidRPr="000A0A0E">
        <w:rPr>
          <w:rFonts w:ascii="Crabath Text Light" w:hAnsi="Crabath Text Light"/>
          <w:sz w:val="20"/>
          <w:szCs w:val="20"/>
        </w:rPr>
        <w:t>žádost</w:t>
      </w:r>
      <w:r w:rsidR="00B06DCC" w:rsidRPr="000A0A0E">
        <w:rPr>
          <w:rFonts w:ascii="Crabath Text Light" w:hAnsi="Crabath Text Light"/>
          <w:sz w:val="20"/>
          <w:szCs w:val="20"/>
        </w:rPr>
        <w:t xml:space="preserve"> nebo ceny dodávky hygienického a úklidového materiálu</w:t>
      </w:r>
      <w:r w:rsidR="009A42E6" w:rsidRPr="000A0A0E">
        <w:rPr>
          <w:rFonts w:ascii="Crabath Text Light" w:hAnsi="Crabath Text Light"/>
          <w:sz w:val="20"/>
          <w:szCs w:val="20"/>
        </w:rPr>
        <w:t xml:space="preserve"> </w:t>
      </w:r>
      <w:r w:rsidR="00F158F4" w:rsidRPr="000A0A0E">
        <w:rPr>
          <w:rFonts w:ascii="Crabath Text Light" w:hAnsi="Crabath Text Light"/>
          <w:sz w:val="20"/>
          <w:szCs w:val="20"/>
        </w:rPr>
        <w:t xml:space="preserve">je </w:t>
      </w:r>
      <w:r w:rsidRPr="000A0A0E">
        <w:rPr>
          <w:rFonts w:ascii="Crabath Text Light" w:hAnsi="Crabath Text Light"/>
          <w:sz w:val="20"/>
          <w:szCs w:val="20"/>
        </w:rPr>
        <w:t xml:space="preserve">objednatel </w:t>
      </w:r>
      <w:r w:rsidR="00F158F4" w:rsidRPr="000A0A0E">
        <w:rPr>
          <w:rFonts w:ascii="Crabath Text Light" w:hAnsi="Crabath Text Light"/>
          <w:sz w:val="20"/>
          <w:szCs w:val="20"/>
        </w:rPr>
        <w:t xml:space="preserve">povinen uhradit </w:t>
      </w:r>
      <w:r w:rsidR="00624611" w:rsidRPr="000A0A0E">
        <w:rPr>
          <w:rFonts w:ascii="Crabath Text Light" w:hAnsi="Crabath Text Light"/>
          <w:sz w:val="20"/>
          <w:szCs w:val="20"/>
        </w:rPr>
        <w:t xml:space="preserve">dodavateli </w:t>
      </w:r>
      <w:r w:rsidR="00DF7B25" w:rsidRPr="000A0A0E">
        <w:rPr>
          <w:rFonts w:ascii="Crabath Text Light" w:hAnsi="Crabath Text Light"/>
          <w:sz w:val="20"/>
          <w:szCs w:val="20"/>
        </w:rPr>
        <w:t xml:space="preserve">smluvní </w:t>
      </w:r>
      <w:r w:rsidR="00FC70F3" w:rsidRPr="000A0A0E">
        <w:rPr>
          <w:rFonts w:ascii="Crabath Text Light" w:hAnsi="Crabath Text Light"/>
          <w:sz w:val="20"/>
          <w:szCs w:val="20"/>
        </w:rPr>
        <w:t>pokutu</w:t>
      </w:r>
      <w:r w:rsidR="00F9189D" w:rsidRPr="000A0A0E">
        <w:rPr>
          <w:rFonts w:ascii="Crabath Text Light" w:hAnsi="Crabath Text Light"/>
          <w:sz w:val="20"/>
          <w:szCs w:val="20"/>
        </w:rPr>
        <w:t xml:space="preserve"> z prodlení ve výši 0,</w:t>
      </w:r>
      <w:r w:rsidR="00F7757F" w:rsidRPr="000A0A0E">
        <w:rPr>
          <w:rFonts w:ascii="Crabath Text Light" w:hAnsi="Crabath Text Light"/>
          <w:sz w:val="20"/>
          <w:szCs w:val="20"/>
        </w:rPr>
        <w:t>5</w:t>
      </w:r>
      <w:r w:rsidR="004B164A" w:rsidRPr="000A0A0E">
        <w:rPr>
          <w:rFonts w:ascii="Crabath Text Light" w:hAnsi="Crabath Text Light"/>
          <w:sz w:val="20"/>
          <w:szCs w:val="20"/>
        </w:rPr>
        <w:t xml:space="preserve"> </w:t>
      </w:r>
      <w:r w:rsidR="00DF7B25" w:rsidRPr="000A0A0E">
        <w:rPr>
          <w:rFonts w:ascii="Crabath Text Light" w:hAnsi="Crabath Text Light"/>
          <w:sz w:val="20"/>
          <w:szCs w:val="20"/>
        </w:rPr>
        <w:t>% z dlužné částky denně</w:t>
      </w:r>
      <w:r w:rsidR="00F7757F" w:rsidRPr="000A0A0E">
        <w:rPr>
          <w:rFonts w:ascii="Crabath Text Light" w:hAnsi="Crabath Text Light"/>
          <w:sz w:val="20"/>
          <w:szCs w:val="20"/>
        </w:rPr>
        <w:t>.</w:t>
      </w:r>
    </w:p>
    <w:p w14:paraId="7E583DD9" w14:textId="77777777" w:rsidR="005F1F6A" w:rsidRPr="000A0A0E" w:rsidRDefault="005F1F6A" w:rsidP="005F1F6A">
      <w:pPr>
        <w:spacing w:line="312" w:lineRule="auto"/>
        <w:ind w:left="426"/>
        <w:jc w:val="both"/>
        <w:rPr>
          <w:rFonts w:ascii="Crabath Text Light" w:hAnsi="Crabath Text Light"/>
          <w:sz w:val="20"/>
          <w:szCs w:val="20"/>
        </w:rPr>
      </w:pPr>
    </w:p>
    <w:p w14:paraId="1A49A006" w14:textId="77777777" w:rsidR="00B04D55" w:rsidRPr="000A0A0E" w:rsidRDefault="00B04D55" w:rsidP="005F1F6A">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se zavazuje uhradit objednateli smluvní p</w:t>
      </w:r>
      <w:r w:rsidR="005F1F6A" w:rsidRPr="000A0A0E">
        <w:rPr>
          <w:rFonts w:ascii="Crabath Text Light" w:hAnsi="Crabath Text Light"/>
          <w:sz w:val="20"/>
          <w:szCs w:val="20"/>
        </w:rPr>
        <w:t xml:space="preserve">okutu na základě písemné výzvy </w:t>
      </w:r>
      <w:r w:rsidRPr="000A0A0E">
        <w:rPr>
          <w:rFonts w:ascii="Crabath Text Light" w:hAnsi="Crabath Text Light"/>
          <w:sz w:val="20"/>
          <w:szCs w:val="20"/>
        </w:rPr>
        <w:t xml:space="preserve">objednatele k jejímu zaplacení, a to ihned po jejím doručení.    </w:t>
      </w:r>
      <w:r w:rsidRPr="000A0A0E">
        <w:rPr>
          <w:rFonts w:ascii="Crabath Text Light" w:hAnsi="Crabath Text Light"/>
          <w:sz w:val="20"/>
          <w:szCs w:val="20"/>
        </w:rPr>
        <w:tab/>
      </w:r>
    </w:p>
    <w:p w14:paraId="158CD921" w14:textId="77777777" w:rsidR="00B04D55" w:rsidRPr="000A0A0E" w:rsidRDefault="00B04D55" w:rsidP="00B04D55">
      <w:pPr>
        <w:spacing w:line="312" w:lineRule="auto"/>
        <w:jc w:val="both"/>
        <w:rPr>
          <w:rFonts w:ascii="Crabath Text Light" w:hAnsi="Crabath Text Light"/>
          <w:sz w:val="20"/>
          <w:szCs w:val="20"/>
        </w:rPr>
      </w:pPr>
    </w:p>
    <w:p w14:paraId="57727D63" w14:textId="77777777" w:rsidR="00837760" w:rsidRPr="000A0A0E" w:rsidRDefault="00837760" w:rsidP="00230062">
      <w:pPr>
        <w:numPr>
          <w:ilvl w:val="0"/>
          <w:numId w:val="6"/>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Smluvní strany výslovně vylučují aplikaci § 2050 zák. č. 89/2012 Sb.</w:t>
      </w:r>
      <w:r w:rsidR="005F443E" w:rsidRPr="000A0A0E">
        <w:rPr>
          <w:rFonts w:ascii="Crabath Text Light" w:hAnsi="Crabath Text Light"/>
          <w:sz w:val="20"/>
          <w:szCs w:val="20"/>
        </w:rPr>
        <w:t>, občanský zákoník</w:t>
      </w:r>
      <w:r w:rsidR="00B04D55" w:rsidRPr="000A0A0E">
        <w:rPr>
          <w:rFonts w:ascii="Crabath Text Light" w:hAnsi="Crabath Text Light"/>
          <w:sz w:val="20"/>
          <w:szCs w:val="20"/>
        </w:rPr>
        <w:t>, v platném znění</w:t>
      </w:r>
      <w:r w:rsidR="005F443E" w:rsidRPr="000A0A0E">
        <w:rPr>
          <w:rFonts w:ascii="Crabath Text Light" w:hAnsi="Crabath Text Light"/>
          <w:sz w:val="20"/>
          <w:szCs w:val="20"/>
        </w:rPr>
        <w:t>.</w:t>
      </w:r>
    </w:p>
    <w:p w14:paraId="5E4113DB" w14:textId="77777777" w:rsidR="00533896" w:rsidRPr="00776E26" w:rsidRDefault="00533896" w:rsidP="00777BD8">
      <w:pPr>
        <w:spacing w:line="312" w:lineRule="auto"/>
        <w:rPr>
          <w:rFonts w:ascii="Calibri" w:hAnsi="Calibri"/>
          <w:sz w:val="20"/>
          <w:szCs w:val="20"/>
        </w:rPr>
      </w:pPr>
    </w:p>
    <w:p w14:paraId="01A3B10C" w14:textId="77777777" w:rsidR="004E2663" w:rsidRPr="00776E26" w:rsidRDefault="004E2663" w:rsidP="00777BD8">
      <w:pPr>
        <w:spacing w:line="312" w:lineRule="auto"/>
        <w:rPr>
          <w:rFonts w:ascii="Calibri" w:hAnsi="Calibri"/>
          <w:sz w:val="20"/>
          <w:szCs w:val="20"/>
        </w:rPr>
      </w:pPr>
    </w:p>
    <w:p w14:paraId="7FCBCFD4" w14:textId="0ACAA9F6" w:rsidR="00383266" w:rsidRPr="000A0A0E" w:rsidRDefault="000A0A0E" w:rsidP="00776E26">
      <w:pPr>
        <w:pStyle w:val="Nadpis2"/>
        <w:spacing w:before="360" w:after="360"/>
        <w:rPr>
          <w:rFonts w:ascii="Atyp BL Display Semibold" w:eastAsia="Times New Roman" w:hAnsi="Atyp BL Display Semibold" w:cs="Calibri"/>
          <w:b w:val="0"/>
          <w:bCs w:val="0"/>
          <w:color w:val="auto"/>
          <w:lang w:val="cs-CZ" w:eastAsia="en-US"/>
        </w:rPr>
      </w:pPr>
      <w:r>
        <w:rPr>
          <w:rFonts w:ascii="Atyp BL Display Semibold" w:eastAsia="Times New Roman" w:hAnsi="Atyp BL Display Semibold" w:cs="Calibri"/>
          <w:b w:val="0"/>
          <w:bCs w:val="0"/>
          <w:color w:val="auto"/>
          <w:lang w:val="cs-CZ" w:eastAsia="en-US"/>
        </w:rPr>
        <w:t>8</w:t>
      </w:r>
      <w:r w:rsidR="006B7558" w:rsidRPr="000A0A0E">
        <w:rPr>
          <w:rFonts w:ascii="Atyp BL Display Semibold" w:eastAsia="Times New Roman" w:hAnsi="Atyp BL Display Semibold" w:cs="Calibri"/>
          <w:b w:val="0"/>
          <w:bCs w:val="0"/>
          <w:color w:val="auto"/>
          <w:lang w:val="cs-CZ" w:eastAsia="en-US"/>
        </w:rPr>
        <w:t>.</w:t>
      </w:r>
      <w:r w:rsidR="00776E26" w:rsidRPr="000A0A0E">
        <w:rPr>
          <w:rFonts w:ascii="Atyp BL Display Semibold" w:eastAsia="Times New Roman" w:hAnsi="Atyp BL Display Semibold" w:cs="Calibri"/>
          <w:b w:val="0"/>
          <w:bCs w:val="0"/>
          <w:color w:val="auto"/>
          <w:lang w:val="cs-CZ" w:eastAsia="en-US"/>
        </w:rPr>
        <w:t xml:space="preserve"> </w:t>
      </w:r>
      <w:r w:rsidR="00383266" w:rsidRPr="000A0A0E">
        <w:rPr>
          <w:rFonts w:ascii="Atyp BL Display Semibold" w:eastAsia="Times New Roman" w:hAnsi="Atyp BL Display Semibold" w:cs="Calibri"/>
          <w:b w:val="0"/>
          <w:bCs w:val="0"/>
          <w:color w:val="auto"/>
          <w:lang w:val="cs-CZ" w:eastAsia="en-US"/>
        </w:rPr>
        <w:t>Doba trvání smlouvy</w:t>
      </w:r>
    </w:p>
    <w:p w14:paraId="48F0FA3E" w14:textId="77777777" w:rsidR="00502D8D" w:rsidRPr="000A0A0E" w:rsidRDefault="00B10D04" w:rsidP="00230062">
      <w:pPr>
        <w:numPr>
          <w:ilvl w:val="0"/>
          <w:numId w:val="7"/>
        </w:numPr>
        <w:spacing w:line="312" w:lineRule="auto"/>
        <w:ind w:left="426" w:hanging="426"/>
        <w:jc w:val="both"/>
        <w:rPr>
          <w:rFonts w:ascii="Crabath Text Light" w:hAnsi="Crabath Text Light"/>
          <w:sz w:val="20"/>
          <w:szCs w:val="20"/>
        </w:rPr>
      </w:pPr>
      <w:bookmarkStart w:id="5" w:name="_Ref454387605"/>
      <w:r w:rsidRPr="000A0A0E">
        <w:rPr>
          <w:rFonts w:ascii="Crabath Text Light" w:hAnsi="Crabath Text Light"/>
          <w:sz w:val="20"/>
          <w:szCs w:val="20"/>
        </w:rPr>
        <w:t>Tato s</w:t>
      </w:r>
      <w:r w:rsidR="00383266" w:rsidRPr="000A0A0E">
        <w:rPr>
          <w:rFonts w:ascii="Crabath Text Light" w:hAnsi="Crabath Text Light"/>
          <w:sz w:val="20"/>
          <w:szCs w:val="20"/>
        </w:rPr>
        <w:t xml:space="preserve">mlouva se uzavírá na dobu </w:t>
      </w:r>
      <w:r w:rsidR="0092216C" w:rsidRPr="000A0A0E">
        <w:rPr>
          <w:rFonts w:ascii="Crabath Text Light" w:hAnsi="Crabath Text Light"/>
          <w:sz w:val="20"/>
          <w:szCs w:val="20"/>
        </w:rPr>
        <w:t>tří</w:t>
      </w:r>
      <w:r w:rsidR="00960C52" w:rsidRPr="000A0A0E">
        <w:rPr>
          <w:rFonts w:ascii="Crabath Text Light" w:hAnsi="Crabath Text Light"/>
          <w:sz w:val="20"/>
          <w:szCs w:val="20"/>
        </w:rPr>
        <w:t xml:space="preserve"> let</w:t>
      </w:r>
      <w:r w:rsidR="00136CD3" w:rsidRPr="000A0A0E">
        <w:rPr>
          <w:rFonts w:ascii="Crabath Text Light" w:hAnsi="Crabath Text Light"/>
          <w:sz w:val="20"/>
          <w:szCs w:val="20"/>
        </w:rPr>
        <w:t xml:space="preserve"> či do vyčerpání stanoveného rozpočtu</w:t>
      </w:r>
      <w:r w:rsidR="00502D8D" w:rsidRPr="000A0A0E">
        <w:rPr>
          <w:rFonts w:ascii="Crabath Text Light" w:hAnsi="Crabath Text Light"/>
          <w:sz w:val="20"/>
          <w:szCs w:val="20"/>
        </w:rPr>
        <w:t xml:space="preserve"> </w:t>
      </w:r>
      <w:r w:rsidR="009561B6" w:rsidRPr="000A0A0E">
        <w:rPr>
          <w:rFonts w:ascii="Crabath Text Light" w:hAnsi="Crabath Text Light"/>
          <w:sz w:val="20"/>
          <w:szCs w:val="20"/>
        </w:rPr>
        <w:t xml:space="preserve">a nabývá účinnosti </w:t>
      </w:r>
      <w:r w:rsidR="001F33DB" w:rsidRPr="000A0A0E">
        <w:rPr>
          <w:rFonts w:ascii="Crabath Text Light" w:hAnsi="Crabath Text Light"/>
          <w:sz w:val="20"/>
          <w:szCs w:val="20"/>
        </w:rPr>
        <w:t>dnem jejího uveřejnění v registru smluv</w:t>
      </w:r>
      <w:r w:rsidR="004B50A6" w:rsidRPr="000A0A0E">
        <w:rPr>
          <w:rFonts w:ascii="Crabath Text Light" w:hAnsi="Crabath Text Light"/>
          <w:sz w:val="20"/>
          <w:szCs w:val="20"/>
        </w:rPr>
        <w:t>.</w:t>
      </w:r>
      <w:bookmarkEnd w:id="5"/>
    </w:p>
    <w:p w14:paraId="5FBCF610" w14:textId="77777777" w:rsidR="00C90C62" w:rsidRPr="000A0A0E" w:rsidRDefault="00C90C62" w:rsidP="00777BD8">
      <w:pPr>
        <w:spacing w:line="312" w:lineRule="auto"/>
        <w:jc w:val="both"/>
        <w:rPr>
          <w:rFonts w:ascii="Crabath Text Light" w:hAnsi="Crabath Text Light"/>
          <w:sz w:val="20"/>
          <w:szCs w:val="20"/>
        </w:rPr>
      </w:pPr>
    </w:p>
    <w:p w14:paraId="6F389FF9" w14:textId="77777777" w:rsidR="006B7558" w:rsidRPr="000A0A0E" w:rsidRDefault="00C90C62" w:rsidP="00230062">
      <w:pPr>
        <w:numPr>
          <w:ilvl w:val="0"/>
          <w:numId w:val="7"/>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Smluvní strany můžou tuto smlouvu bez uvedení důvodu vypovědět. Výpovědní doba činí </w:t>
      </w:r>
      <w:r w:rsidR="00703F8A" w:rsidRPr="000A0A0E">
        <w:rPr>
          <w:rFonts w:ascii="Crabath Text Light" w:hAnsi="Crabath Text Light"/>
          <w:sz w:val="20"/>
          <w:szCs w:val="20"/>
        </w:rPr>
        <w:t>2 </w:t>
      </w:r>
      <w:r w:rsidRPr="000A0A0E">
        <w:rPr>
          <w:rFonts w:ascii="Crabath Text Light" w:hAnsi="Crabath Text Light"/>
          <w:sz w:val="20"/>
          <w:szCs w:val="20"/>
        </w:rPr>
        <w:t>měsíc</w:t>
      </w:r>
      <w:r w:rsidR="00502D8D" w:rsidRPr="000A0A0E">
        <w:rPr>
          <w:rFonts w:ascii="Crabath Text Light" w:hAnsi="Crabath Text Light"/>
          <w:sz w:val="20"/>
          <w:szCs w:val="20"/>
        </w:rPr>
        <w:t>e</w:t>
      </w:r>
      <w:r w:rsidR="0019429F" w:rsidRPr="000A0A0E">
        <w:rPr>
          <w:rFonts w:ascii="Crabath Text Light" w:hAnsi="Crabath Text Light"/>
          <w:sz w:val="20"/>
          <w:szCs w:val="20"/>
        </w:rPr>
        <w:t xml:space="preserve">, začíná </w:t>
      </w:r>
      <w:r w:rsidR="009561B6" w:rsidRPr="000A0A0E">
        <w:rPr>
          <w:rFonts w:ascii="Crabath Text Light" w:hAnsi="Crabath Text Light"/>
          <w:sz w:val="20"/>
          <w:szCs w:val="20"/>
        </w:rPr>
        <w:t xml:space="preserve">běžet </w:t>
      </w:r>
      <w:r w:rsidR="0019429F" w:rsidRPr="000A0A0E">
        <w:rPr>
          <w:rFonts w:ascii="Crabath Text Light" w:hAnsi="Crabath Text Light"/>
          <w:sz w:val="20"/>
          <w:szCs w:val="20"/>
        </w:rPr>
        <w:t xml:space="preserve">prvním </w:t>
      </w:r>
      <w:r w:rsidRPr="000A0A0E">
        <w:rPr>
          <w:rFonts w:ascii="Crabath Text Light" w:hAnsi="Crabath Text Light"/>
          <w:sz w:val="20"/>
          <w:szCs w:val="20"/>
        </w:rPr>
        <w:t>dne</w:t>
      </w:r>
      <w:r w:rsidR="0019429F" w:rsidRPr="000A0A0E">
        <w:rPr>
          <w:rFonts w:ascii="Crabath Text Light" w:hAnsi="Crabath Text Light"/>
          <w:sz w:val="20"/>
          <w:szCs w:val="20"/>
        </w:rPr>
        <w:t xml:space="preserve">m kalendářního měsíce následujícího po doručení výpovědi druhé smluvní straně a </w:t>
      </w:r>
      <w:proofErr w:type="gramStart"/>
      <w:r w:rsidR="0019429F" w:rsidRPr="000A0A0E">
        <w:rPr>
          <w:rFonts w:ascii="Crabath Text Light" w:hAnsi="Crabath Text Light"/>
          <w:sz w:val="20"/>
          <w:szCs w:val="20"/>
        </w:rPr>
        <w:t>končí</w:t>
      </w:r>
      <w:proofErr w:type="gramEnd"/>
      <w:r w:rsidR="0019429F" w:rsidRPr="000A0A0E">
        <w:rPr>
          <w:rFonts w:ascii="Crabath Text Light" w:hAnsi="Crabath Text Light"/>
          <w:sz w:val="20"/>
          <w:szCs w:val="20"/>
        </w:rPr>
        <w:t xml:space="preserve"> uplynutím posledního dne příslušného kalendářního měsíce.</w:t>
      </w:r>
    </w:p>
    <w:p w14:paraId="6A5DFD54" w14:textId="77777777" w:rsidR="006B7558" w:rsidRPr="000A0A0E" w:rsidRDefault="006B7558" w:rsidP="00777BD8">
      <w:pPr>
        <w:spacing w:line="312" w:lineRule="auto"/>
        <w:jc w:val="both"/>
        <w:rPr>
          <w:rFonts w:ascii="Crabath Text Light" w:hAnsi="Crabath Text Light"/>
          <w:sz w:val="20"/>
          <w:szCs w:val="20"/>
        </w:rPr>
      </w:pPr>
    </w:p>
    <w:p w14:paraId="32CC72AE" w14:textId="77777777" w:rsidR="00ED4F3D" w:rsidRPr="000A0A0E" w:rsidRDefault="006B7558" w:rsidP="00230062">
      <w:pPr>
        <w:numPr>
          <w:ilvl w:val="0"/>
          <w:numId w:val="7"/>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Smluvní strany m</w:t>
      </w:r>
      <w:r w:rsidR="00281FA4" w:rsidRPr="000A0A0E">
        <w:rPr>
          <w:rFonts w:ascii="Crabath Text Light" w:hAnsi="Crabath Text Light"/>
          <w:sz w:val="20"/>
          <w:szCs w:val="20"/>
        </w:rPr>
        <w:t>ohou</w:t>
      </w:r>
      <w:r w:rsidRPr="000A0A0E">
        <w:rPr>
          <w:rFonts w:ascii="Crabath Text Light" w:hAnsi="Crabath Text Light"/>
          <w:sz w:val="20"/>
          <w:szCs w:val="20"/>
        </w:rPr>
        <w:t xml:space="preserve"> od této smlouvy odstoupit v zákonem stanovených př</w:t>
      </w:r>
      <w:r w:rsidR="00810098" w:rsidRPr="000A0A0E">
        <w:rPr>
          <w:rFonts w:ascii="Crabath Text Light" w:hAnsi="Crabath Text Light"/>
          <w:sz w:val="20"/>
          <w:szCs w:val="20"/>
        </w:rPr>
        <w:t>ípadech</w:t>
      </w:r>
      <w:r w:rsidR="005277C2" w:rsidRPr="000A0A0E">
        <w:rPr>
          <w:rFonts w:ascii="Crabath Text Light" w:hAnsi="Crabath Text Light"/>
          <w:sz w:val="20"/>
          <w:szCs w:val="20"/>
        </w:rPr>
        <w:t>, zejména</w:t>
      </w:r>
      <w:r w:rsidR="00810098" w:rsidRPr="000A0A0E">
        <w:rPr>
          <w:rFonts w:ascii="Crabath Text Light" w:hAnsi="Crabath Text Light"/>
          <w:sz w:val="20"/>
          <w:szCs w:val="20"/>
        </w:rPr>
        <w:t xml:space="preserve"> v případě </w:t>
      </w:r>
      <w:r w:rsidR="00281FA4" w:rsidRPr="000A0A0E">
        <w:rPr>
          <w:rFonts w:ascii="Crabath Text Light" w:hAnsi="Crabath Text Light"/>
          <w:sz w:val="20"/>
          <w:szCs w:val="20"/>
        </w:rPr>
        <w:t>podstatného</w:t>
      </w:r>
      <w:r w:rsidR="00810098" w:rsidRPr="000A0A0E">
        <w:rPr>
          <w:rFonts w:ascii="Crabath Text Light" w:hAnsi="Crabath Text Light"/>
          <w:sz w:val="20"/>
          <w:szCs w:val="20"/>
        </w:rPr>
        <w:t xml:space="preserve"> porušení </w:t>
      </w:r>
      <w:r w:rsidR="00FC35B0" w:rsidRPr="000A0A0E">
        <w:rPr>
          <w:rFonts w:ascii="Crabath Text Light" w:hAnsi="Crabath Text Light"/>
          <w:sz w:val="20"/>
          <w:szCs w:val="20"/>
        </w:rPr>
        <w:t>té</w:t>
      </w:r>
      <w:r w:rsidR="00281FA4" w:rsidRPr="000A0A0E">
        <w:rPr>
          <w:rFonts w:ascii="Crabath Text Light" w:hAnsi="Crabath Text Light"/>
          <w:sz w:val="20"/>
          <w:szCs w:val="20"/>
        </w:rPr>
        <w:t>to smlouvy.</w:t>
      </w:r>
      <w:r w:rsidR="004C3444" w:rsidRPr="000A0A0E">
        <w:rPr>
          <w:rFonts w:ascii="Crabath Text Light" w:hAnsi="Crabath Text Light"/>
          <w:sz w:val="20"/>
          <w:szCs w:val="20"/>
        </w:rPr>
        <w:t xml:space="preserve"> Podstatným porušením této smlouvy zakládajícím právo na odstoupení je zejména</w:t>
      </w:r>
      <w:r w:rsidR="00B37D86" w:rsidRPr="000A0A0E">
        <w:rPr>
          <w:rFonts w:ascii="Crabath Text Light" w:hAnsi="Crabath Text Light"/>
          <w:sz w:val="20"/>
          <w:szCs w:val="20"/>
        </w:rPr>
        <w:t xml:space="preserve"> (</w:t>
      </w:r>
      <w:r w:rsidR="004C3444" w:rsidRPr="000A0A0E">
        <w:rPr>
          <w:rFonts w:ascii="Crabath Text Light" w:hAnsi="Crabath Text Light"/>
          <w:sz w:val="20"/>
          <w:szCs w:val="20"/>
        </w:rPr>
        <w:t>nikoliv však výlučně</w:t>
      </w:r>
      <w:r w:rsidR="00B37D86" w:rsidRPr="000A0A0E">
        <w:rPr>
          <w:rFonts w:ascii="Crabath Text Light" w:hAnsi="Crabath Text Light"/>
          <w:sz w:val="20"/>
          <w:szCs w:val="20"/>
        </w:rPr>
        <w:t>)</w:t>
      </w:r>
      <w:r w:rsidR="004C3444" w:rsidRPr="000A0A0E">
        <w:rPr>
          <w:rFonts w:ascii="Crabath Text Light" w:hAnsi="Crabath Text Light"/>
          <w:sz w:val="20"/>
          <w:szCs w:val="20"/>
        </w:rPr>
        <w:t xml:space="preserve"> </w:t>
      </w:r>
      <w:r w:rsidR="00B37D86" w:rsidRPr="000A0A0E">
        <w:rPr>
          <w:rFonts w:ascii="Crabath Text Light" w:hAnsi="Crabath Text Light"/>
          <w:sz w:val="20"/>
          <w:szCs w:val="20"/>
        </w:rPr>
        <w:t xml:space="preserve">takové </w:t>
      </w:r>
      <w:r w:rsidR="004C3444" w:rsidRPr="000A0A0E">
        <w:rPr>
          <w:rFonts w:ascii="Crabath Text Light" w:hAnsi="Crabath Text Light"/>
          <w:sz w:val="20"/>
          <w:szCs w:val="20"/>
        </w:rPr>
        <w:t xml:space="preserve">porušení této smlouvy, které je </w:t>
      </w:r>
      <w:r w:rsidR="00B37D86" w:rsidRPr="000A0A0E">
        <w:rPr>
          <w:rFonts w:ascii="Crabath Text Light" w:hAnsi="Crabath Text Light"/>
          <w:sz w:val="20"/>
          <w:szCs w:val="20"/>
        </w:rPr>
        <w:t>v</w:t>
      </w:r>
      <w:r w:rsidR="001B499B" w:rsidRPr="000A0A0E">
        <w:rPr>
          <w:rFonts w:ascii="Crabath Text Light" w:hAnsi="Crabath Text Light"/>
          <w:sz w:val="20"/>
          <w:szCs w:val="20"/>
        </w:rPr>
        <w:t> </w:t>
      </w:r>
      <w:r w:rsidR="009561B6" w:rsidRPr="000A0A0E">
        <w:rPr>
          <w:rFonts w:ascii="Crabath Text Light" w:hAnsi="Crabath Text Light"/>
          <w:sz w:val="20"/>
          <w:szCs w:val="20"/>
        </w:rPr>
        <w:t xml:space="preserve">této smlouvě </w:t>
      </w:r>
      <w:r w:rsidR="00B37D86" w:rsidRPr="000A0A0E">
        <w:rPr>
          <w:rFonts w:ascii="Crabath Text Light" w:hAnsi="Crabath Text Light"/>
          <w:sz w:val="20"/>
          <w:szCs w:val="20"/>
        </w:rPr>
        <w:t>jako podstatné porušení výslovně uvedeno.</w:t>
      </w:r>
    </w:p>
    <w:p w14:paraId="68585E04" w14:textId="77777777" w:rsidR="004D0F73" w:rsidRPr="00776E26" w:rsidRDefault="004D0F73" w:rsidP="00777BD8">
      <w:pPr>
        <w:spacing w:line="312" w:lineRule="auto"/>
        <w:jc w:val="center"/>
        <w:rPr>
          <w:rFonts w:ascii="Calibri" w:hAnsi="Calibri"/>
          <w:b/>
          <w:sz w:val="20"/>
          <w:szCs w:val="20"/>
        </w:rPr>
      </w:pPr>
    </w:p>
    <w:p w14:paraId="211BB35F" w14:textId="51CC7C23" w:rsidR="002C5C25" w:rsidRPr="000A0A0E" w:rsidRDefault="000A0A0E" w:rsidP="00776E26">
      <w:pPr>
        <w:pStyle w:val="Nadpis2"/>
        <w:spacing w:before="360" w:after="360"/>
        <w:rPr>
          <w:rFonts w:ascii="Atyp BL Display Semibold" w:eastAsia="Times New Roman" w:hAnsi="Atyp BL Display Semibold" w:cs="Calibri"/>
          <w:b w:val="0"/>
          <w:bCs w:val="0"/>
          <w:color w:val="auto"/>
          <w:lang w:val="cs-CZ" w:eastAsia="en-US"/>
        </w:rPr>
      </w:pPr>
      <w:r>
        <w:rPr>
          <w:rFonts w:ascii="Atyp BL Display Semibold" w:eastAsia="Times New Roman" w:hAnsi="Atyp BL Display Semibold" w:cs="Calibri"/>
          <w:b w:val="0"/>
          <w:bCs w:val="0"/>
          <w:color w:val="auto"/>
          <w:lang w:val="cs-CZ" w:eastAsia="en-US"/>
        </w:rPr>
        <w:t>9</w:t>
      </w:r>
      <w:r w:rsidR="00741716" w:rsidRPr="000A0A0E">
        <w:rPr>
          <w:rFonts w:ascii="Atyp BL Display Semibold" w:eastAsia="Times New Roman" w:hAnsi="Atyp BL Display Semibold" w:cs="Calibri"/>
          <w:b w:val="0"/>
          <w:bCs w:val="0"/>
          <w:color w:val="auto"/>
          <w:lang w:val="cs-CZ" w:eastAsia="en-US"/>
        </w:rPr>
        <w:t>.</w:t>
      </w:r>
      <w:r w:rsidR="00776E26" w:rsidRPr="000A0A0E">
        <w:rPr>
          <w:rFonts w:ascii="Atyp BL Display Semibold" w:eastAsia="Times New Roman" w:hAnsi="Atyp BL Display Semibold" w:cs="Calibri"/>
          <w:b w:val="0"/>
          <w:bCs w:val="0"/>
          <w:color w:val="auto"/>
          <w:lang w:val="cs-CZ" w:eastAsia="en-US"/>
        </w:rPr>
        <w:t xml:space="preserve"> </w:t>
      </w:r>
      <w:r w:rsidR="002C5C25" w:rsidRPr="000A0A0E">
        <w:rPr>
          <w:rFonts w:ascii="Atyp BL Display Semibold" w:eastAsia="Times New Roman" w:hAnsi="Atyp BL Display Semibold" w:cs="Calibri"/>
          <w:b w:val="0"/>
          <w:bCs w:val="0"/>
          <w:color w:val="auto"/>
          <w:lang w:val="cs-CZ" w:eastAsia="en-US"/>
        </w:rPr>
        <w:t>Závěrečná ustanovení</w:t>
      </w:r>
    </w:p>
    <w:p w14:paraId="3EBCF6EA" w14:textId="77777777" w:rsidR="002C5C25" w:rsidRPr="000A0A0E" w:rsidRDefault="0002693C"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Ta</w:t>
      </w:r>
      <w:r w:rsidR="002C5C25" w:rsidRPr="000A0A0E">
        <w:rPr>
          <w:rFonts w:ascii="Crabath Text Light" w:hAnsi="Crabath Text Light"/>
          <w:sz w:val="20"/>
          <w:szCs w:val="20"/>
        </w:rPr>
        <w:t xml:space="preserve">to smlouva se řídí právním řádem </w:t>
      </w:r>
      <w:r w:rsidR="00164C43" w:rsidRPr="000A0A0E">
        <w:rPr>
          <w:rFonts w:ascii="Crabath Text Light" w:hAnsi="Crabath Text Light"/>
          <w:sz w:val="20"/>
          <w:szCs w:val="20"/>
        </w:rPr>
        <w:t>Č</w:t>
      </w:r>
      <w:r w:rsidR="002C5C25" w:rsidRPr="000A0A0E">
        <w:rPr>
          <w:rFonts w:ascii="Crabath Text Light" w:hAnsi="Crabath Text Light"/>
          <w:sz w:val="20"/>
          <w:szCs w:val="20"/>
        </w:rPr>
        <w:t>eské republiky, zejména zákonem č. 89/2012 Sb., občanský zákoník</w:t>
      </w:r>
      <w:r w:rsidR="009561B6" w:rsidRPr="000A0A0E">
        <w:rPr>
          <w:rFonts w:ascii="Crabath Text Light" w:hAnsi="Crabath Text Light"/>
          <w:sz w:val="20"/>
          <w:szCs w:val="20"/>
        </w:rPr>
        <w:t>, v platném znění</w:t>
      </w:r>
      <w:r w:rsidR="002C5C25" w:rsidRPr="000A0A0E">
        <w:rPr>
          <w:rFonts w:ascii="Crabath Text Light" w:hAnsi="Crabath Text Light"/>
          <w:sz w:val="20"/>
          <w:szCs w:val="20"/>
        </w:rPr>
        <w:t>.</w:t>
      </w:r>
    </w:p>
    <w:p w14:paraId="725939B5" w14:textId="77777777" w:rsidR="00D92307" w:rsidRPr="000A0A0E" w:rsidRDefault="00D92307" w:rsidP="00777BD8">
      <w:pPr>
        <w:spacing w:line="312" w:lineRule="auto"/>
        <w:ind w:left="426"/>
        <w:jc w:val="both"/>
        <w:rPr>
          <w:rFonts w:ascii="Crabath Text Light" w:hAnsi="Crabath Text Light"/>
          <w:sz w:val="20"/>
          <w:szCs w:val="20"/>
        </w:rPr>
      </w:pPr>
    </w:p>
    <w:p w14:paraId="6407D8A0" w14:textId="77777777" w:rsidR="00D92307" w:rsidRPr="000A0A0E" w:rsidRDefault="00D92307"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 xml:space="preserve">Pro </w:t>
      </w:r>
      <w:r w:rsidR="00077259" w:rsidRPr="000A0A0E">
        <w:rPr>
          <w:rFonts w:ascii="Crabath Text Light" w:hAnsi="Crabath Text Light"/>
          <w:sz w:val="20"/>
          <w:szCs w:val="20"/>
        </w:rPr>
        <w:t>spory</w:t>
      </w:r>
      <w:r w:rsidRPr="000A0A0E">
        <w:rPr>
          <w:rFonts w:ascii="Crabath Text Light" w:hAnsi="Crabath Text Light"/>
          <w:sz w:val="20"/>
          <w:szCs w:val="20"/>
        </w:rPr>
        <w:t xml:space="preserve"> z</w:t>
      </w:r>
      <w:r w:rsidR="00E80A08" w:rsidRPr="000A0A0E">
        <w:rPr>
          <w:rFonts w:ascii="Crabath Text Light" w:hAnsi="Crabath Text Light"/>
          <w:sz w:val="20"/>
          <w:szCs w:val="20"/>
        </w:rPr>
        <w:t> této smlouvy nebo</w:t>
      </w:r>
      <w:r w:rsidR="00077259" w:rsidRPr="000A0A0E">
        <w:rPr>
          <w:rFonts w:ascii="Crabath Text Light" w:hAnsi="Crabath Text Light"/>
          <w:sz w:val="20"/>
          <w:szCs w:val="20"/>
        </w:rPr>
        <w:t xml:space="preserve"> spory vzniklé</w:t>
      </w:r>
      <w:r w:rsidR="00E80A08" w:rsidRPr="000A0A0E">
        <w:rPr>
          <w:rFonts w:ascii="Crabath Text Light" w:hAnsi="Crabath Text Light"/>
          <w:sz w:val="20"/>
          <w:szCs w:val="20"/>
        </w:rPr>
        <w:t xml:space="preserve"> v souvislosti</w:t>
      </w:r>
      <w:r w:rsidRPr="000A0A0E">
        <w:rPr>
          <w:rFonts w:ascii="Crabath Text Light" w:hAnsi="Crabath Text Light"/>
          <w:sz w:val="20"/>
          <w:szCs w:val="20"/>
        </w:rPr>
        <w:t xml:space="preserve"> s ní sjednávají smluvní strany výslovně </w:t>
      </w:r>
      <w:r w:rsidR="0033614B" w:rsidRPr="000A0A0E">
        <w:rPr>
          <w:rFonts w:ascii="Crabath Text Light" w:hAnsi="Crabath Text Light"/>
          <w:sz w:val="20"/>
          <w:szCs w:val="20"/>
        </w:rPr>
        <w:t>pravomoc</w:t>
      </w:r>
      <w:r w:rsidRPr="000A0A0E">
        <w:rPr>
          <w:rFonts w:ascii="Crabath Text Light" w:hAnsi="Crabath Text Light"/>
          <w:sz w:val="20"/>
          <w:szCs w:val="20"/>
        </w:rPr>
        <w:t xml:space="preserve"> soudů České republiky.</w:t>
      </w:r>
    </w:p>
    <w:p w14:paraId="1C0E6657" w14:textId="77777777" w:rsidR="002C5C25" w:rsidRPr="000A0A0E" w:rsidRDefault="002C5C25" w:rsidP="00777BD8">
      <w:pPr>
        <w:spacing w:line="312" w:lineRule="auto"/>
        <w:jc w:val="both"/>
        <w:rPr>
          <w:rFonts w:ascii="Crabath Text Light" w:hAnsi="Crabath Text Light"/>
          <w:sz w:val="20"/>
          <w:szCs w:val="20"/>
        </w:rPr>
      </w:pPr>
    </w:p>
    <w:p w14:paraId="6F78E6E1" w14:textId="77777777" w:rsidR="002C5C25" w:rsidRPr="000A0A0E" w:rsidRDefault="0002693C"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Smluvní strany se dohodly</w:t>
      </w:r>
      <w:r w:rsidR="002C5C25" w:rsidRPr="000A0A0E">
        <w:rPr>
          <w:rFonts w:ascii="Crabath Text Light" w:hAnsi="Crabath Text Light"/>
          <w:sz w:val="20"/>
          <w:szCs w:val="20"/>
        </w:rPr>
        <w:t>, že se na vztahy založené touto smlouvou, není-li věc výslovně upravena v této smlouvě, použijí přiměřeně ustanovení úpravy smlouvy o dílo dle</w:t>
      </w:r>
      <w:r w:rsidR="0063156C" w:rsidRPr="000A0A0E">
        <w:rPr>
          <w:rFonts w:ascii="Crabath Text Light" w:hAnsi="Crabath Text Light"/>
          <w:sz w:val="20"/>
          <w:szCs w:val="20"/>
        </w:rPr>
        <w:t xml:space="preserve"> § 2586 a násl. zák. č. 89/2012</w:t>
      </w:r>
      <w:r w:rsidR="002C5C25" w:rsidRPr="000A0A0E">
        <w:rPr>
          <w:rFonts w:ascii="Crabath Text Light" w:hAnsi="Crabath Text Light"/>
          <w:sz w:val="20"/>
          <w:szCs w:val="20"/>
        </w:rPr>
        <w:t xml:space="preserve"> Sb.</w:t>
      </w:r>
      <w:r w:rsidR="0063156C" w:rsidRPr="000A0A0E">
        <w:rPr>
          <w:rFonts w:ascii="Crabath Text Light" w:hAnsi="Crabath Text Light"/>
          <w:sz w:val="20"/>
          <w:szCs w:val="20"/>
        </w:rPr>
        <w:t>,</w:t>
      </w:r>
      <w:r w:rsidR="002C5C25" w:rsidRPr="000A0A0E">
        <w:rPr>
          <w:rFonts w:ascii="Crabath Text Light" w:hAnsi="Crabath Text Light"/>
          <w:sz w:val="20"/>
          <w:szCs w:val="20"/>
        </w:rPr>
        <w:t xml:space="preserve"> občanský zákoník.</w:t>
      </w:r>
    </w:p>
    <w:p w14:paraId="0C3E2653" w14:textId="77777777" w:rsidR="002C5C25" w:rsidRPr="000A0A0E" w:rsidRDefault="002C5C25" w:rsidP="00777BD8">
      <w:pPr>
        <w:spacing w:line="312" w:lineRule="auto"/>
        <w:jc w:val="both"/>
        <w:rPr>
          <w:rFonts w:ascii="Crabath Text Light" w:hAnsi="Crabath Text Light"/>
          <w:sz w:val="20"/>
          <w:szCs w:val="20"/>
        </w:rPr>
      </w:pPr>
    </w:p>
    <w:p w14:paraId="4750F6DF" w14:textId="77777777" w:rsidR="002C5C25" w:rsidRPr="000A0A0E" w:rsidRDefault="002C5C25"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Dodavatel se nemůže domáhat zvýšení</w:t>
      </w:r>
      <w:r w:rsidR="0038546C" w:rsidRPr="000A0A0E">
        <w:rPr>
          <w:rFonts w:ascii="Crabath Text Light" w:hAnsi="Crabath Text Light"/>
          <w:sz w:val="20"/>
          <w:szCs w:val="20"/>
        </w:rPr>
        <w:t xml:space="preserve"> jakékoliv</w:t>
      </w:r>
      <w:r w:rsidRPr="000A0A0E">
        <w:rPr>
          <w:rFonts w:ascii="Crabath Text Light" w:hAnsi="Crabath Text Light"/>
          <w:sz w:val="20"/>
          <w:szCs w:val="20"/>
        </w:rPr>
        <w:t xml:space="preserve"> </w:t>
      </w:r>
      <w:r w:rsidR="00C801D6" w:rsidRPr="000A0A0E">
        <w:rPr>
          <w:rFonts w:ascii="Crabath Text Light" w:hAnsi="Crabath Text Light"/>
          <w:sz w:val="20"/>
          <w:szCs w:val="20"/>
        </w:rPr>
        <w:t>ceny</w:t>
      </w:r>
      <w:r w:rsidRPr="000A0A0E">
        <w:rPr>
          <w:rFonts w:ascii="Crabath Text Light" w:hAnsi="Crabath Text Light"/>
          <w:sz w:val="20"/>
          <w:szCs w:val="20"/>
        </w:rPr>
        <w:t xml:space="preserve"> uvedené v této smlouvě, neboť tímto výslovně přebírá nebezpečí </w:t>
      </w:r>
      <w:r w:rsidR="00552A16" w:rsidRPr="000A0A0E">
        <w:rPr>
          <w:rFonts w:ascii="Crabath Text Light" w:hAnsi="Crabath Text Light"/>
          <w:sz w:val="20"/>
          <w:szCs w:val="20"/>
        </w:rPr>
        <w:t xml:space="preserve">změny </w:t>
      </w:r>
      <w:r w:rsidRPr="000A0A0E">
        <w:rPr>
          <w:rFonts w:ascii="Crabath Text Light" w:hAnsi="Crabath Text Light"/>
          <w:sz w:val="20"/>
          <w:szCs w:val="20"/>
        </w:rPr>
        <w:t>okolností ve smyslu § 2620 zák. č. 89/2012 Sb., občanský zákoník.</w:t>
      </w:r>
    </w:p>
    <w:p w14:paraId="081BB61C" w14:textId="77777777" w:rsidR="005C3CAB" w:rsidRPr="000A0A0E" w:rsidRDefault="005C3CAB" w:rsidP="00777BD8">
      <w:pPr>
        <w:pStyle w:val="Odstavecseseznamem"/>
        <w:spacing w:line="312" w:lineRule="auto"/>
        <w:rPr>
          <w:rFonts w:ascii="Crabath Text Light" w:hAnsi="Crabath Text Light"/>
          <w:sz w:val="20"/>
          <w:szCs w:val="20"/>
        </w:rPr>
      </w:pPr>
    </w:p>
    <w:p w14:paraId="2A2615A2" w14:textId="77777777" w:rsidR="000A2F4C" w:rsidRPr="000A0A0E" w:rsidRDefault="000A2F4C"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lastRenderedPageBreak/>
        <w:t>Dodavatel není oprávněn jakoukoli svou pohledávku či jiné právo z této smlouvy postoupit třetí stran</w:t>
      </w:r>
      <w:r w:rsidR="00EC47EA" w:rsidRPr="000A0A0E">
        <w:rPr>
          <w:rFonts w:ascii="Crabath Text Light" w:hAnsi="Crabath Text Light"/>
          <w:sz w:val="20"/>
          <w:szCs w:val="20"/>
        </w:rPr>
        <w:t>ě</w:t>
      </w:r>
      <w:r w:rsidRPr="000A0A0E">
        <w:rPr>
          <w:rFonts w:ascii="Crabath Text Light" w:hAnsi="Crabath Text Light"/>
          <w:sz w:val="20"/>
          <w:szCs w:val="20"/>
        </w:rPr>
        <w:t xml:space="preserve"> nebo dát do zástavy třetí straně bez </w:t>
      </w:r>
      <w:r w:rsidR="00174062" w:rsidRPr="000A0A0E">
        <w:rPr>
          <w:rFonts w:ascii="Crabath Text Light" w:hAnsi="Crabath Text Light"/>
          <w:sz w:val="20"/>
          <w:szCs w:val="20"/>
        </w:rPr>
        <w:t>předchozího písemného souhlasu o</w:t>
      </w:r>
      <w:r w:rsidRPr="000A0A0E">
        <w:rPr>
          <w:rFonts w:ascii="Crabath Text Light" w:hAnsi="Crabath Text Light"/>
          <w:sz w:val="20"/>
          <w:szCs w:val="20"/>
        </w:rPr>
        <w:t>bjednatele.</w:t>
      </w:r>
    </w:p>
    <w:p w14:paraId="1218A9F1" w14:textId="77777777" w:rsidR="00F95E98" w:rsidRPr="00776E26" w:rsidRDefault="00F95E98" w:rsidP="00E45E40">
      <w:pPr>
        <w:spacing w:line="312" w:lineRule="auto"/>
        <w:ind w:left="426"/>
        <w:jc w:val="both"/>
        <w:rPr>
          <w:rFonts w:ascii="Calibri" w:hAnsi="Calibri"/>
          <w:sz w:val="20"/>
          <w:szCs w:val="20"/>
        </w:rPr>
      </w:pPr>
    </w:p>
    <w:p w14:paraId="573C3DF8" w14:textId="77777777" w:rsidR="00F95E98" w:rsidRPr="000A0A0E" w:rsidRDefault="00F95E98"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N</w:t>
      </w:r>
      <w:r w:rsidR="00400400" w:rsidRPr="000A0A0E">
        <w:rPr>
          <w:rFonts w:ascii="Crabath Text Light" w:hAnsi="Crabath Text Light"/>
          <w:sz w:val="20"/>
          <w:szCs w:val="20"/>
        </w:rPr>
        <w:t>edílnou přílohou této smlouvy jsou</w:t>
      </w:r>
      <w:r w:rsidRPr="000A0A0E">
        <w:rPr>
          <w:rFonts w:ascii="Crabath Text Light" w:hAnsi="Crabath Text Light"/>
          <w:sz w:val="20"/>
          <w:szCs w:val="20"/>
        </w:rPr>
        <w:t xml:space="preserve"> </w:t>
      </w:r>
      <w:r w:rsidR="00400400" w:rsidRPr="000A0A0E">
        <w:rPr>
          <w:rFonts w:ascii="Crabath Text Light" w:hAnsi="Crabath Text Light"/>
          <w:sz w:val="20"/>
          <w:szCs w:val="20"/>
        </w:rPr>
        <w:t>přílohy</w:t>
      </w:r>
      <w:r w:rsidR="00FC70F3" w:rsidRPr="000A0A0E">
        <w:rPr>
          <w:rFonts w:ascii="Crabath Text Light" w:hAnsi="Crabath Text Light"/>
          <w:sz w:val="20"/>
          <w:szCs w:val="20"/>
        </w:rPr>
        <w:t xml:space="preserve"> č. 1</w:t>
      </w:r>
      <w:r w:rsidR="00BF7233" w:rsidRPr="000A0A0E">
        <w:rPr>
          <w:rFonts w:ascii="Crabath Text Light" w:hAnsi="Crabath Text Light"/>
          <w:sz w:val="20"/>
          <w:szCs w:val="20"/>
        </w:rPr>
        <w:t xml:space="preserve"> a</w:t>
      </w:r>
      <w:r w:rsidR="00400400" w:rsidRPr="000A0A0E">
        <w:rPr>
          <w:rFonts w:ascii="Crabath Text Light" w:hAnsi="Crabath Text Light"/>
          <w:sz w:val="20"/>
          <w:szCs w:val="20"/>
        </w:rPr>
        <w:t xml:space="preserve"> 2</w:t>
      </w:r>
      <w:r w:rsidRPr="000A0A0E">
        <w:rPr>
          <w:rFonts w:ascii="Crabath Text Light" w:hAnsi="Crabath Text Light"/>
          <w:sz w:val="20"/>
          <w:szCs w:val="20"/>
        </w:rPr>
        <w:t>.</w:t>
      </w:r>
    </w:p>
    <w:p w14:paraId="3D222E82" w14:textId="77777777" w:rsidR="00124BD1" w:rsidRPr="000A0A0E" w:rsidRDefault="00124BD1" w:rsidP="00124BD1">
      <w:pPr>
        <w:spacing w:line="312" w:lineRule="auto"/>
        <w:ind w:left="426"/>
        <w:jc w:val="both"/>
        <w:rPr>
          <w:rFonts w:ascii="Crabath Text Light" w:hAnsi="Crabath Text Light"/>
          <w:sz w:val="20"/>
          <w:szCs w:val="20"/>
        </w:rPr>
      </w:pPr>
    </w:p>
    <w:p w14:paraId="635EFBC7" w14:textId="77777777" w:rsidR="009512EA" w:rsidRPr="000A0A0E" w:rsidRDefault="009512EA"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4DEDF73B" w14:textId="77777777" w:rsidR="002C5C25" w:rsidRPr="000A0A0E" w:rsidRDefault="002C5C25" w:rsidP="00777BD8">
      <w:pPr>
        <w:spacing w:line="312" w:lineRule="auto"/>
        <w:jc w:val="both"/>
        <w:rPr>
          <w:rFonts w:ascii="Crabath Text Light" w:hAnsi="Crabath Text Light"/>
          <w:sz w:val="20"/>
          <w:szCs w:val="20"/>
        </w:rPr>
      </w:pPr>
    </w:p>
    <w:p w14:paraId="3D326887" w14:textId="77777777" w:rsidR="002C5C25" w:rsidRPr="000A0A0E" w:rsidRDefault="002C5C25" w:rsidP="00230062">
      <w:pPr>
        <w:numPr>
          <w:ilvl w:val="0"/>
          <w:numId w:val="8"/>
        </w:numPr>
        <w:spacing w:line="312" w:lineRule="auto"/>
        <w:ind w:left="426" w:hanging="426"/>
        <w:jc w:val="both"/>
        <w:rPr>
          <w:rFonts w:ascii="Crabath Text Light" w:hAnsi="Crabath Text Light"/>
          <w:sz w:val="20"/>
          <w:szCs w:val="20"/>
        </w:rPr>
      </w:pPr>
      <w:r w:rsidRPr="000A0A0E">
        <w:rPr>
          <w:rFonts w:ascii="Crabath Text Light" w:hAnsi="Crabath Text Light"/>
          <w:sz w:val="20"/>
          <w:szCs w:val="20"/>
        </w:rPr>
        <w:t>Smluvní strany si smlouvu přečetly, jejímu obsahu poro</w:t>
      </w:r>
      <w:r w:rsidR="00E80A08" w:rsidRPr="000A0A0E">
        <w:rPr>
          <w:rFonts w:ascii="Crabath Text Light" w:hAnsi="Crabath Text Light"/>
          <w:sz w:val="20"/>
          <w:szCs w:val="20"/>
        </w:rPr>
        <w:t>zuměly, souhlasí s ním a na důkaz</w:t>
      </w:r>
      <w:r w:rsidRPr="000A0A0E">
        <w:rPr>
          <w:rFonts w:ascii="Crabath Text Light" w:hAnsi="Crabath Text Light"/>
          <w:sz w:val="20"/>
          <w:szCs w:val="20"/>
        </w:rPr>
        <w:t xml:space="preserve"> toho připojují své podpisy.</w:t>
      </w:r>
    </w:p>
    <w:p w14:paraId="51E0D191" w14:textId="77777777" w:rsidR="00382C88" w:rsidRDefault="00382C88" w:rsidP="00777BD8">
      <w:pPr>
        <w:spacing w:line="312" w:lineRule="auto"/>
        <w:rPr>
          <w:rFonts w:ascii="Calibri" w:hAnsi="Calibri"/>
          <w:sz w:val="20"/>
          <w:szCs w:val="20"/>
        </w:rPr>
      </w:pPr>
    </w:p>
    <w:p w14:paraId="38D48F4D" w14:textId="77777777" w:rsidR="00776E26" w:rsidRDefault="00776E26" w:rsidP="00777BD8">
      <w:pPr>
        <w:spacing w:line="312" w:lineRule="auto"/>
        <w:rPr>
          <w:rFonts w:ascii="Calibri" w:hAnsi="Calibri"/>
          <w:sz w:val="20"/>
          <w:szCs w:val="20"/>
        </w:rPr>
      </w:pPr>
    </w:p>
    <w:p w14:paraId="4D8A5ED4" w14:textId="77777777" w:rsidR="00776E26" w:rsidRDefault="00776E26" w:rsidP="00777BD8">
      <w:pPr>
        <w:spacing w:line="312" w:lineRule="auto"/>
        <w:rPr>
          <w:rFonts w:ascii="Calibri" w:hAnsi="Calibri"/>
          <w:sz w:val="20"/>
          <w:szCs w:val="20"/>
        </w:rPr>
      </w:pPr>
    </w:p>
    <w:p w14:paraId="5064CD65" w14:textId="77777777" w:rsidR="00776E26" w:rsidRDefault="00776E26" w:rsidP="00777BD8">
      <w:pPr>
        <w:spacing w:line="312" w:lineRule="auto"/>
        <w:rPr>
          <w:rFonts w:ascii="Calibri" w:hAnsi="Calibri"/>
          <w:sz w:val="20"/>
          <w:szCs w:val="20"/>
        </w:rPr>
      </w:pPr>
    </w:p>
    <w:p w14:paraId="4628887D" w14:textId="77777777" w:rsidR="00776E26" w:rsidRDefault="00776E26" w:rsidP="00777BD8">
      <w:pPr>
        <w:spacing w:line="312" w:lineRule="auto"/>
        <w:rPr>
          <w:rFonts w:ascii="Calibri" w:hAnsi="Calibri"/>
          <w:sz w:val="20"/>
          <w:szCs w:val="20"/>
        </w:rPr>
      </w:pPr>
    </w:p>
    <w:p w14:paraId="1C08F35C" w14:textId="77777777" w:rsidR="00776E26" w:rsidRDefault="00776E26" w:rsidP="00777BD8">
      <w:pPr>
        <w:spacing w:line="312" w:lineRule="auto"/>
        <w:rPr>
          <w:rFonts w:ascii="Calibri" w:hAnsi="Calibri"/>
          <w:sz w:val="20"/>
          <w:szCs w:val="20"/>
        </w:rPr>
      </w:pPr>
    </w:p>
    <w:p w14:paraId="524D0A8E" w14:textId="77777777" w:rsidR="00776E26" w:rsidRPr="00776E26" w:rsidRDefault="00776E26" w:rsidP="00777BD8">
      <w:pPr>
        <w:spacing w:line="312" w:lineRule="auto"/>
        <w:rPr>
          <w:rFonts w:ascii="Calibri" w:hAnsi="Calibri"/>
          <w:sz w:val="20"/>
          <w:szCs w:val="20"/>
        </w:rPr>
      </w:pPr>
    </w:p>
    <w:p w14:paraId="2EB93175" w14:textId="05D8EFBD" w:rsidR="002477FD" w:rsidRPr="000A0A0E" w:rsidRDefault="00AF6ADD" w:rsidP="00777BD8">
      <w:pPr>
        <w:spacing w:line="312" w:lineRule="auto"/>
        <w:rPr>
          <w:rFonts w:ascii="Crabath Text Light" w:hAnsi="Crabath Text Light"/>
          <w:sz w:val="20"/>
          <w:szCs w:val="20"/>
        </w:rPr>
      </w:pPr>
      <w:r>
        <w:rPr>
          <w:rFonts w:ascii="Crabath Text Light" w:hAnsi="Crabath Text Light"/>
          <w:noProof/>
          <w:sz w:val="20"/>
          <w:szCs w:val="20"/>
        </w:rPr>
        <mc:AlternateContent>
          <mc:Choice Requires="wps">
            <w:drawing>
              <wp:anchor distT="0" distB="0" distL="114300" distR="114300" simplePos="0" relativeHeight="251659264" behindDoc="0" locked="0" layoutInCell="1" allowOverlap="1" wp14:anchorId="424053EE" wp14:editId="5C6B7B3A">
                <wp:simplePos x="0" y="0"/>
                <wp:positionH relativeFrom="column">
                  <wp:posOffset>700405</wp:posOffset>
                </wp:positionH>
                <wp:positionV relativeFrom="paragraph">
                  <wp:posOffset>107950</wp:posOffset>
                </wp:positionV>
                <wp:extent cx="1209675" cy="9525"/>
                <wp:effectExtent l="0" t="0" r="28575" b="28575"/>
                <wp:wrapNone/>
                <wp:docPr id="3" name="Přímá spojnice 3"/>
                <wp:cNvGraphicFramePr/>
                <a:graphic xmlns:a="http://schemas.openxmlformats.org/drawingml/2006/main">
                  <a:graphicData uri="http://schemas.microsoft.com/office/word/2010/wordprocessingShape">
                    <wps:wsp>
                      <wps:cNvCnPr/>
                      <wps:spPr>
                        <a:xfrm flipV="1">
                          <a:off x="0" y="0"/>
                          <a:ext cx="12096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640208" id="Přímá spojnice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5.15pt,8.5pt" to="150.4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pHpAEAAJUDAAAOAAAAZHJzL2Uyb0RvYy54bWysU01v2zAMvRfYfxB0X+wESLcacXpo0V2K&#10;rdi63VWZioVKokBpsfPvJ8mJO6xDURS9CPrge+R7pDaXozVsDxQ0upYvFzVn4CR22u1a/vP+5uNn&#10;zkIUrhMGHbT8AIFfbj+cbQbfwAp7NB0QSyQuNINveR+jb6oqyB6sCAv04NKjQrIipiPtqo7EkNit&#10;qVZ1fV4NSJ0nlBBCur2eHvm28CsFMn5TKkBkpuWptlhWKutDXqvtRjQ7Er7X8liGeEMVVmiXks5U&#10;1yIK9pv0MyqrJWFAFRcSbYVKaQlFQ1KzrP9R86MXHoqWZE7ws03h/Wjl1/2Vu6Nkw+BDE/wdZRWj&#10;IsuU0f5X6mnRlSplY7HtMNsGY2QyXS5X9cX5pzVnMr1drFfr7Go1sWQ2TyF+AbQsb1putMuiRCP2&#10;tyFOoaeQhHuqo+ziwUAONu47KKa7nK+gy4jAlSG2F6m53ePymLZEZojSxsyg+mXQMTbDoIzNa4Fz&#10;dMmILs5Aqx3S/7LG8VSqmuJPqietWfYDdofSlWJH6n0x9Dinebj+Phf402/a/gEAAP//AwBQSwME&#10;FAAGAAgAAAAhAP4F33zaAAAACQEAAA8AAABkcnMvZG93bnJldi54bWxMj0FPwzAMhe9I/IfISNxY&#10;MqZuU9d0GpMQZzYuu7mNaas1Tmmyrfx7zAlufvbT8/eK7eR7daUxdoEtzGcGFHEdXMeNhY/j69Ma&#10;VEzIDvvAZOGbImzL+7sCcxdu/E7XQ2qUhHDM0UKb0pBrHeuWPMZZGIjl9hlGj0nk2Gg34k3Cfa+f&#10;jVlqjx3LhxYH2rdUnw8Xb+H45s1UpW5P/LUyu9NLtuRTZu3jw7TbgEo0pT8z/OILOpTCVIULu6h6&#10;0XOzEKsMK+kkhoUx0qWSxToDXRb6f4PyBwAA//8DAFBLAQItABQABgAIAAAAIQC2gziS/gAAAOEB&#10;AAATAAAAAAAAAAAAAAAAAAAAAABbQ29udGVudF9UeXBlc10ueG1sUEsBAi0AFAAGAAgAAAAhADj9&#10;If/WAAAAlAEAAAsAAAAAAAAAAAAAAAAALwEAAF9yZWxzLy5yZWxzUEsBAi0AFAAGAAgAAAAhAEIm&#10;GkekAQAAlQMAAA4AAAAAAAAAAAAAAAAALgIAAGRycy9lMm9Eb2MueG1sUEsBAi0AFAAGAAgAAAAh&#10;AP4F33zaAAAACQEAAA8AAAAAAAAAAAAAAAAA/gMAAGRycy9kb3ducmV2LnhtbFBLBQYAAAAABAAE&#10;APMAAAAFBQAAAAA=&#10;" strokecolor="black [3200]" strokeweight=".5pt">
                <v:stroke joinstyle="miter"/>
              </v:line>
            </w:pict>
          </mc:Fallback>
        </mc:AlternateContent>
      </w:r>
      <w:r w:rsidR="00BC4F92" w:rsidRPr="000A0A0E">
        <w:rPr>
          <w:rFonts w:ascii="Crabath Text Light" w:hAnsi="Crabath Text Light"/>
          <w:sz w:val="20"/>
          <w:szCs w:val="20"/>
        </w:rPr>
        <w:t>V Praze dne</w:t>
      </w:r>
      <w:r w:rsidR="0047263F">
        <w:rPr>
          <w:rFonts w:ascii="Crabath Text Light" w:hAnsi="Crabath Text Light"/>
          <w:sz w:val="20"/>
          <w:szCs w:val="20"/>
        </w:rPr>
        <w:t xml:space="preserve"> </w:t>
      </w:r>
      <w:proofErr w:type="gramStart"/>
      <w:r w:rsidR="0047263F">
        <w:rPr>
          <w:rFonts w:ascii="Crabath Text Light" w:hAnsi="Crabath Text Light"/>
          <w:sz w:val="20"/>
          <w:szCs w:val="20"/>
        </w:rPr>
        <w:t>4</w:t>
      </w:r>
      <w:r w:rsidR="001701B8">
        <w:rPr>
          <w:rFonts w:ascii="Crabath Text Light" w:hAnsi="Crabath Text Light"/>
          <w:sz w:val="20"/>
          <w:szCs w:val="20"/>
        </w:rPr>
        <w:t xml:space="preserve"> </w:t>
      </w:r>
      <w:r w:rsidR="0047263F">
        <w:rPr>
          <w:rFonts w:ascii="Crabath Text Light" w:hAnsi="Crabath Text Light"/>
          <w:sz w:val="20"/>
          <w:szCs w:val="20"/>
        </w:rPr>
        <w:t>.</w:t>
      </w:r>
      <w:proofErr w:type="gramEnd"/>
      <w:r w:rsidR="001701B8">
        <w:rPr>
          <w:rFonts w:ascii="Crabath Text Light" w:hAnsi="Crabath Text Light"/>
          <w:sz w:val="20"/>
          <w:szCs w:val="20"/>
        </w:rPr>
        <w:t>1. 2023</w:t>
      </w:r>
    </w:p>
    <w:p w14:paraId="7EA0C33D" w14:textId="77777777" w:rsidR="00BC4F92" w:rsidRPr="000A0A0E" w:rsidRDefault="00BC4F92" w:rsidP="00777BD8">
      <w:pPr>
        <w:spacing w:line="312" w:lineRule="auto"/>
        <w:rPr>
          <w:rFonts w:ascii="Crabath Text Light" w:hAnsi="Crabath Text Light"/>
          <w:sz w:val="20"/>
          <w:szCs w:val="20"/>
        </w:rPr>
      </w:pPr>
    </w:p>
    <w:p w14:paraId="35782CF1" w14:textId="77777777" w:rsidR="00CE3E4D" w:rsidRDefault="00CE3E4D" w:rsidP="00777BD8">
      <w:pPr>
        <w:spacing w:line="312" w:lineRule="auto"/>
        <w:rPr>
          <w:rFonts w:ascii="Crabath Text Light" w:hAnsi="Crabath Text Light"/>
          <w:sz w:val="20"/>
          <w:szCs w:val="20"/>
        </w:rPr>
      </w:pPr>
    </w:p>
    <w:p w14:paraId="52078F0D" w14:textId="649FEC1D" w:rsidR="00382C88" w:rsidRPr="000A0A0E" w:rsidRDefault="00877271" w:rsidP="00877271">
      <w:pPr>
        <w:tabs>
          <w:tab w:val="left" w:pos="708"/>
          <w:tab w:val="left" w:pos="1416"/>
          <w:tab w:val="left" w:pos="2124"/>
          <w:tab w:val="left" w:pos="6405"/>
        </w:tabs>
        <w:spacing w:line="312" w:lineRule="auto"/>
        <w:rPr>
          <w:rFonts w:ascii="Crabath Text Light" w:hAnsi="Crabath Text Light"/>
          <w:sz w:val="20"/>
          <w:szCs w:val="20"/>
        </w:rPr>
      </w:pPr>
      <w:r>
        <w:rPr>
          <w:rFonts w:ascii="Crabath Text Light" w:hAnsi="Crabath Text Light"/>
          <w:noProof/>
          <w:sz w:val="20"/>
          <w:szCs w:val="20"/>
        </w:rPr>
        <mc:AlternateContent>
          <mc:Choice Requires="wps">
            <w:drawing>
              <wp:anchor distT="0" distB="0" distL="114300" distR="114300" simplePos="0" relativeHeight="251660288" behindDoc="0" locked="0" layoutInCell="1" allowOverlap="1" wp14:anchorId="43321A0B" wp14:editId="09E5BF93">
                <wp:simplePos x="0" y="0"/>
                <wp:positionH relativeFrom="margin">
                  <wp:align>left</wp:align>
                </wp:positionH>
                <wp:positionV relativeFrom="paragraph">
                  <wp:posOffset>142240</wp:posOffset>
                </wp:positionV>
                <wp:extent cx="2286000" cy="0"/>
                <wp:effectExtent l="0" t="0" r="0" b="0"/>
                <wp:wrapNone/>
                <wp:docPr id="4" name="Přímá spojnice 4"/>
                <wp:cNvGraphicFramePr/>
                <a:graphic xmlns:a="http://schemas.openxmlformats.org/drawingml/2006/main">
                  <a:graphicData uri="http://schemas.microsoft.com/office/word/2010/wordprocessingShape">
                    <wps:wsp>
                      <wps:cNvCnPr/>
                      <wps:spPr>
                        <a:xfrm flipH="1">
                          <a:off x="0" y="0"/>
                          <a:ext cx="2286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F092E7" id="Přímá spojnice 4" o:spid="_x0000_s1026" style="position:absolute;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1.2pt" to="180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qSPogEAAJIDAAAOAAAAZHJzL2Uyb0RvYy54bWysU8uO2zAMvBfoPwi6N3ZyWCyMOHvYRdtD&#10;0S76+ACtTMVCJVGQ1Nj5+1J04i36AIqiF0EPcjgzpPZ3s3fiBClbDL3cblopIGgcbDj28svn169u&#10;pchFhUE5DNDLM2R5d3j5Yj/FDnY4ohsgCQIJuZtiL8dSYtc0WY/gVd5ghECPBpNXhY7p2AxJTYTu&#10;XbNr25tmwjTEhBpyptuH5VEeGN8Y0OWDMRmKcL0kboXXxOtTXZvDXnXHpOJo9YWG+gcWXtlARVeo&#10;B1WU+JbsL1De6oQZTdlo9A0aYzWwBlKzbX9S82lUEVgLmZPjalP+f7D6/ek+PCayYYq5y/ExVRWz&#10;SV4YZ+Nb6inrIqZiZtvOq20wF6Hpcre7vWlbcldf35oFokLFlMsbQC/qppfOhqpIder0LhcqS6HX&#10;EDo8k+BdOTuowS58BCPsQMUWOjwfcO+SOCnq7PB1WztJWBxZU4x1bk1queQfky6xNQ14Zv42cY3m&#10;ihjKmuhtwPS7qmW+UjVL/FX1orXKfsLhzC1hO6jxrOwypHWyfjxz+vNXOnwHAAD//wMAUEsDBBQA&#10;BgAIAAAAIQAUD60I2AAAAAYBAAAPAAAAZHJzL2Rvd25yZXYueG1sTI/BTsMwEETvSPyDtUjcqE2g&#10;AYVsqlIJcabl0psTL0lEvA6x24a/ZxEHepyZ1czbcjX7QR1pin1ghNuFAUXcBNdzi/C+e7l5BBWT&#10;ZWeHwITwTRFW1eVFaQsXTvxGx21qlZRwLCxCl9JYaB2bjryNizASS/YRJm+TyKnVbrInKfeDzozJ&#10;tbc9y0JnR9p01HxuDx5h9+rNXKd+Q/z1YNb752XO+yXi9dW8fgKVaE7/x/CLL+hQCVMdDuyiGhDk&#10;kYSQZfegJL3LjRj1n6GrUp/jVz8AAAD//wMAUEsBAi0AFAAGAAgAAAAhALaDOJL+AAAA4QEAABMA&#10;AAAAAAAAAAAAAAAAAAAAAFtDb250ZW50X1R5cGVzXS54bWxQSwECLQAUAAYACAAAACEAOP0h/9YA&#10;AACUAQAACwAAAAAAAAAAAAAAAAAvAQAAX3JlbHMvLnJlbHNQSwECLQAUAAYACAAAACEAVXqkj6IB&#10;AACSAwAADgAAAAAAAAAAAAAAAAAuAgAAZHJzL2Uyb0RvYy54bWxQSwECLQAUAAYACAAAACEAFA+t&#10;CNgAAAAGAQAADwAAAAAAAAAAAAAAAAD8AwAAZHJzL2Rvd25yZXYueG1sUEsFBgAAAAAEAAQA8wAA&#10;AAEFAAAAAA==&#10;" strokecolor="black [3200]" strokeweight=".5pt">
                <v:stroke joinstyle="miter"/>
                <w10:wrap anchorx="margin"/>
              </v:line>
            </w:pict>
          </mc:Fallback>
        </mc:AlternateContent>
      </w:r>
      <w:r w:rsidR="006C3071">
        <w:rPr>
          <w:rFonts w:ascii="Crabath Text Light" w:hAnsi="Crabath Text Light"/>
          <w:noProof/>
          <w:sz w:val="20"/>
          <w:szCs w:val="20"/>
        </w:rPr>
        <mc:AlternateContent>
          <mc:Choice Requires="wps">
            <w:drawing>
              <wp:anchor distT="0" distB="0" distL="114300" distR="114300" simplePos="0" relativeHeight="251661312" behindDoc="0" locked="0" layoutInCell="1" allowOverlap="1" wp14:anchorId="7371B5E8" wp14:editId="69233518">
                <wp:simplePos x="0" y="0"/>
                <wp:positionH relativeFrom="column">
                  <wp:posOffset>3585845</wp:posOffset>
                </wp:positionH>
                <wp:positionV relativeFrom="paragraph">
                  <wp:posOffset>132715</wp:posOffset>
                </wp:positionV>
                <wp:extent cx="2333625" cy="0"/>
                <wp:effectExtent l="0" t="0" r="0" b="0"/>
                <wp:wrapNone/>
                <wp:docPr id="5" name="Přímá spojnice 5"/>
                <wp:cNvGraphicFramePr/>
                <a:graphic xmlns:a="http://schemas.openxmlformats.org/drawingml/2006/main">
                  <a:graphicData uri="http://schemas.microsoft.com/office/word/2010/wordprocessingShape">
                    <wps:wsp>
                      <wps:cNvCnPr/>
                      <wps:spPr>
                        <a:xfrm>
                          <a:off x="0" y="0"/>
                          <a:ext cx="23336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75DE8FE" id="Přímá spojnice 5"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82.35pt,10.45pt" to="466.1pt,1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L/mQEAAIgDAAAOAAAAZHJzL2Uyb0RvYy54bWysU9tO4zAQfV+Jf7D8TpO2WrSKmvIAgpfV&#10;gmD3A4wzbix809jbpH/P2G1TxK4QQrw4vpxzZs7MZHU5WsO2gFF71/L5rOYMnPSddpuW//l9c/6D&#10;s5iE64TxDlq+g8gv12ffVkNoYOF7bzpARiIuNkNoeZ9SaKoqyh6siDMfwNGj8mhFoiNuqg7FQOrW&#10;VIu6vqgGj11ALyFGur3eP/J10VcKZLpTKkJipuWUWyorlvUpr9V6JZoNitBreUhDfCILK7SjoJPU&#10;tUiC/UX9j5TVEn30Ks2kt5VXSksoHsjNvH7j5rEXAYoXKk4MU5ni18nKX9srd49UhiHEJoZ7zC5G&#10;hTZ/KT82lmLtpmLBmJiky8VyubxYfOdMHt+qEzFgTLfgLcublhvtsg/RiO3PmCgYQY8QOpxCl13a&#10;Gchg4x5AMd1RsHlhl6mAK4NsK6if3fM894+0CjJTlDZmItXvkw7YTIMyKR8lTugS0bs0Ea12Hv8X&#10;NY3HVNUef3S995ptP/luVxpRykHtLs4Oo5nn6fW50E8/0PoFAAD//wMAUEsDBBQABgAIAAAAIQD/&#10;A17N3QAAAAkBAAAPAAAAZHJzL2Rvd25yZXYueG1sTI/BTsMwDIbvSLxDZCRuLCVAYaXpNE1CiAva&#10;OrhnjZcWGqdK0q68PUEc4Gj70+/vL1ez7dmEPnSOJFwvMmBIjdMdGQlv+6erB2AhKtKqd4QSvjDA&#10;qjo/K1Wh3Yl2ONXRsBRCoVAS2hiHgvPQtGhVWLgBKd2OzlsV0+gN116dUrjtuciynFvVUfrQqgE3&#10;LTaf9Wgl9C9+ejcbsw7j8y6vP7ZH8bqfpLy8mNePwCLO8Q+GH/2kDlVyOriRdGC9hLv89j6hEkS2&#10;BJaA5Y0QwA6/C16V/H+D6hsAAP//AwBQSwECLQAUAAYACAAAACEAtoM4kv4AAADhAQAAEwAAAAAA&#10;AAAAAAAAAAAAAAAAW0NvbnRlbnRfVHlwZXNdLnhtbFBLAQItABQABgAIAAAAIQA4/SH/1gAAAJQB&#10;AAALAAAAAAAAAAAAAAAAAC8BAABfcmVscy8ucmVsc1BLAQItABQABgAIAAAAIQACprL/mQEAAIgD&#10;AAAOAAAAAAAAAAAAAAAAAC4CAABkcnMvZTJvRG9jLnhtbFBLAQItABQABgAIAAAAIQD/A17N3QAA&#10;AAkBAAAPAAAAAAAAAAAAAAAAAPMDAABkcnMvZG93bnJldi54bWxQSwUGAAAAAAQABADzAAAA/QQA&#10;AAAA&#10;" strokecolor="black [3200]" strokeweight=".5pt">
                <v:stroke joinstyle="miter"/>
              </v:line>
            </w:pict>
          </mc:Fallback>
        </mc:AlternateContent>
      </w:r>
      <w:r w:rsidR="00BC4F92" w:rsidRPr="000A0A0E">
        <w:rPr>
          <w:rFonts w:ascii="Crabath Text Light" w:hAnsi="Crabath Text Light"/>
          <w:sz w:val="20"/>
          <w:szCs w:val="20"/>
        </w:rPr>
        <w:tab/>
      </w:r>
      <w:r w:rsidR="00BC4F92" w:rsidRPr="000A0A0E">
        <w:rPr>
          <w:rFonts w:ascii="Crabath Text Light" w:hAnsi="Crabath Text Light"/>
          <w:sz w:val="20"/>
          <w:szCs w:val="20"/>
        </w:rPr>
        <w:tab/>
      </w:r>
      <w:r w:rsidR="00BC4F92" w:rsidRPr="000A0A0E">
        <w:rPr>
          <w:rFonts w:ascii="Crabath Text Light" w:hAnsi="Crabath Text Light"/>
          <w:sz w:val="20"/>
          <w:szCs w:val="20"/>
        </w:rPr>
        <w:tab/>
      </w:r>
      <w:r>
        <w:rPr>
          <w:rFonts w:ascii="Crabath Text Light" w:hAnsi="Crabath Text Light"/>
          <w:sz w:val="20"/>
          <w:szCs w:val="20"/>
        </w:rPr>
        <w:tab/>
      </w:r>
    </w:p>
    <w:p w14:paraId="0707D3A5" w14:textId="185607CA" w:rsidR="00382C88" w:rsidRPr="00E502C1" w:rsidRDefault="007C22D0" w:rsidP="00777BD8">
      <w:pPr>
        <w:spacing w:line="312" w:lineRule="auto"/>
        <w:rPr>
          <w:rFonts w:ascii="Crabath Text Medium" w:hAnsi="Crabath Text Medium"/>
          <w:sz w:val="20"/>
          <w:szCs w:val="20"/>
        </w:rPr>
      </w:pPr>
      <w:r>
        <w:rPr>
          <w:rFonts w:ascii="Crabath Text Medium" w:hAnsi="Crabath Text Medium"/>
          <w:sz w:val="20"/>
          <w:szCs w:val="20"/>
        </w:rPr>
        <w:t>Z</w:t>
      </w:r>
      <w:r w:rsidR="00174062" w:rsidRPr="00E502C1">
        <w:rPr>
          <w:rFonts w:ascii="Crabath Text Medium" w:hAnsi="Crabath Text Medium"/>
          <w:sz w:val="20"/>
          <w:szCs w:val="20"/>
        </w:rPr>
        <w:t>a o</w:t>
      </w:r>
      <w:r w:rsidR="00382C88" w:rsidRPr="00E502C1">
        <w:rPr>
          <w:rFonts w:ascii="Crabath Text Medium" w:hAnsi="Crabath Text Medium"/>
          <w:sz w:val="20"/>
          <w:szCs w:val="20"/>
        </w:rPr>
        <w:t>bj</w:t>
      </w:r>
      <w:r w:rsidR="00BC4F92" w:rsidRPr="00E502C1">
        <w:rPr>
          <w:rFonts w:ascii="Crabath Text Medium" w:hAnsi="Crabath Text Medium"/>
          <w:sz w:val="20"/>
          <w:szCs w:val="20"/>
        </w:rPr>
        <w:t>ednatele</w:t>
      </w:r>
      <w:r w:rsidR="00382C88" w:rsidRPr="00E502C1">
        <w:rPr>
          <w:rFonts w:ascii="Crabath Text Medium" w:hAnsi="Crabath Text Medium"/>
          <w:sz w:val="20"/>
          <w:szCs w:val="20"/>
        </w:rPr>
        <w:t xml:space="preserve"> </w:t>
      </w:r>
      <w:r w:rsidR="00BC4F92" w:rsidRPr="00E502C1">
        <w:rPr>
          <w:rFonts w:ascii="Crabath Text Medium" w:hAnsi="Crabath Text Medium"/>
          <w:sz w:val="20"/>
          <w:szCs w:val="20"/>
        </w:rPr>
        <w:tab/>
      </w:r>
      <w:r w:rsidR="00BC4F92" w:rsidRPr="00E502C1">
        <w:rPr>
          <w:rFonts w:ascii="Crabath Text Medium" w:hAnsi="Crabath Text Medium"/>
          <w:sz w:val="20"/>
          <w:szCs w:val="20"/>
        </w:rPr>
        <w:tab/>
      </w:r>
      <w:r w:rsidR="00BC4F92" w:rsidRPr="00E502C1">
        <w:rPr>
          <w:rFonts w:ascii="Crabath Text Medium" w:hAnsi="Crabath Text Medium"/>
          <w:sz w:val="20"/>
          <w:szCs w:val="20"/>
        </w:rPr>
        <w:tab/>
      </w:r>
      <w:r w:rsidR="00BC4F92" w:rsidRPr="00E502C1">
        <w:rPr>
          <w:rFonts w:ascii="Crabath Text Medium" w:hAnsi="Crabath Text Medium"/>
          <w:sz w:val="20"/>
          <w:szCs w:val="20"/>
        </w:rPr>
        <w:tab/>
      </w:r>
      <w:r w:rsidR="00BC4F92" w:rsidRPr="00E502C1">
        <w:rPr>
          <w:rFonts w:ascii="Crabath Text Medium" w:hAnsi="Crabath Text Medium"/>
          <w:sz w:val="20"/>
          <w:szCs w:val="20"/>
        </w:rPr>
        <w:tab/>
      </w:r>
      <w:r w:rsidR="00BC4F92" w:rsidRPr="00E502C1">
        <w:rPr>
          <w:rFonts w:ascii="Crabath Text Medium" w:hAnsi="Crabath Text Medium"/>
          <w:sz w:val="20"/>
          <w:szCs w:val="20"/>
        </w:rPr>
        <w:tab/>
      </w:r>
      <w:r>
        <w:rPr>
          <w:rFonts w:ascii="Crabath Text Medium" w:hAnsi="Crabath Text Medium"/>
          <w:sz w:val="20"/>
          <w:szCs w:val="20"/>
        </w:rPr>
        <w:t>Z</w:t>
      </w:r>
      <w:r w:rsidR="00382C88" w:rsidRPr="00E502C1">
        <w:rPr>
          <w:rFonts w:ascii="Crabath Text Medium" w:hAnsi="Crabath Text Medium"/>
          <w:sz w:val="20"/>
          <w:szCs w:val="20"/>
        </w:rPr>
        <w:t xml:space="preserve">a </w:t>
      </w:r>
      <w:r w:rsidR="00174062" w:rsidRPr="00E502C1">
        <w:rPr>
          <w:rFonts w:ascii="Crabath Text Medium" w:hAnsi="Crabath Text Medium"/>
          <w:sz w:val="20"/>
          <w:szCs w:val="20"/>
        </w:rPr>
        <w:t>d</w:t>
      </w:r>
      <w:r w:rsidR="00BC4F92" w:rsidRPr="00E502C1">
        <w:rPr>
          <w:rFonts w:ascii="Crabath Text Medium" w:hAnsi="Crabath Text Medium"/>
          <w:sz w:val="20"/>
          <w:szCs w:val="20"/>
        </w:rPr>
        <w:t>odavatele</w:t>
      </w:r>
    </w:p>
    <w:p w14:paraId="524F2653" w14:textId="37758642" w:rsidR="00BF7233" w:rsidRPr="000A0A0E" w:rsidRDefault="00BF7233" w:rsidP="004D2C94">
      <w:pPr>
        <w:spacing w:line="312" w:lineRule="auto"/>
        <w:rPr>
          <w:rFonts w:ascii="Crabath Text Light" w:hAnsi="Crabath Text Light"/>
          <w:sz w:val="20"/>
          <w:szCs w:val="20"/>
        </w:rPr>
      </w:pPr>
      <w:r w:rsidRPr="000A0A0E">
        <w:rPr>
          <w:rFonts w:ascii="Crabath Text Light" w:hAnsi="Crabath Text Light"/>
          <w:sz w:val="20"/>
          <w:szCs w:val="20"/>
        </w:rPr>
        <w:t xml:space="preserve">Mgr. František Cipro, předseda představenstva, </w:t>
      </w:r>
      <w:r w:rsidRPr="000A0A0E">
        <w:rPr>
          <w:rFonts w:ascii="Crabath Text Light" w:hAnsi="Crabath Text Light"/>
          <w:sz w:val="20"/>
          <w:szCs w:val="20"/>
        </w:rPr>
        <w:tab/>
      </w:r>
      <w:r w:rsidRPr="000A0A0E">
        <w:rPr>
          <w:rFonts w:ascii="Crabath Text Light" w:hAnsi="Crabath Text Light"/>
          <w:sz w:val="20"/>
          <w:szCs w:val="20"/>
        </w:rPr>
        <w:tab/>
      </w:r>
      <w:r w:rsidR="004E2663" w:rsidRPr="000A0A0E">
        <w:rPr>
          <w:rFonts w:ascii="Crabath Text Light" w:hAnsi="Crabath Text Light"/>
          <w:sz w:val="20"/>
          <w:szCs w:val="20"/>
        </w:rPr>
        <w:t xml:space="preserve">Olga </w:t>
      </w:r>
      <w:proofErr w:type="spellStart"/>
      <w:r w:rsidR="004E2663" w:rsidRPr="000A0A0E">
        <w:rPr>
          <w:rFonts w:ascii="Crabath Text Light" w:hAnsi="Crabath Text Light"/>
          <w:sz w:val="20"/>
          <w:szCs w:val="20"/>
        </w:rPr>
        <w:t>Tušková</w:t>
      </w:r>
      <w:proofErr w:type="spellEnd"/>
      <w:r w:rsidR="004E2663" w:rsidRPr="000A0A0E">
        <w:rPr>
          <w:rFonts w:ascii="Crabath Text Light" w:hAnsi="Crabath Text Light"/>
          <w:sz w:val="20"/>
          <w:szCs w:val="20"/>
        </w:rPr>
        <w:t>, jednatelka</w:t>
      </w:r>
    </w:p>
    <w:p w14:paraId="417E1FA2" w14:textId="77777777" w:rsidR="006804B5" w:rsidRPr="000A0A0E" w:rsidRDefault="00BF7233" w:rsidP="004D2C94">
      <w:pPr>
        <w:spacing w:line="312" w:lineRule="auto"/>
        <w:rPr>
          <w:rFonts w:ascii="Crabath Text Light" w:hAnsi="Crabath Text Light"/>
          <w:sz w:val="20"/>
          <w:szCs w:val="20"/>
        </w:rPr>
      </w:pPr>
      <w:r w:rsidRPr="000A0A0E">
        <w:rPr>
          <w:rFonts w:ascii="Crabath Text Light" w:hAnsi="Crabath Text Light"/>
          <w:sz w:val="20"/>
          <w:szCs w:val="20"/>
        </w:rPr>
        <w:t xml:space="preserve">Mgr. Jana Adamcová, </w:t>
      </w:r>
      <w:r w:rsidR="00777EB7" w:rsidRPr="000A0A0E">
        <w:rPr>
          <w:rFonts w:ascii="Crabath Text Light" w:hAnsi="Crabath Text Light"/>
          <w:sz w:val="20"/>
          <w:szCs w:val="20"/>
        </w:rPr>
        <w:t xml:space="preserve">místopředsedkyně </w:t>
      </w:r>
      <w:r w:rsidRPr="000A0A0E">
        <w:rPr>
          <w:rFonts w:ascii="Crabath Text Light" w:hAnsi="Crabath Text Light"/>
          <w:sz w:val="20"/>
          <w:szCs w:val="20"/>
        </w:rPr>
        <w:t>představenstva</w:t>
      </w:r>
      <w:r w:rsidR="00BC4F92" w:rsidRPr="000A0A0E">
        <w:rPr>
          <w:rFonts w:ascii="Crabath Text Light" w:hAnsi="Crabath Text Light"/>
          <w:sz w:val="20"/>
          <w:szCs w:val="20"/>
        </w:rPr>
        <w:tab/>
      </w:r>
      <w:r w:rsidR="00BC4F92" w:rsidRPr="000A0A0E">
        <w:rPr>
          <w:rFonts w:ascii="Crabath Text Light" w:hAnsi="Crabath Text Light"/>
          <w:sz w:val="20"/>
          <w:szCs w:val="20"/>
        </w:rPr>
        <w:tab/>
      </w:r>
      <w:r w:rsidR="00BC4F92" w:rsidRPr="000A0A0E">
        <w:rPr>
          <w:rFonts w:ascii="Crabath Text Light" w:hAnsi="Crabath Text Light"/>
          <w:sz w:val="20"/>
          <w:szCs w:val="20"/>
        </w:rPr>
        <w:tab/>
      </w:r>
      <w:r w:rsidR="00BC4F92" w:rsidRPr="000A0A0E">
        <w:rPr>
          <w:rFonts w:ascii="Crabath Text Light" w:hAnsi="Crabath Text Light"/>
          <w:sz w:val="20"/>
          <w:szCs w:val="20"/>
        </w:rPr>
        <w:tab/>
      </w:r>
      <w:r w:rsidRPr="000A0A0E">
        <w:rPr>
          <w:rFonts w:ascii="Crabath Text Light" w:hAnsi="Crabath Text Light"/>
          <w:sz w:val="20"/>
          <w:szCs w:val="20"/>
        </w:rPr>
        <w:tab/>
      </w:r>
      <w:r w:rsidRPr="000A0A0E">
        <w:rPr>
          <w:rFonts w:ascii="Crabath Text Light" w:hAnsi="Crabath Text Light"/>
          <w:sz w:val="20"/>
          <w:szCs w:val="20"/>
        </w:rPr>
        <w:tab/>
      </w:r>
      <w:r w:rsidRPr="000A0A0E">
        <w:rPr>
          <w:rFonts w:ascii="Crabath Text Light" w:hAnsi="Crabath Text Light"/>
          <w:sz w:val="20"/>
          <w:szCs w:val="20"/>
        </w:rPr>
        <w:tab/>
      </w:r>
      <w:r w:rsidRPr="000A0A0E">
        <w:rPr>
          <w:rFonts w:ascii="Crabath Text Light" w:hAnsi="Crabath Text Light"/>
          <w:sz w:val="20"/>
          <w:szCs w:val="20"/>
        </w:rPr>
        <w:tab/>
      </w:r>
    </w:p>
    <w:p w14:paraId="1E906FC2" w14:textId="5E0B279D" w:rsidR="00FF29BA" w:rsidRDefault="00FF29BA" w:rsidP="004D2C94">
      <w:pPr>
        <w:spacing w:line="312" w:lineRule="auto"/>
        <w:rPr>
          <w:rFonts w:ascii="Crabath Text Light" w:hAnsi="Crabath Text Light"/>
          <w:sz w:val="20"/>
          <w:szCs w:val="20"/>
        </w:rPr>
      </w:pPr>
    </w:p>
    <w:p w14:paraId="6CFBA2BA" w14:textId="77777777" w:rsidR="0089115D" w:rsidRPr="000A0A0E" w:rsidRDefault="0089115D" w:rsidP="004D2C94">
      <w:pPr>
        <w:spacing w:line="312" w:lineRule="auto"/>
        <w:rPr>
          <w:rFonts w:ascii="Crabath Text Light" w:hAnsi="Crabath Text Light"/>
          <w:sz w:val="20"/>
          <w:szCs w:val="20"/>
        </w:rPr>
      </w:pPr>
    </w:p>
    <w:p w14:paraId="261C1A27" w14:textId="77777777" w:rsidR="00FF29BA" w:rsidRPr="000A0A0E" w:rsidRDefault="00400400" w:rsidP="004D2C94">
      <w:pPr>
        <w:spacing w:line="312" w:lineRule="auto"/>
        <w:rPr>
          <w:rFonts w:ascii="Crabath Text Light" w:hAnsi="Crabath Text Light"/>
          <w:sz w:val="20"/>
          <w:szCs w:val="20"/>
        </w:rPr>
      </w:pPr>
      <w:r w:rsidRPr="000A0A0E">
        <w:rPr>
          <w:rFonts w:ascii="Crabath Text Light" w:hAnsi="Crabath Text Light"/>
          <w:sz w:val="20"/>
          <w:szCs w:val="20"/>
        </w:rPr>
        <w:t>Přílohy:</w:t>
      </w:r>
    </w:p>
    <w:p w14:paraId="1F24183F" w14:textId="77777777" w:rsidR="00400400" w:rsidRPr="000A0A0E" w:rsidRDefault="00400400" w:rsidP="00736DDA">
      <w:pPr>
        <w:numPr>
          <w:ilvl w:val="0"/>
          <w:numId w:val="12"/>
        </w:numPr>
        <w:spacing w:line="312" w:lineRule="auto"/>
        <w:rPr>
          <w:rFonts w:ascii="Crabath Text Light" w:hAnsi="Crabath Text Light"/>
          <w:sz w:val="20"/>
          <w:szCs w:val="20"/>
        </w:rPr>
      </w:pPr>
      <w:r w:rsidRPr="000A0A0E">
        <w:rPr>
          <w:rFonts w:ascii="Crabath Text Light" w:hAnsi="Crabath Text Light"/>
          <w:sz w:val="20"/>
          <w:szCs w:val="20"/>
        </w:rPr>
        <w:t xml:space="preserve">Popis prací </w:t>
      </w:r>
      <w:r w:rsidR="004479BF" w:rsidRPr="000A0A0E">
        <w:rPr>
          <w:rFonts w:ascii="Crabath Text Light" w:hAnsi="Crabath Text Light"/>
          <w:sz w:val="20"/>
          <w:szCs w:val="20"/>
        </w:rPr>
        <w:t>na Objektech</w:t>
      </w:r>
    </w:p>
    <w:p w14:paraId="46C2E6B4" w14:textId="77777777" w:rsidR="00440A63" w:rsidRPr="000A0A0E" w:rsidRDefault="009D21FA" w:rsidP="004479BF">
      <w:pPr>
        <w:numPr>
          <w:ilvl w:val="0"/>
          <w:numId w:val="12"/>
        </w:numPr>
        <w:spacing w:line="312" w:lineRule="auto"/>
        <w:rPr>
          <w:rFonts w:ascii="Crabath Text Light" w:hAnsi="Crabath Text Light"/>
          <w:sz w:val="20"/>
          <w:szCs w:val="20"/>
        </w:rPr>
      </w:pPr>
      <w:r w:rsidRPr="000A0A0E">
        <w:rPr>
          <w:rFonts w:ascii="Crabath Text Light" w:hAnsi="Crabath Text Light"/>
          <w:sz w:val="20"/>
          <w:szCs w:val="20"/>
        </w:rPr>
        <w:t>Kopie pojistné smlouvy dodavatel</w:t>
      </w:r>
      <w:r w:rsidR="004479BF" w:rsidRPr="000A0A0E">
        <w:rPr>
          <w:rFonts w:ascii="Crabath Text Light" w:hAnsi="Crabath Text Light"/>
          <w:sz w:val="20"/>
          <w:szCs w:val="20"/>
        </w:rPr>
        <w:t>e</w:t>
      </w:r>
    </w:p>
    <w:p w14:paraId="3E195B9C" w14:textId="77777777" w:rsidR="00FF29BA" w:rsidRPr="00776E26" w:rsidRDefault="00FF29BA" w:rsidP="004D2C94">
      <w:pPr>
        <w:spacing w:line="312" w:lineRule="auto"/>
        <w:rPr>
          <w:rFonts w:ascii="Calibri" w:hAnsi="Calibri"/>
          <w:sz w:val="20"/>
          <w:szCs w:val="20"/>
        </w:rPr>
      </w:pPr>
    </w:p>
    <w:sectPr w:rsidR="00FF29BA" w:rsidRPr="00776E26" w:rsidSect="004F0D7B">
      <w:footerReference w:type="default" r:id="rId8"/>
      <w:footerReference w:type="first" r:id="rId9"/>
      <w:pgSz w:w="11906" w:h="16838"/>
      <w:pgMar w:top="-113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AF2DA" w14:textId="77777777" w:rsidR="00AA57E4" w:rsidRDefault="00AA57E4" w:rsidP="00BC4F92">
      <w:r>
        <w:separator/>
      </w:r>
    </w:p>
  </w:endnote>
  <w:endnote w:type="continuationSeparator" w:id="0">
    <w:p w14:paraId="1F7177BC" w14:textId="77777777" w:rsidR="00AA57E4" w:rsidRDefault="00AA57E4" w:rsidP="00BC4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rabath Text Light">
    <w:panose1 w:val="00000000000000000000"/>
    <w:charset w:val="00"/>
    <w:family w:val="modern"/>
    <w:notTrueType/>
    <w:pitch w:val="variable"/>
    <w:sig w:usb0="A00000DF" w:usb1="4201E07A" w:usb2="00000000" w:usb3="00000000" w:csb0="00000093" w:csb1="00000000"/>
  </w:font>
  <w:font w:name="Atyp BL Display Semibold">
    <w:panose1 w:val="00000700000000000000"/>
    <w:charset w:val="00"/>
    <w:family w:val="modern"/>
    <w:notTrueType/>
    <w:pitch w:val="variable"/>
    <w:sig w:usb0="00000007" w:usb1="02000000" w:usb2="00000000" w:usb3="00000000" w:csb0="00000093"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Atyp BL Display Medium">
    <w:altName w:val="Calibri"/>
    <w:panose1 w:val="00000000000000000000"/>
    <w:charset w:val="00"/>
    <w:family w:val="modern"/>
    <w:notTrueType/>
    <w:pitch w:val="variable"/>
    <w:sig w:usb0="00000007" w:usb1="02000000" w:usb2="00000000" w:usb3="00000000" w:csb0="00000093" w:csb1="00000000"/>
  </w:font>
  <w:font w:name="Crabath Text Medium">
    <w:panose1 w:val="00000000000000000000"/>
    <w:charset w:val="00"/>
    <w:family w:val="modern"/>
    <w:notTrueType/>
    <w:pitch w:val="variable"/>
    <w:sig w:usb0="A00000DF" w:usb1="4201E07A" w:usb2="00000000" w:usb3="00000000" w:csb0="00000093" w:csb1="00000000"/>
  </w:font>
  <w:font w:name="Century Gothic">
    <w:panose1 w:val="020B05020202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B6F23" w14:textId="35871702" w:rsidR="00515634" w:rsidRPr="007E5D81" w:rsidRDefault="00FB1058" w:rsidP="00FB1058">
    <w:pPr>
      <w:pStyle w:val="Zpat"/>
      <w:tabs>
        <w:tab w:val="left" w:pos="180"/>
      </w:tabs>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sidR="00515634" w:rsidRPr="007E5D81">
      <w:rPr>
        <w:rFonts w:ascii="Calibri" w:hAnsi="Calibri"/>
        <w:sz w:val="22"/>
        <w:szCs w:val="22"/>
      </w:rPr>
      <w:t xml:space="preserve">str. </w:t>
    </w:r>
    <w:r w:rsidR="00515634" w:rsidRPr="007E5D81">
      <w:rPr>
        <w:rFonts w:ascii="Calibri" w:hAnsi="Calibri"/>
        <w:sz w:val="22"/>
        <w:szCs w:val="22"/>
      </w:rPr>
      <w:fldChar w:fldCharType="begin"/>
    </w:r>
    <w:r w:rsidR="00515634" w:rsidRPr="007E5D81">
      <w:rPr>
        <w:rFonts w:ascii="Calibri" w:hAnsi="Calibri"/>
        <w:sz w:val="22"/>
        <w:szCs w:val="22"/>
      </w:rPr>
      <w:instrText>PAGE   \* MERGEFORMAT</w:instrText>
    </w:r>
    <w:r w:rsidR="00515634" w:rsidRPr="007E5D81">
      <w:rPr>
        <w:rFonts w:ascii="Calibri" w:hAnsi="Calibri"/>
        <w:sz w:val="22"/>
        <w:szCs w:val="22"/>
      </w:rPr>
      <w:fldChar w:fldCharType="separate"/>
    </w:r>
    <w:r w:rsidR="00D07A13">
      <w:rPr>
        <w:rFonts w:ascii="Calibri" w:hAnsi="Calibri"/>
        <w:noProof/>
        <w:sz w:val="22"/>
        <w:szCs w:val="22"/>
      </w:rPr>
      <w:t>20</w:t>
    </w:r>
    <w:r w:rsidR="00515634" w:rsidRPr="007E5D81">
      <w:rPr>
        <w:rFonts w:ascii="Calibri" w:hAnsi="Calibri"/>
        <w:sz w:val="22"/>
        <w:szCs w:val="22"/>
      </w:rPr>
      <w:fldChar w:fldCharType="end"/>
    </w:r>
    <w:r w:rsidR="00515634" w:rsidRPr="007E5D81">
      <w:rPr>
        <w:rFonts w:ascii="Calibri" w:hAnsi="Calibri"/>
        <w:sz w:val="22"/>
        <w:szCs w:val="22"/>
      </w:rPr>
      <w:t>/</w:t>
    </w:r>
    <w:r w:rsidR="00515634" w:rsidRPr="007E5D81">
      <w:rPr>
        <w:rFonts w:ascii="Calibri" w:hAnsi="Calibri"/>
        <w:sz w:val="22"/>
        <w:szCs w:val="22"/>
      </w:rPr>
      <w:fldChar w:fldCharType="begin"/>
    </w:r>
    <w:r w:rsidR="00515634" w:rsidRPr="007E5D81">
      <w:rPr>
        <w:rFonts w:ascii="Calibri" w:hAnsi="Calibri"/>
        <w:sz w:val="22"/>
        <w:szCs w:val="22"/>
      </w:rPr>
      <w:instrText xml:space="preserve"> NUMPAGES   \* MERGEFORMAT </w:instrText>
    </w:r>
    <w:r w:rsidR="00515634" w:rsidRPr="007E5D81">
      <w:rPr>
        <w:rFonts w:ascii="Calibri" w:hAnsi="Calibri"/>
        <w:sz w:val="22"/>
        <w:szCs w:val="22"/>
      </w:rPr>
      <w:fldChar w:fldCharType="separate"/>
    </w:r>
    <w:r w:rsidR="00D07A13">
      <w:rPr>
        <w:rFonts w:ascii="Calibri" w:hAnsi="Calibri"/>
        <w:noProof/>
        <w:sz w:val="22"/>
        <w:szCs w:val="22"/>
      </w:rPr>
      <w:t>20</w:t>
    </w:r>
    <w:r w:rsidR="00515634" w:rsidRPr="007E5D81">
      <w:rPr>
        <w:rFonts w:ascii="Calibri" w:hAnsi="Calibri"/>
        <w:sz w:val="22"/>
        <w:szCs w:val="22"/>
      </w:rPr>
      <w:fldChar w:fldCharType="end"/>
    </w:r>
  </w:p>
  <w:p w14:paraId="6E73736B" w14:textId="1C9BA48A" w:rsidR="00515634" w:rsidRPr="00096E71" w:rsidRDefault="004F0D7B">
    <w:pPr>
      <w:pStyle w:val="Zpat"/>
      <w:rPr>
        <w:rFonts w:ascii="Atyp BL Display Semibold" w:hAnsi="Atyp BL Display Semibold"/>
        <w:sz w:val="16"/>
        <w:szCs w:val="16"/>
      </w:rPr>
    </w:pPr>
    <w:r w:rsidRPr="00096E71">
      <w:rPr>
        <w:rFonts w:ascii="Atyp BL Display Semibold" w:hAnsi="Atyp BL Display Semibold"/>
        <w:noProof/>
        <w:spacing w:val="-57"/>
        <w:sz w:val="16"/>
        <w:szCs w:val="16"/>
      </w:rPr>
      <mc:AlternateContent>
        <mc:Choice Requires="wps">
          <w:drawing>
            <wp:anchor distT="0" distB="0" distL="114300" distR="114300" simplePos="0" relativeHeight="251661312" behindDoc="0" locked="1" layoutInCell="1" allowOverlap="1" wp14:anchorId="38E36C41" wp14:editId="757CE380">
              <wp:simplePos x="0" y="0"/>
              <wp:positionH relativeFrom="page">
                <wp:posOffset>337820</wp:posOffset>
              </wp:positionH>
              <wp:positionV relativeFrom="page">
                <wp:posOffset>7209790</wp:posOffset>
              </wp:positionV>
              <wp:extent cx="309245" cy="3016250"/>
              <wp:effectExtent l="0" t="0" r="0" b="0"/>
              <wp:wrapNone/>
              <wp:docPr id="2"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6E18080" id="object 5" o:spid="_x0000_s1026" style="position:absolute;margin-left:26.6pt;margin-top:567.7pt;width:24.35pt;height:2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AKA5CH4QAAAAwBAAAPAAAAZHJzL2Rvd25yZXYueG1sTI/LTsMwEEX3SPyDNUjs&#10;qJ30oRLiVBUSGxALSlmwm8TGjvAjst0m7dfjruhuHkd3ztSbyRpylCH23nEoZgyIdJ0XvVMc9p8v&#10;D2sgMaETaLyTHE4ywqa5vamxEn50H/K4S4rkEBcr5KBTGipKY6elxTjzg3R59+ODxZTboKgIOOZw&#10;a2jJ2Ipa7F2+oHGQz1p2v7uD5WDOVJ2/TvgWvtfb9r3fj6+lVpzf303bJyBJTukfhot+VocmO7X+&#10;4EQkhsNyXmYyz4v5cgHkQrDiEUibi1XBFkCbml4/0fwBAAD//wMAUEsBAi0AFAAGAAgAAAAhALaD&#10;OJL+AAAA4QEAABMAAAAAAAAAAAAAAAAAAAAAAFtDb250ZW50X1R5cGVzXS54bWxQSwECLQAUAAYA&#10;CAAAACEAOP0h/9YAAACUAQAACwAAAAAAAAAAAAAAAAAvAQAAX3JlbHMvLnJlbHNQSwECLQAUAAYA&#10;CAAAACEAXR4jwz8ZAACqgQAADgAAAAAAAAAAAAAAAAAuAgAAZHJzL2Uyb0RvYy54bWxQSwECLQAU&#10;AAYACAAAACEACgOQh+EAAAAMAQAADwAAAAAAAAAAAAAAAACZGwAAZHJzL2Rvd25yZXYueG1sUEsF&#10;BgAAAAAEAAQA8wAAAKc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sidR="00096E71" w:rsidRPr="00096E71">
      <w:rPr>
        <w:rFonts w:ascii="Atyp BL Display Semibold" w:hAnsi="Atyp BL Display Semibold"/>
        <w:sz w:val="16"/>
        <w:szCs w:val="16"/>
      </w:rPr>
      <w:t>Smlouva na veřejnou zakázku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502CE" w14:textId="77777777" w:rsidR="004F0D7B" w:rsidRPr="006759C0" w:rsidRDefault="004F0D7B" w:rsidP="004F0D7B">
    <w:pPr>
      <w:pStyle w:val="Zhlavtabulky"/>
      <w:rPr>
        <w:rFonts w:ascii="Atyp BL Display Semibold" w:hAnsi="Atyp BL Display Semibold"/>
      </w:rPr>
    </w:pPr>
    <w:r w:rsidRPr="006759C0">
      <w:rPr>
        <w:rFonts w:ascii="Atyp BL Display Semibold" w:hAnsi="Atyp BL Display Semibold"/>
        <w:noProof/>
        <w:spacing w:val="-57"/>
      </w:rPr>
      <mc:AlternateContent>
        <mc:Choice Requires="wps">
          <w:drawing>
            <wp:anchor distT="0" distB="0" distL="114300" distR="114300" simplePos="0" relativeHeight="251659264" behindDoc="0" locked="1" layoutInCell="1" allowOverlap="1" wp14:anchorId="2C2A3ABE" wp14:editId="0C605007">
              <wp:simplePos x="0" y="0"/>
              <wp:positionH relativeFrom="page">
                <wp:posOffset>298450</wp:posOffset>
              </wp:positionH>
              <wp:positionV relativeFrom="page">
                <wp:posOffset>7216775</wp:posOffset>
              </wp:positionV>
              <wp:extent cx="309245" cy="3016250"/>
              <wp:effectExtent l="0" t="0" r="0" b="0"/>
              <wp:wrapNone/>
              <wp:docPr id="1" name="object 5"/>
              <wp:cNvGraphicFramePr/>
              <a:graphic xmlns:a="http://schemas.openxmlformats.org/drawingml/2006/main">
                <a:graphicData uri="http://schemas.microsoft.com/office/word/2010/wordprocessingShape">
                  <wps:wsp>
                    <wps:cNvSpPr/>
                    <wps:spPr>
                      <a:xfrm>
                        <a:off x="0" y="0"/>
                        <a:ext cx="309245" cy="3016250"/>
                      </a:xfrm>
                      <a:custGeom>
                        <a:avLst/>
                        <a:gdLst/>
                        <a:ahLst/>
                        <a:cxnLst/>
                        <a:rect l="l" t="t" r="r" b="b"/>
                        <a:pathLst>
                          <a:path w="716280" h="7007225">
                            <a:moveTo>
                              <a:pt x="708669" y="6904931"/>
                            </a:moveTo>
                            <a:lnTo>
                              <a:pt x="168874" y="6904931"/>
                            </a:lnTo>
                            <a:lnTo>
                              <a:pt x="168874" y="7006708"/>
                            </a:lnTo>
                            <a:lnTo>
                              <a:pt x="708669" y="7006708"/>
                            </a:lnTo>
                            <a:lnTo>
                              <a:pt x="708669" y="6904931"/>
                            </a:lnTo>
                            <a:close/>
                          </a:path>
                          <a:path w="716280" h="7007225">
                            <a:moveTo>
                              <a:pt x="363381" y="6594322"/>
                            </a:moveTo>
                            <a:lnTo>
                              <a:pt x="308625" y="6600018"/>
                            </a:lnTo>
                            <a:lnTo>
                              <a:pt x="260068" y="6616269"/>
                            </a:lnTo>
                            <a:lnTo>
                              <a:pt x="219385" y="6641818"/>
                            </a:lnTo>
                            <a:lnTo>
                              <a:pt x="188252" y="6675409"/>
                            </a:lnTo>
                            <a:lnTo>
                              <a:pt x="168343" y="6715785"/>
                            </a:lnTo>
                            <a:lnTo>
                              <a:pt x="161335" y="6761689"/>
                            </a:lnTo>
                            <a:lnTo>
                              <a:pt x="169875" y="6810151"/>
                            </a:lnTo>
                            <a:lnTo>
                              <a:pt x="194035" y="6850838"/>
                            </a:lnTo>
                            <a:lnTo>
                              <a:pt x="231625" y="6882761"/>
                            </a:lnTo>
                            <a:lnTo>
                              <a:pt x="280452" y="6904931"/>
                            </a:lnTo>
                            <a:lnTo>
                              <a:pt x="363381" y="6904931"/>
                            </a:lnTo>
                            <a:lnTo>
                              <a:pt x="320338" y="6897015"/>
                            </a:lnTo>
                            <a:lnTo>
                              <a:pt x="285917" y="6874963"/>
                            </a:lnTo>
                            <a:lnTo>
                              <a:pt x="263088" y="6841320"/>
                            </a:lnTo>
                            <a:lnTo>
                              <a:pt x="254819" y="6798630"/>
                            </a:lnTo>
                            <a:lnTo>
                              <a:pt x="263088" y="6759981"/>
                            </a:lnTo>
                            <a:lnTo>
                              <a:pt x="285917" y="6728611"/>
                            </a:lnTo>
                            <a:lnTo>
                              <a:pt x="320338" y="6707561"/>
                            </a:lnTo>
                            <a:lnTo>
                              <a:pt x="363381" y="6699869"/>
                            </a:lnTo>
                            <a:lnTo>
                              <a:pt x="550571" y="6699869"/>
                            </a:lnTo>
                            <a:lnTo>
                              <a:pt x="538510" y="6675409"/>
                            </a:lnTo>
                            <a:lnTo>
                              <a:pt x="507377" y="6641818"/>
                            </a:lnTo>
                            <a:lnTo>
                              <a:pt x="466694" y="6616269"/>
                            </a:lnTo>
                            <a:lnTo>
                              <a:pt x="418137" y="6600018"/>
                            </a:lnTo>
                            <a:lnTo>
                              <a:pt x="363381" y="6594322"/>
                            </a:lnTo>
                            <a:close/>
                          </a:path>
                          <a:path w="716280" h="7007225">
                            <a:moveTo>
                              <a:pt x="550571" y="6699869"/>
                            </a:moveTo>
                            <a:lnTo>
                              <a:pt x="363381" y="6699869"/>
                            </a:lnTo>
                            <a:lnTo>
                              <a:pt x="406860" y="6707561"/>
                            </a:lnTo>
                            <a:lnTo>
                              <a:pt x="441504" y="6728611"/>
                            </a:lnTo>
                            <a:lnTo>
                              <a:pt x="464416" y="6759981"/>
                            </a:lnTo>
                            <a:lnTo>
                              <a:pt x="472697" y="6798630"/>
                            </a:lnTo>
                            <a:lnTo>
                              <a:pt x="464416" y="6841320"/>
                            </a:lnTo>
                            <a:lnTo>
                              <a:pt x="441504" y="6874963"/>
                            </a:lnTo>
                            <a:lnTo>
                              <a:pt x="406860" y="6897015"/>
                            </a:lnTo>
                            <a:lnTo>
                              <a:pt x="363381" y="6904931"/>
                            </a:lnTo>
                            <a:lnTo>
                              <a:pt x="446311" y="6904931"/>
                            </a:lnTo>
                            <a:lnTo>
                              <a:pt x="495138" y="6882761"/>
                            </a:lnTo>
                            <a:lnTo>
                              <a:pt x="532727" y="6850838"/>
                            </a:lnTo>
                            <a:lnTo>
                              <a:pt x="556887" y="6810151"/>
                            </a:lnTo>
                            <a:lnTo>
                              <a:pt x="565427" y="6761689"/>
                            </a:lnTo>
                            <a:lnTo>
                              <a:pt x="558419" y="6715785"/>
                            </a:lnTo>
                            <a:lnTo>
                              <a:pt x="550571" y="6699869"/>
                            </a:lnTo>
                            <a:close/>
                          </a:path>
                          <a:path w="716280" h="7007225">
                            <a:moveTo>
                              <a:pt x="557888" y="6426202"/>
                            </a:moveTo>
                            <a:lnTo>
                              <a:pt x="168874" y="6426202"/>
                            </a:lnTo>
                            <a:lnTo>
                              <a:pt x="168874" y="6527979"/>
                            </a:lnTo>
                            <a:lnTo>
                              <a:pt x="557888" y="6527979"/>
                            </a:lnTo>
                            <a:lnTo>
                              <a:pt x="557888" y="6426202"/>
                            </a:lnTo>
                            <a:close/>
                          </a:path>
                          <a:path w="716280" h="7007225">
                            <a:moveTo>
                              <a:pt x="263866" y="6280698"/>
                            </a:moveTo>
                            <a:lnTo>
                              <a:pt x="167366" y="6280698"/>
                            </a:lnTo>
                            <a:lnTo>
                              <a:pt x="161383" y="6315299"/>
                            </a:lnTo>
                            <a:lnTo>
                              <a:pt x="166546" y="6349068"/>
                            </a:lnTo>
                            <a:lnTo>
                              <a:pt x="184953" y="6380087"/>
                            </a:lnTo>
                            <a:lnTo>
                              <a:pt x="218704" y="6406437"/>
                            </a:lnTo>
                            <a:lnTo>
                              <a:pt x="269897" y="6426202"/>
                            </a:lnTo>
                            <a:lnTo>
                              <a:pt x="340010" y="6426202"/>
                            </a:lnTo>
                            <a:lnTo>
                              <a:pt x="295777" y="6415023"/>
                            </a:lnTo>
                            <a:lnTo>
                              <a:pt x="266033" y="6384266"/>
                            </a:lnTo>
                            <a:lnTo>
                              <a:pt x="254242" y="6338101"/>
                            </a:lnTo>
                            <a:lnTo>
                              <a:pt x="263866" y="6280698"/>
                            </a:lnTo>
                            <a:close/>
                          </a:path>
                          <a:path w="716280" h="7007225">
                            <a:moveTo>
                              <a:pt x="385244" y="6016078"/>
                            </a:moveTo>
                            <a:lnTo>
                              <a:pt x="291760" y="6016078"/>
                            </a:lnTo>
                            <a:lnTo>
                              <a:pt x="304965" y="6018340"/>
                            </a:lnTo>
                            <a:lnTo>
                              <a:pt x="314283" y="6025125"/>
                            </a:lnTo>
                            <a:lnTo>
                              <a:pt x="320067" y="6036434"/>
                            </a:lnTo>
                            <a:lnTo>
                              <a:pt x="322670" y="6052265"/>
                            </a:lnTo>
                            <a:lnTo>
                              <a:pt x="328702" y="6115593"/>
                            </a:lnTo>
                            <a:lnTo>
                              <a:pt x="336072" y="6158988"/>
                            </a:lnTo>
                            <a:lnTo>
                              <a:pt x="350390" y="6199669"/>
                            </a:lnTo>
                            <a:lnTo>
                              <a:pt x="373538" y="6233655"/>
                            </a:lnTo>
                            <a:lnTo>
                              <a:pt x="407397" y="6256965"/>
                            </a:lnTo>
                            <a:lnTo>
                              <a:pt x="453850" y="6265620"/>
                            </a:lnTo>
                            <a:lnTo>
                              <a:pt x="500226" y="6256185"/>
                            </a:lnTo>
                            <a:lnTo>
                              <a:pt x="535365" y="6230846"/>
                            </a:lnTo>
                            <a:lnTo>
                              <a:pt x="557641" y="6194058"/>
                            </a:lnTo>
                            <a:lnTo>
                              <a:pt x="563014" y="6163843"/>
                            </a:lnTo>
                            <a:lnTo>
                              <a:pt x="445557" y="6163843"/>
                            </a:lnTo>
                            <a:lnTo>
                              <a:pt x="430066" y="6160557"/>
                            </a:lnTo>
                            <a:lnTo>
                              <a:pt x="417756" y="6151121"/>
                            </a:lnTo>
                            <a:lnTo>
                              <a:pt x="408981" y="6136173"/>
                            </a:lnTo>
                            <a:lnTo>
                              <a:pt x="404092" y="6116347"/>
                            </a:lnTo>
                            <a:lnTo>
                              <a:pt x="396553" y="6050758"/>
                            </a:lnTo>
                            <a:lnTo>
                              <a:pt x="394680" y="6038978"/>
                            </a:lnTo>
                            <a:lnTo>
                              <a:pt x="392312" y="6029460"/>
                            </a:lnTo>
                            <a:lnTo>
                              <a:pt x="389238" y="6021921"/>
                            </a:lnTo>
                            <a:lnTo>
                              <a:pt x="385244" y="6016078"/>
                            </a:lnTo>
                            <a:close/>
                          </a:path>
                          <a:path w="716280" h="7007225">
                            <a:moveTo>
                              <a:pt x="557888" y="5914301"/>
                            </a:moveTo>
                            <a:lnTo>
                              <a:pt x="312116" y="5914301"/>
                            </a:lnTo>
                            <a:lnTo>
                              <a:pt x="265346" y="5920043"/>
                            </a:lnTo>
                            <a:lnTo>
                              <a:pt x="227455" y="5936360"/>
                            </a:lnTo>
                            <a:lnTo>
                              <a:pt x="198276" y="5961891"/>
                            </a:lnTo>
                            <a:lnTo>
                              <a:pt x="177642" y="5995276"/>
                            </a:lnTo>
                            <a:lnTo>
                              <a:pt x="165384" y="6035153"/>
                            </a:lnTo>
                            <a:lnTo>
                              <a:pt x="161335" y="6080160"/>
                            </a:lnTo>
                            <a:lnTo>
                              <a:pt x="167360" y="6135472"/>
                            </a:lnTo>
                            <a:lnTo>
                              <a:pt x="184205" y="6181412"/>
                            </a:lnTo>
                            <a:lnTo>
                              <a:pt x="210025" y="6217111"/>
                            </a:lnTo>
                            <a:lnTo>
                              <a:pt x="242974" y="6241700"/>
                            </a:lnTo>
                            <a:lnTo>
                              <a:pt x="281206" y="6254312"/>
                            </a:lnTo>
                            <a:lnTo>
                              <a:pt x="303823" y="6153289"/>
                            </a:lnTo>
                            <a:lnTo>
                              <a:pt x="279050" y="6144607"/>
                            </a:lnTo>
                            <a:lnTo>
                              <a:pt x="260567" y="6129069"/>
                            </a:lnTo>
                            <a:lnTo>
                              <a:pt x="249012" y="6107171"/>
                            </a:lnTo>
                            <a:lnTo>
                              <a:pt x="245018" y="6079406"/>
                            </a:lnTo>
                            <a:lnTo>
                              <a:pt x="248293" y="6054244"/>
                            </a:lnTo>
                            <a:lnTo>
                              <a:pt x="257646" y="6034172"/>
                            </a:lnTo>
                            <a:lnTo>
                              <a:pt x="272371" y="6020884"/>
                            </a:lnTo>
                            <a:lnTo>
                              <a:pt x="291760" y="6016078"/>
                            </a:lnTo>
                            <a:lnTo>
                              <a:pt x="557888" y="6016078"/>
                            </a:lnTo>
                            <a:lnTo>
                              <a:pt x="557888" y="5914301"/>
                            </a:lnTo>
                            <a:close/>
                          </a:path>
                          <a:path w="716280" h="7007225">
                            <a:moveTo>
                              <a:pt x="461389" y="6016078"/>
                            </a:moveTo>
                            <a:lnTo>
                              <a:pt x="395045" y="6016078"/>
                            </a:lnTo>
                            <a:lnTo>
                              <a:pt x="428782" y="6023865"/>
                            </a:lnTo>
                            <a:lnTo>
                              <a:pt x="457431" y="6045009"/>
                            </a:lnTo>
                            <a:lnTo>
                              <a:pt x="477315" y="6076190"/>
                            </a:lnTo>
                            <a:lnTo>
                              <a:pt x="484760" y="6114086"/>
                            </a:lnTo>
                            <a:lnTo>
                              <a:pt x="481921" y="6134900"/>
                            </a:lnTo>
                            <a:lnTo>
                              <a:pt x="473922" y="6150556"/>
                            </a:lnTo>
                            <a:lnTo>
                              <a:pt x="461542" y="6160415"/>
                            </a:lnTo>
                            <a:lnTo>
                              <a:pt x="445557" y="6163843"/>
                            </a:lnTo>
                            <a:lnTo>
                              <a:pt x="563014" y="6163843"/>
                            </a:lnTo>
                            <a:lnTo>
                              <a:pt x="565427" y="6150273"/>
                            </a:lnTo>
                            <a:lnTo>
                              <a:pt x="559031" y="6103755"/>
                            </a:lnTo>
                            <a:lnTo>
                              <a:pt x="539700" y="6065930"/>
                            </a:lnTo>
                            <a:lnTo>
                              <a:pt x="507224" y="6036728"/>
                            </a:lnTo>
                            <a:lnTo>
                              <a:pt x="461389" y="6016078"/>
                            </a:lnTo>
                            <a:close/>
                          </a:path>
                          <a:path w="716280" h="7007225">
                            <a:moveTo>
                              <a:pt x="357350" y="5541129"/>
                            </a:moveTo>
                            <a:lnTo>
                              <a:pt x="275174" y="5541129"/>
                            </a:lnTo>
                            <a:lnTo>
                              <a:pt x="228762" y="5563405"/>
                            </a:lnTo>
                            <a:lnTo>
                              <a:pt x="192810" y="5595505"/>
                            </a:lnTo>
                            <a:lnTo>
                              <a:pt x="169581" y="5636227"/>
                            </a:lnTo>
                            <a:lnTo>
                              <a:pt x="161335" y="5684371"/>
                            </a:lnTo>
                            <a:lnTo>
                              <a:pt x="168158" y="5730014"/>
                            </a:lnTo>
                            <a:lnTo>
                              <a:pt x="187526" y="5770316"/>
                            </a:lnTo>
                            <a:lnTo>
                              <a:pt x="217783" y="5803959"/>
                            </a:lnTo>
                            <a:lnTo>
                              <a:pt x="257276" y="5829623"/>
                            </a:lnTo>
                            <a:lnTo>
                              <a:pt x="304350" y="5845989"/>
                            </a:lnTo>
                            <a:lnTo>
                              <a:pt x="357350" y="5851738"/>
                            </a:lnTo>
                            <a:lnTo>
                              <a:pt x="410350" y="5845989"/>
                            </a:lnTo>
                            <a:lnTo>
                              <a:pt x="457424" y="5829623"/>
                            </a:lnTo>
                            <a:lnTo>
                              <a:pt x="496916" y="5803959"/>
                            </a:lnTo>
                            <a:lnTo>
                              <a:pt x="527174" y="5770316"/>
                            </a:lnTo>
                            <a:lnTo>
                              <a:pt x="538767" y="5746191"/>
                            </a:lnTo>
                            <a:lnTo>
                              <a:pt x="357350" y="5746191"/>
                            </a:lnTo>
                            <a:lnTo>
                              <a:pt x="316521" y="5738346"/>
                            </a:lnTo>
                            <a:lnTo>
                              <a:pt x="284033" y="5716789"/>
                            </a:lnTo>
                            <a:lnTo>
                              <a:pt x="262570" y="5684489"/>
                            </a:lnTo>
                            <a:lnTo>
                              <a:pt x="254819" y="5644414"/>
                            </a:lnTo>
                            <a:lnTo>
                              <a:pt x="262570" y="5603150"/>
                            </a:lnTo>
                            <a:lnTo>
                              <a:pt x="284033" y="5570437"/>
                            </a:lnTo>
                            <a:lnTo>
                              <a:pt x="316521" y="5548892"/>
                            </a:lnTo>
                            <a:lnTo>
                              <a:pt x="357350" y="5541129"/>
                            </a:lnTo>
                            <a:close/>
                          </a:path>
                          <a:path w="716280" h="7007225">
                            <a:moveTo>
                              <a:pt x="514162" y="5439352"/>
                            </a:moveTo>
                            <a:lnTo>
                              <a:pt x="168874" y="5439352"/>
                            </a:lnTo>
                            <a:lnTo>
                              <a:pt x="168874" y="5541129"/>
                            </a:lnTo>
                            <a:lnTo>
                              <a:pt x="514162" y="5541129"/>
                            </a:lnTo>
                            <a:lnTo>
                              <a:pt x="558277" y="5549469"/>
                            </a:lnTo>
                            <a:lnTo>
                              <a:pt x="592851" y="5572228"/>
                            </a:lnTo>
                            <a:lnTo>
                              <a:pt x="615409" y="5606012"/>
                            </a:lnTo>
                            <a:lnTo>
                              <a:pt x="623478" y="5647430"/>
                            </a:lnTo>
                            <a:lnTo>
                              <a:pt x="619249" y="5676396"/>
                            </a:lnTo>
                            <a:lnTo>
                              <a:pt x="607175" y="5701051"/>
                            </a:lnTo>
                            <a:lnTo>
                              <a:pt x="588174" y="5721324"/>
                            </a:lnTo>
                            <a:lnTo>
                              <a:pt x="563166" y="5737144"/>
                            </a:lnTo>
                            <a:lnTo>
                              <a:pt x="611415" y="5828367"/>
                            </a:lnTo>
                            <a:lnTo>
                              <a:pt x="646053" y="5804700"/>
                            </a:lnTo>
                            <a:lnTo>
                              <a:pt x="675009" y="5774013"/>
                            </a:lnTo>
                            <a:lnTo>
                              <a:pt x="697125" y="5737066"/>
                            </a:lnTo>
                            <a:lnTo>
                              <a:pt x="711244" y="5694618"/>
                            </a:lnTo>
                            <a:lnTo>
                              <a:pt x="716208" y="5647430"/>
                            </a:lnTo>
                            <a:lnTo>
                              <a:pt x="711030" y="5598635"/>
                            </a:lnTo>
                            <a:lnTo>
                              <a:pt x="696198" y="5554416"/>
                            </a:lnTo>
                            <a:lnTo>
                              <a:pt x="672767" y="5515842"/>
                            </a:lnTo>
                            <a:lnTo>
                              <a:pt x="641794" y="5483980"/>
                            </a:lnTo>
                            <a:lnTo>
                              <a:pt x="604331" y="5459899"/>
                            </a:lnTo>
                            <a:lnTo>
                              <a:pt x="561436" y="5444667"/>
                            </a:lnTo>
                            <a:lnTo>
                              <a:pt x="514162" y="5439352"/>
                            </a:lnTo>
                            <a:close/>
                          </a:path>
                          <a:path w="716280" h="7007225">
                            <a:moveTo>
                              <a:pt x="439525" y="5541129"/>
                            </a:moveTo>
                            <a:lnTo>
                              <a:pt x="357350" y="5541129"/>
                            </a:lnTo>
                            <a:lnTo>
                              <a:pt x="398296" y="5548892"/>
                            </a:lnTo>
                            <a:lnTo>
                              <a:pt x="431044" y="5570437"/>
                            </a:lnTo>
                            <a:lnTo>
                              <a:pt x="452766" y="5603150"/>
                            </a:lnTo>
                            <a:lnTo>
                              <a:pt x="460635" y="5644414"/>
                            </a:lnTo>
                            <a:lnTo>
                              <a:pt x="452766" y="5684489"/>
                            </a:lnTo>
                            <a:lnTo>
                              <a:pt x="431044" y="5716789"/>
                            </a:lnTo>
                            <a:lnTo>
                              <a:pt x="398296" y="5738346"/>
                            </a:lnTo>
                            <a:lnTo>
                              <a:pt x="357350" y="5746191"/>
                            </a:lnTo>
                            <a:lnTo>
                              <a:pt x="538767" y="5746191"/>
                            </a:lnTo>
                            <a:lnTo>
                              <a:pt x="546541" y="5730014"/>
                            </a:lnTo>
                            <a:lnTo>
                              <a:pt x="553365" y="5684371"/>
                            </a:lnTo>
                            <a:lnTo>
                              <a:pt x="545119" y="5636227"/>
                            </a:lnTo>
                            <a:lnTo>
                              <a:pt x="521889" y="5595505"/>
                            </a:lnTo>
                            <a:lnTo>
                              <a:pt x="485938" y="5563405"/>
                            </a:lnTo>
                            <a:lnTo>
                              <a:pt x="439525" y="5541129"/>
                            </a:lnTo>
                            <a:close/>
                          </a:path>
                          <a:path w="716280" h="7007225">
                            <a:moveTo>
                              <a:pt x="393537" y="4996811"/>
                            </a:moveTo>
                            <a:lnTo>
                              <a:pt x="168874" y="4996811"/>
                            </a:lnTo>
                            <a:lnTo>
                              <a:pt x="168874" y="5098588"/>
                            </a:lnTo>
                            <a:lnTo>
                              <a:pt x="393537" y="5098588"/>
                            </a:lnTo>
                            <a:lnTo>
                              <a:pt x="425943" y="5104619"/>
                            </a:lnTo>
                            <a:lnTo>
                              <a:pt x="450928" y="5121393"/>
                            </a:lnTo>
                            <a:lnTo>
                              <a:pt x="467008" y="5146932"/>
                            </a:lnTo>
                            <a:lnTo>
                              <a:pt x="472697" y="5179255"/>
                            </a:lnTo>
                            <a:lnTo>
                              <a:pt x="467008" y="5211897"/>
                            </a:lnTo>
                            <a:lnTo>
                              <a:pt x="450928" y="5237400"/>
                            </a:lnTo>
                            <a:lnTo>
                              <a:pt x="425943" y="5253998"/>
                            </a:lnTo>
                            <a:lnTo>
                              <a:pt x="393537" y="5259923"/>
                            </a:lnTo>
                            <a:lnTo>
                              <a:pt x="168874" y="5259923"/>
                            </a:lnTo>
                            <a:lnTo>
                              <a:pt x="168874" y="5361700"/>
                            </a:lnTo>
                            <a:lnTo>
                              <a:pt x="393537" y="5361700"/>
                            </a:lnTo>
                            <a:lnTo>
                              <a:pt x="441871" y="5355568"/>
                            </a:lnTo>
                            <a:lnTo>
                              <a:pt x="483671" y="5338022"/>
                            </a:lnTo>
                            <a:lnTo>
                              <a:pt x="517931" y="5310340"/>
                            </a:lnTo>
                            <a:lnTo>
                              <a:pt x="543648" y="5273801"/>
                            </a:lnTo>
                            <a:lnTo>
                              <a:pt x="559815" y="5229680"/>
                            </a:lnTo>
                            <a:lnTo>
                              <a:pt x="565427" y="5179255"/>
                            </a:lnTo>
                            <a:lnTo>
                              <a:pt x="559815" y="5129093"/>
                            </a:lnTo>
                            <a:lnTo>
                              <a:pt x="543648" y="5085045"/>
                            </a:lnTo>
                            <a:lnTo>
                              <a:pt x="517931" y="5048453"/>
                            </a:lnTo>
                            <a:lnTo>
                              <a:pt x="483671" y="5020656"/>
                            </a:lnTo>
                            <a:lnTo>
                              <a:pt x="441871" y="5002996"/>
                            </a:lnTo>
                            <a:lnTo>
                              <a:pt x="393537" y="4996811"/>
                            </a:lnTo>
                            <a:close/>
                          </a:path>
                          <a:path w="716280" h="7007225">
                            <a:moveTo>
                              <a:pt x="352102" y="4529613"/>
                            </a:moveTo>
                            <a:lnTo>
                              <a:pt x="307639" y="4536494"/>
                            </a:lnTo>
                            <a:lnTo>
                              <a:pt x="267205" y="4552192"/>
                            </a:lnTo>
                            <a:lnTo>
                              <a:pt x="231825" y="4575850"/>
                            </a:lnTo>
                            <a:lnTo>
                              <a:pt x="202523" y="4606611"/>
                            </a:lnTo>
                            <a:lnTo>
                              <a:pt x="180324" y="4643619"/>
                            </a:lnTo>
                            <a:lnTo>
                              <a:pt x="166253" y="4686015"/>
                            </a:lnTo>
                            <a:lnTo>
                              <a:pt x="161335" y="4732944"/>
                            </a:lnTo>
                            <a:lnTo>
                              <a:pt x="166513" y="4780818"/>
                            </a:lnTo>
                            <a:lnTo>
                              <a:pt x="181345" y="4824222"/>
                            </a:lnTo>
                            <a:lnTo>
                              <a:pt x="204776" y="4862099"/>
                            </a:lnTo>
                            <a:lnTo>
                              <a:pt x="235749" y="4893396"/>
                            </a:lnTo>
                            <a:lnTo>
                              <a:pt x="273212" y="4917057"/>
                            </a:lnTo>
                            <a:lnTo>
                              <a:pt x="316107" y="4932028"/>
                            </a:lnTo>
                            <a:lnTo>
                              <a:pt x="363381" y="4937252"/>
                            </a:lnTo>
                            <a:lnTo>
                              <a:pt x="410655" y="4931938"/>
                            </a:lnTo>
                            <a:lnTo>
                              <a:pt x="453551" y="4916706"/>
                            </a:lnTo>
                            <a:lnTo>
                              <a:pt x="491013" y="4892625"/>
                            </a:lnTo>
                            <a:lnTo>
                              <a:pt x="521987" y="4860763"/>
                            </a:lnTo>
                            <a:lnTo>
                              <a:pt x="539178" y="4832460"/>
                            </a:lnTo>
                            <a:lnTo>
                              <a:pt x="399568" y="4832460"/>
                            </a:lnTo>
                            <a:lnTo>
                              <a:pt x="399568" y="4830952"/>
                            </a:lnTo>
                            <a:lnTo>
                              <a:pt x="321916" y="4830952"/>
                            </a:lnTo>
                            <a:lnTo>
                              <a:pt x="292043" y="4816062"/>
                            </a:lnTo>
                            <a:lnTo>
                              <a:pt x="268955" y="4793822"/>
                            </a:lnTo>
                            <a:lnTo>
                              <a:pt x="254065" y="4765645"/>
                            </a:lnTo>
                            <a:lnTo>
                              <a:pt x="248788" y="4732944"/>
                            </a:lnTo>
                            <a:lnTo>
                              <a:pt x="254065" y="4699066"/>
                            </a:lnTo>
                            <a:lnTo>
                              <a:pt x="268955" y="4670559"/>
                            </a:lnTo>
                            <a:lnTo>
                              <a:pt x="292043" y="4648554"/>
                            </a:lnTo>
                            <a:lnTo>
                              <a:pt x="321916" y="4634183"/>
                            </a:lnTo>
                            <a:lnTo>
                              <a:pt x="399568" y="4634183"/>
                            </a:lnTo>
                            <a:lnTo>
                              <a:pt x="399568" y="4532406"/>
                            </a:lnTo>
                            <a:lnTo>
                              <a:pt x="352102" y="4529613"/>
                            </a:lnTo>
                            <a:close/>
                          </a:path>
                          <a:path w="716280" h="7007225">
                            <a:moveTo>
                              <a:pt x="461389" y="4545976"/>
                            </a:moveTo>
                            <a:lnTo>
                              <a:pt x="423693" y="4629660"/>
                            </a:lnTo>
                            <a:lnTo>
                              <a:pt x="446487" y="4646752"/>
                            </a:lnTo>
                            <a:lnTo>
                              <a:pt x="463556" y="4669145"/>
                            </a:lnTo>
                            <a:lnTo>
                              <a:pt x="474264" y="4695921"/>
                            </a:lnTo>
                            <a:lnTo>
                              <a:pt x="477974" y="4726159"/>
                            </a:lnTo>
                            <a:lnTo>
                              <a:pt x="472191" y="4763442"/>
                            </a:lnTo>
                            <a:lnTo>
                              <a:pt x="456017" y="4794293"/>
                            </a:lnTo>
                            <a:lnTo>
                              <a:pt x="431221" y="4817653"/>
                            </a:lnTo>
                            <a:lnTo>
                              <a:pt x="399568" y="4832460"/>
                            </a:lnTo>
                            <a:lnTo>
                              <a:pt x="539178" y="4832460"/>
                            </a:lnTo>
                            <a:lnTo>
                              <a:pt x="545417" y="4822189"/>
                            </a:lnTo>
                            <a:lnTo>
                              <a:pt x="560249" y="4777970"/>
                            </a:lnTo>
                            <a:lnTo>
                              <a:pt x="565427" y="4729175"/>
                            </a:lnTo>
                            <a:lnTo>
                              <a:pt x="560470" y="4680955"/>
                            </a:lnTo>
                            <a:lnTo>
                              <a:pt x="546393" y="4637983"/>
                            </a:lnTo>
                            <a:lnTo>
                              <a:pt x="524391" y="4600800"/>
                            </a:lnTo>
                            <a:lnTo>
                              <a:pt x="495658" y="4569950"/>
                            </a:lnTo>
                            <a:lnTo>
                              <a:pt x="461389" y="4545976"/>
                            </a:lnTo>
                            <a:close/>
                          </a:path>
                          <a:path w="716280" h="7007225">
                            <a:moveTo>
                              <a:pt x="399568" y="4634183"/>
                            </a:moveTo>
                            <a:lnTo>
                              <a:pt x="321916" y="4634183"/>
                            </a:lnTo>
                            <a:lnTo>
                              <a:pt x="321916" y="4830952"/>
                            </a:lnTo>
                            <a:lnTo>
                              <a:pt x="399568" y="4830952"/>
                            </a:lnTo>
                            <a:lnTo>
                              <a:pt x="399568" y="4634183"/>
                            </a:lnTo>
                            <a:close/>
                          </a:path>
                          <a:path w="716280" h="7007225">
                            <a:moveTo>
                              <a:pt x="284975" y="3856175"/>
                            </a:moveTo>
                            <a:lnTo>
                              <a:pt x="241719" y="3880397"/>
                            </a:lnTo>
                            <a:lnTo>
                              <a:pt x="207257" y="3912435"/>
                            </a:lnTo>
                            <a:lnTo>
                              <a:pt x="182058" y="3951059"/>
                            </a:lnTo>
                            <a:lnTo>
                              <a:pt x="166594" y="3995038"/>
                            </a:lnTo>
                            <a:lnTo>
                              <a:pt x="161335" y="4043143"/>
                            </a:lnTo>
                            <a:lnTo>
                              <a:pt x="166513" y="4091938"/>
                            </a:lnTo>
                            <a:lnTo>
                              <a:pt x="181345" y="4136157"/>
                            </a:lnTo>
                            <a:lnTo>
                              <a:pt x="204776" y="4174731"/>
                            </a:lnTo>
                            <a:lnTo>
                              <a:pt x="235749" y="4206593"/>
                            </a:lnTo>
                            <a:lnTo>
                              <a:pt x="273212" y="4230674"/>
                            </a:lnTo>
                            <a:lnTo>
                              <a:pt x="316107" y="4245906"/>
                            </a:lnTo>
                            <a:lnTo>
                              <a:pt x="363381" y="4251221"/>
                            </a:lnTo>
                            <a:lnTo>
                              <a:pt x="410655" y="4245906"/>
                            </a:lnTo>
                            <a:lnTo>
                              <a:pt x="453551" y="4230674"/>
                            </a:lnTo>
                            <a:lnTo>
                              <a:pt x="491013" y="4206593"/>
                            </a:lnTo>
                            <a:lnTo>
                              <a:pt x="521987" y="4174731"/>
                            </a:lnTo>
                            <a:lnTo>
                              <a:pt x="539636" y="4145674"/>
                            </a:lnTo>
                            <a:lnTo>
                              <a:pt x="363381" y="4145674"/>
                            </a:lnTo>
                            <a:lnTo>
                              <a:pt x="320338" y="4137817"/>
                            </a:lnTo>
                            <a:lnTo>
                              <a:pt x="285917" y="4116178"/>
                            </a:lnTo>
                            <a:lnTo>
                              <a:pt x="263088" y="4083654"/>
                            </a:lnTo>
                            <a:lnTo>
                              <a:pt x="254819" y="4043143"/>
                            </a:lnTo>
                            <a:lnTo>
                              <a:pt x="258977" y="4013482"/>
                            </a:lnTo>
                            <a:lnTo>
                              <a:pt x="271122" y="3987355"/>
                            </a:lnTo>
                            <a:lnTo>
                              <a:pt x="290759" y="3965750"/>
                            </a:lnTo>
                            <a:lnTo>
                              <a:pt x="317393" y="3949659"/>
                            </a:lnTo>
                            <a:lnTo>
                              <a:pt x="284975" y="3856175"/>
                            </a:lnTo>
                            <a:close/>
                          </a:path>
                          <a:path w="716280" h="7007225">
                            <a:moveTo>
                              <a:pt x="441787" y="3856175"/>
                            </a:moveTo>
                            <a:lnTo>
                              <a:pt x="409369" y="3949659"/>
                            </a:lnTo>
                            <a:lnTo>
                              <a:pt x="436121" y="3965750"/>
                            </a:lnTo>
                            <a:lnTo>
                              <a:pt x="456017" y="3987355"/>
                            </a:lnTo>
                            <a:lnTo>
                              <a:pt x="468421" y="4013482"/>
                            </a:lnTo>
                            <a:lnTo>
                              <a:pt x="472697" y="4043143"/>
                            </a:lnTo>
                            <a:lnTo>
                              <a:pt x="464416" y="4083654"/>
                            </a:lnTo>
                            <a:lnTo>
                              <a:pt x="441504" y="4116178"/>
                            </a:lnTo>
                            <a:lnTo>
                              <a:pt x="406860" y="4137817"/>
                            </a:lnTo>
                            <a:lnTo>
                              <a:pt x="363381" y="4145674"/>
                            </a:lnTo>
                            <a:lnTo>
                              <a:pt x="539636" y="4145674"/>
                            </a:lnTo>
                            <a:lnTo>
                              <a:pt x="545417" y="4136157"/>
                            </a:lnTo>
                            <a:lnTo>
                              <a:pt x="560249" y="4091938"/>
                            </a:lnTo>
                            <a:lnTo>
                              <a:pt x="565427" y="4043143"/>
                            </a:lnTo>
                            <a:lnTo>
                              <a:pt x="560168" y="3995038"/>
                            </a:lnTo>
                            <a:lnTo>
                              <a:pt x="544704" y="3951059"/>
                            </a:lnTo>
                            <a:lnTo>
                              <a:pt x="519506" y="3912435"/>
                            </a:lnTo>
                            <a:lnTo>
                              <a:pt x="485043" y="3880397"/>
                            </a:lnTo>
                            <a:lnTo>
                              <a:pt x="441787" y="3856175"/>
                            </a:lnTo>
                            <a:close/>
                          </a:path>
                          <a:path w="716280" h="7007225">
                            <a:moveTo>
                              <a:pt x="61066" y="3683531"/>
                            </a:moveTo>
                            <a:lnTo>
                              <a:pt x="37212" y="3688408"/>
                            </a:lnTo>
                            <a:lnTo>
                              <a:pt x="17810" y="3701625"/>
                            </a:lnTo>
                            <a:lnTo>
                              <a:pt x="4770" y="3721062"/>
                            </a:lnTo>
                            <a:lnTo>
                              <a:pt x="0" y="3744598"/>
                            </a:lnTo>
                            <a:lnTo>
                              <a:pt x="4770" y="3768569"/>
                            </a:lnTo>
                            <a:lnTo>
                              <a:pt x="17810" y="3788230"/>
                            </a:lnTo>
                            <a:lnTo>
                              <a:pt x="37212" y="3801529"/>
                            </a:lnTo>
                            <a:lnTo>
                              <a:pt x="61066" y="3806418"/>
                            </a:lnTo>
                            <a:lnTo>
                              <a:pt x="84602" y="3801529"/>
                            </a:lnTo>
                            <a:lnTo>
                              <a:pt x="104038" y="3788230"/>
                            </a:lnTo>
                            <a:lnTo>
                              <a:pt x="117255" y="3768569"/>
                            </a:lnTo>
                            <a:lnTo>
                              <a:pt x="122132" y="3744598"/>
                            </a:lnTo>
                            <a:lnTo>
                              <a:pt x="117255" y="3721062"/>
                            </a:lnTo>
                            <a:lnTo>
                              <a:pt x="104038" y="3701625"/>
                            </a:lnTo>
                            <a:lnTo>
                              <a:pt x="84602" y="3688408"/>
                            </a:lnTo>
                            <a:lnTo>
                              <a:pt x="61066" y="3683531"/>
                            </a:lnTo>
                            <a:close/>
                          </a:path>
                          <a:path w="716280" h="7007225">
                            <a:moveTo>
                              <a:pt x="557888" y="3694086"/>
                            </a:moveTo>
                            <a:lnTo>
                              <a:pt x="168874" y="3694086"/>
                            </a:lnTo>
                            <a:lnTo>
                              <a:pt x="168874" y="3795863"/>
                            </a:lnTo>
                            <a:lnTo>
                              <a:pt x="557888" y="3795863"/>
                            </a:lnTo>
                            <a:lnTo>
                              <a:pt x="557888" y="3694086"/>
                            </a:lnTo>
                            <a:close/>
                          </a:path>
                          <a:path w="716280" h="7007225">
                            <a:moveTo>
                              <a:pt x="258588" y="3564415"/>
                            </a:moveTo>
                            <a:lnTo>
                              <a:pt x="168874" y="3564415"/>
                            </a:lnTo>
                            <a:lnTo>
                              <a:pt x="168874" y="3642821"/>
                            </a:lnTo>
                            <a:lnTo>
                              <a:pt x="258588" y="3642821"/>
                            </a:lnTo>
                            <a:lnTo>
                              <a:pt x="258588" y="3564415"/>
                            </a:lnTo>
                            <a:close/>
                          </a:path>
                          <a:path w="716280" h="7007225">
                            <a:moveTo>
                              <a:pt x="557888" y="3361614"/>
                            </a:moveTo>
                            <a:lnTo>
                              <a:pt x="468174" y="3361614"/>
                            </a:lnTo>
                            <a:lnTo>
                              <a:pt x="468174" y="3407603"/>
                            </a:lnTo>
                            <a:lnTo>
                              <a:pt x="464875" y="3432104"/>
                            </a:lnTo>
                            <a:lnTo>
                              <a:pt x="454792" y="3449256"/>
                            </a:lnTo>
                            <a:lnTo>
                              <a:pt x="437641" y="3459339"/>
                            </a:lnTo>
                            <a:lnTo>
                              <a:pt x="413139" y="3462638"/>
                            </a:lnTo>
                            <a:lnTo>
                              <a:pt x="22617" y="3462638"/>
                            </a:lnTo>
                            <a:lnTo>
                              <a:pt x="54281" y="3564415"/>
                            </a:lnTo>
                            <a:lnTo>
                              <a:pt x="407108" y="3564415"/>
                            </a:lnTo>
                            <a:lnTo>
                              <a:pt x="461582" y="3558383"/>
                            </a:lnTo>
                            <a:lnTo>
                              <a:pt x="503824" y="3540048"/>
                            </a:lnTo>
                            <a:lnTo>
                              <a:pt x="533908" y="3509048"/>
                            </a:lnTo>
                            <a:lnTo>
                              <a:pt x="551905" y="3465020"/>
                            </a:lnTo>
                            <a:lnTo>
                              <a:pt x="557888" y="3407603"/>
                            </a:lnTo>
                            <a:lnTo>
                              <a:pt x="557888" y="3361614"/>
                            </a:lnTo>
                            <a:close/>
                          </a:path>
                          <a:path w="716280" h="7007225">
                            <a:moveTo>
                              <a:pt x="258588" y="3361614"/>
                            </a:moveTo>
                            <a:lnTo>
                              <a:pt x="168874" y="3361614"/>
                            </a:lnTo>
                            <a:lnTo>
                              <a:pt x="168874" y="3462638"/>
                            </a:lnTo>
                            <a:lnTo>
                              <a:pt x="258588" y="3462638"/>
                            </a:lnTo>
                            <a:lnTo>
                              <a:pt x="258588" y="3361614"/>
                            </a:lnTo>
                            <a:close/>
                          </a:path>
                          <a:path w="716280" h="7007225">
                            <a:moveTo>
                              <a:pt x="168874" y="2930381"/>
                            </a:moveTo>
                            <a:lnTo>
                              <a:pt x="168874" y="3033666"/>
                            </a:lnTo>
                            <a:lnTo>
                              <a:pt x="530748" y="3142982"/>
                            </a:lnTo>
                            <a:lnTo>
                              <a:pt x="168874" y="3242498"/>
                            </a:lnTo>
                            <a:lnTo>
                              <a:pt x="168874" y="3352568"/>
                            </a:lnTo>
                            <a:lnTo>
                              <a:pt x="557888" y="3233451"/>
                            </a:lnTo>
                            <a:lnTo>
                              <a:pt x="557888" y="3151275"/>
                            </a:lnTo>
                            <a:lnTo>
                              <a:pt x="708669" y="3151275"/>
                            </a:lnTo>
                            <a:lnTo>
                              <a:pt x="708669" y="3093979"/>
                            </a:lnTo>
                            <a:lnTo>
                              <a:pt x="168874" y="2930381"/>
                            </a:lnTo>
                            <a:close/>
                          </a:path>
                          <a:path w="716280" h="7007225">
                            <a:moveTo>
                              <a:pt x="708669" y="3151275"/>
                            </a:moveTo>
                            <a:lnTo>
                              <a:pt x="557888" y="3151275"/>
                            </a:lnTo>
                            <a:lnTo>
                              <a:pt x="708669" y="3197263"/>
                            </a:lnTo>
                            <a:lnTo>
                              <a:pt x="708669" y="3151275"/>
                            </a:lnTo>
                            <a:close/>
                          </a:path>
                          <a:path w="716280" h="7007225">
                            <a:moveTo>
                              <a:pt x="258588" y="2619794"/>
                            </a:moveTo>
                            <a:lnTo>
                              <a:pt x="168874" y="2619794"/>
                            </a:lnTo>
                            <a:lnTo>
                              <a:pt x="168874" y="2698200"/>
                            </a:lnTo>
                            <a:lnTo>
                              <a:pt x="258588" y="2698200"/>
                            </a:lnTo>
                            <a:lnTo>
                              <a:pt x="258588" y="2619794"/>
                            </a:lnTo>
                            <a:close/>
                          </a:path>
                          <a:path w="716280" h="7007225">
                            <a:moveTo>
                              <a:pt x="557888" y="2416994"/>
                            </a:moveTo>
                            <a:lnTo>
                              <a:pt x="468174" y="2416994"/>
                            </a:lnTo>
                            <a:lnTo>
                              <a:pt x="468174" y="2462982"/>
                            </a:lnTo>
                            <a:lnTo>
                              <a:pt x="464875" y="2487484"/>
                            </a:lnTo>
                            <a:lnTo>
                              <a:pt x="454792" y="2504635"/>
                            </a:lnTo>
                            <a:lnTo>
                              <a:pt x="437641" y="2514719"/>
                            </a:lnTo>
                            <a:lnTo>
                              <a:pt x="413139" y="2518017"/>
                            </a:lnTo>
                            <a:lnTo>
                              <a:pt x="22617" y="2518017"/>
                            </a:lnTo>
                            <a:lnTo>
                              <a:pt x="54281" y="2619794"/>
                            </a:lnTo>
                            <a:lnTo>
                              <a:pt x="407108" y="2619794"/>
                            </a:lnTo>
                            <a:lnTo>
                              <a:pt x="461582" y="2613763"/>
                            </a:lnTo>
                            <a:lnTo>
                              <a:pt x="503824" y="2595428"/>
                            </a:lnTo>
                            <a:lnTo>
                              <a:pt x="533908" y="2564427"/>
                            </a:lnTo>
                            <a:lnTo>
                              <a:pt x="551905" y="2520399"/>
                            </a:lnTo>
                            <a:lnTo>
                              <a:pt x="557888" y="2462982"/>
                            </a:lnTo>
                            <a:lnTo>
                              <a:pt x="557888" y="2416994"/>
                            </a:lnTo>
                            <a:close/>
                          </a:path>
                          <a:path w="716280" h="7007225">
                            <a:moveTo>
                              <a:pt x="258588" y="2416994"/>
                            </a:moveTo>
                            <a:lnTo>
                              <a:pt x="168874" y="2416994"/>
                            </a:lnTo>
                            <a:lnTo>
                              <a:pt x="168874" y="2518017"/>
                            </a:lnTo>
                            <a:lnTo>
                              <a:pt x="258588" y="2518017"/>
                            </a:lnTo>
                            <a:lnTo>
                              <a:pt x="258588" y="2416994"/>
                            </a:lnTo>
                            <a:close/>
                          </a:path>
                          <a:path w="716280" h="7007225">
                            <a:moveTo>
                              <a:pt x="363381" y="1965416"/>
                            </a:moveTo>
                            <a:lnTo>
                              <a:pt x="316107" y="1970731"/>
                            </a:lnTo>
                            <a:lnTo>
                              <a:pt x="273212" y="1985963"/>
                            </a:lnTo>
                            <a:lnTo>
                              <a:pt x="235749" y="2010044"/>
                            </a:lnTo>
                            <a:lnTo>
                              <a:pt x="204776" y="2041905"/>
                            </a:lnTo>
                            <a:lnTo>
                              <a:pt x="181345" y="2080480"/>
                            </a:lnTo>
                            <a:lnTo>
                              <a:pt x="166513" y="2124699"/>
                            </a:lnTo>
                            <a:lnTo>
                              <a:pt x="161335" y="2173494"/>
                            </a:lnTo>
                            <a:lnTo>
                              <a:pt x="166513" y="2222288"/>
                            </a:lnTo>
                            <a:lnTo>
                              <a:pt x="181345" y="2266507"/>
                            </a:lnTo>
                            <a:lnTo>
                              <a:pt x="204776" y="2305082"/>
                            </a:lnTo>
                            <a:lnTo>
                              <a:pt x="235749" y="2336943"/>
                            </a:lnTo>
                            <a:lnTo>
                              <a:pt x="273212" y="2361024"/>
                            </a:lnTo>
                            <a:lnTo>
                              <a:pt x="316107" y="2376256"/>
                            </a:lnTo>
                            <a:lnTo>
                              <a:pt x="363381" y="2381571"/>
                            </a:lnTo>
                            <a:lnTo>
                              <a:pt x="410655" y="2376256"/>
                            </a:lnTo>
                            <a:lnTo>
                              <a:pt x="453551" y="2361024"/>
                            </a:lnTo>
                            <a:lnTo>
                              <a:pt x="491013" y="2336943"/>
                            </a:lnTo>
                            <a:lnTo>
                              <a:pt x="521987" y="2305082"/>
                            </a:lnTo>
                            <a:lnTo>
                              <a:pt x="539636" y="2276024"/>
                            </a:lnTo>
                            <a:lnTo>
                              <a:pt x="363381" y="2276024"/>
                            </a:lnTo>
                            <a:lnTo>
                              <a:pt x="320338" y="2268167"/>
                            </a:lnTo>
                            <a:lnTo>
                              <a:pt x="285917" y="2246528"/>
                            </a:lnTo>
                            <a:lnTo>
                              <a:pt x="263088" y="2214004"/>
                            </a:lnTo>
                            <a:lnTo>
                              <a:pt x="254819" y="2173494"/>
                            </a:lnTo>
                            <a:lnTo>
                              <a:pt x="263088" y="2132665"/>
                            </a:lnTo>
                            <a:lnTo>
                              <a:pt x="285917" y="2100176"/>
                            </a:lnTo>
                            <a:lnTo>
                              <a:pt x="320338" y="2078714"/>
                            </a:lnTo>
                            <a:lnTo>
                              <a:pt x="363381" y="2070963"/>
                            </a:lnTo>
                            <a:lnTo>
                              <a:pt x="539636" y="2070963"/>
                            </a:lnTo>
                            <a:lnTo>
                              <a:pt x="521987" y="2041905"/>
                            </a:lnTo>
                            <a:lnTo>
                              <a:pt x="491013" y="2010044"/>
                            </a:lnTo>
                            <a:lnTo>
                              <a:pt x="453551" y="1985963"/>
                            </a:lnTo>
                            <a:lnTo>
                              <a:pt x="410655" y="1970731"/>
                            </a:lnTo>
                            <a:lnTo>
                              <a:pt x="363381" y="1965416"/>
                            </a:lnTo>
                            <a:close/>
                          </a:path>
                          <a:path w="716280" h="7007225">
                            <a:moveTo>
                              <a:pt x="539636" y="2070963"/>
                            </a:moveTo>
                            <a:lnTo>
                              <a:pt x="363381" y="2070963"/>
                            </a:lnTo>
                            <a:lnTo>
                              <a:pt x="406860" y="2078714"/>
                            </a:lnTo>
                            <a:lnTo>
                              <a:pt x="441504" y="2100176"/>
                            </a:lnTo>
                            <a:lnTo>
                              <a:pt x="464416" y="2132665"/>
                            </a:lnTo>
                            <a:lnTo>
                              <a:pt x="472697" y="2173494"/>
                            </a:lnTo>
                            <a:lnTo>
                              <a:pt x="464416" y="2214004"/>
                            </a:lnTo>
                            <a:lnTo>
                              <a:pt x="441504" y="2246528"/>
                            </a:lnTo>
                            <a:lnTo>
                              <a:pt x="406860" y="2268167"/>
                            </a:lnTo>
                            <a:lnTo>
                              <a:pt x="363381" y="2276024"/>
                            </a:lnTo>
                            <a:lnTo>
                              <a:pt x="539636" y="2276024"/>
                            </a:lnTo>
                            <a:lnTo>
                              <a:pt x="545417" y="2266507"/>
                            </a:lnTo>
                            <a:lnTo>
                              <a:pt x="560249" y="2222288"/>
                            </a:lnTo>
                            <a:lnTo>
                              <a:pt x="565427" y="2173494"/>
                            </a:lnTo>
                            <a:lnTo>
                              <a:pt x="560249" y="2124699"/>
                            </a:lnTo>
                            <a:lnTo>
                              <a:pt x="545417" y="2080480"/>
                            </a:lnTo>
                            <a:lnTo>
                              <a:pt x="539636" y="2070963"/>
                            </a:lnTo>
                            <a:close/>
                          </a:path>
                          <a:path w="716280" h="7007225">
                            <a:moveTo>
                              <a:pt x="393537" y="1541712"/>
                            </a:moveTo>
                            <a:lnTo>
                              <a:pt x="168874" y="1541712"/>
                            </a:lnTo>
                            <a:lnTo>
                              <a:pt x="168874" y="1643489"/>
                            </a:lnTo>
                            <a:lnTo>
                              <a:pt x="393537" y="1643489"/>
                            </a:lnTo>
                            <a:lnTo>
                              <a:pt x="425943" y="1649520"/>
                            </a:lnTo>
                            <a:lnTo>
                              <a:pt x="450928" y="1666294"/>
                            </a:lnTo>
                            <a:lnTo>
                              <a:pt x="467008" y="1691833"/>
                            </a:lnTo>
                            <a:lnTo>
                              <a:pt x="472697" y="1724156"/>
                            </a:lnTo>
                            <a:lnTo>
                              <a:pt x="467008" y="1756798"/>
                            </a:lnTo>
                            <a:lnTo>
                              <a:pt x="450928" y="1782301"/>
                            </a:lnTo>
                            <a:lnTo>
                              <a:pt x="425943" y="1798899"/>
                            </a:lnTo>
                            <a:lnTo>
                              <a:pt x="393537" y="1804824"/>
                            </a:lnTo>
                            <a:lnTo>
                              <a:pt x="168874" y="1804824"/>
                            </a:lnTo>
                            <a:lnTo>
                              <a:pt x="168874" y="1906601"/>
                            </a:lnTo>
                            <a:lnTo>
                              <a:pt x="393537" y="1906601"/>
                            </a:lnTo>
                            <a:lnTo>
                              <a:pt x="441871" y="1900469"/>
                            </a:lnTo>
                            <a:lnTo>
                              <a:pt x="483671" y="1882923"/>
                            </a:lnTo>
                            <a:lnTo>
                              <a:pt x="517931" y="1855241"/>
                            </a:lnTo>
                            <a:lnTo>
                              <a:pt x="543648" y="1818702"/>
                            </a:lnTo>
                            <a:lnTo>
                              <a:pt x="559815" y="1774581"/>
                            </a:lnTo>
                            <a:lnTo>
                              <a:pt x="565427" y="1724156"/>
                            </a:lnTo>
                            <a:lnTo>
                              <a:pt x="559815" y="1673994"/>
                            </a:lnTo>
                            <a:lnTo>
                              <a:pt x="543648" y="1629946"/>
                            </a:lnTo>
                            <a:lnTo>
                              <a:pt x="517931" y="1593354"/>
                            </a:lnTo>
                            <a:lnTo>
                              <a:pt x="483671" y="1565557"/>
                            </a:lnTo>
                            <a:lnTo>
                              <a:pt x="441871" y="1547897"/>
                            </a:lnTo>
                            <a:lnTo>
                              <a:pt x="393537" y="1541712"/>
                            </a:lnTo>
                            <a:close/>
                          </a:path>
                          <a:path w="716280" h="7007225">
                            <a:moveTo>
                              <a:pt x="557888" y="1361539"/>
                            </a:moveTo>
                            <a:lnTo>
                              <a:pt x="168874" y="1361539"/>
                            </a:lnTo>
                            <a:lnTo>
                              <a:pt x="168874" y="1463316"/>
                            </a:lnTo>
                            <a:lnTo>
                              <a:pt x="557888" y="1463316"/>
                            </a:lnTo>
                            <a:lnTo>
                              <a:pt x="557888" y="1361539"/>
                            </a:lnTo>
                            <a:close/>
                          </a:path>
                          <a:path w="716280" h="7007225">
                            <a:moveTo>
                              <a:pt x="263866" y="1216036"/>
                            </a:moveTo>
                            <a:lnTo>
                              <a:pt x="167366" y="1216036"/>
                            </a:lnTo>
                            <a:lnTo>
                              <a:pt x="161383" y="1250637"/>
                            </a:lnTo>
                            <a:lnTo>
                              <a:pt x="166546" y="1284406"/>
                            </a:lnTo>
                            <a:lnTo>
                              <a:pt x="184953" y="1315424"/>
                            </a:lnTo>
                            <a:lnTo>
                              <a:pt x="218704" y="1341775"/>
                            </a:lnTo>
                            <a:lnTo>
                              <a:pt x="269897" y="1361539"/>
                            </a:lnTo>
                            <a:lnTo>
                              <a:pt x="340010" y="1361539"/>
                            </a:lnTo>
                            <a:lnTo>
                              <a:pt x="295777" y="1350360"/>
                            </a:lnTo>
                            <a:lnTo>
                              <a:pt x="266033" y="1319603"/>
                            </a:lnTo>
                            <a:lnTo>
                              <a:pt x="254242" y="1273438"/>
                            </a:lnTo>
                            <a:lnTo>
                              <a:pt x="263866" y="1216036"/>
                            </a:lnTo>
                            <a:close/>
                          </a:path>
                          <a:path w="716280" h="7007225">
                            <a:moveTo>
                              <a:pt x="61066" y="1047915"/>
                            </a:moveTo>
                            <a:lnTo>
                              <a:pt x="37212" y="1052792"/>
                            </a:lnTo>
                            <a:lnTo>
                              <a:pt x="17810" y="1066009"/>
                            </a:lnTo>
                            <a:lnTo>
                              <a:pt x="4770" y="1085446"/>
                            </a:lnTo>
                            <a:lnTo>
                              <a:pt x="0" y="1108981"/>
                            </a:lnTo>
                            <a:lnTo>
                              <a:pt x="4770" y="1132953"/>
                            </a:lnTo>
                            <a:lnTo>
                              <a:pt x="17810" y="1152614"/>
                            </a:lnTo>
                            <a:lnTo>
                              <a:pt x="37212" y="1165913"/>
                            </a:lnTo>
                            <a:lnTo>
                              <a:pt x="61066" y="1170802"/>
                            </a:lnTo>
                            <a:lnTo>
                              <a:pt x="84602" y="1165913"/>
                            </a:lnTo>
                            <a:lnTo>
                              <a:pt x="104038" y="1152614"/>
                            </a:lnTo>
                            <a:lnTo>
                              <a:pt x="117255" y="1132953"/>
                            </a:lnTo>
                            <a:lnTo>
                              <a:pt x="122132" y="1108981"/>
                            </a:lnTo>
                            <a:lnTo>
                              <a:pt x="117255" y="1085446"/>
                            </a:lnTo>
                            <a:lnTo>
                              <a:pt x="104038" y="1066009"/>
                            </a:lnTo>
                            <a:lnTo>
                              <a:pt x="84602" y="1052792"/>
                            </a:lnTo>
                            <a:lnTo>
                              <a:pt x="61066" y="1047915"/>
                            </a:lnTo>
                            <a:close/>
                          </a:path>
                          <a:path w="716280" h="7007225">
                            <a:moveTo>
                              <a:pt x="557888" y="1058470"/>
                            </a:moveTo>
                            <a:lnTo>
                              <a:pt x="168874" y="1058470"/>
                            </a:lnTo>
                            <a:lnTo>
                              <a:pt x="168874" y="1160247"/>
                            </a:lnTo>
                            <a:lnTo>
                              <a:pt x="557888" y="1160247"/>
                            </a:lnTo>
                            <a:lnTo>
                              <a:pt x="557888" y="1058470"/>
                            </a:lnTo>
                            <a:close/>
                          </a:path>
                          <a:path w="716280" h="7007225">
                            <a:moveTo>
                              <a:pt x="554189" y="759924"/>
                            </a:moveTo>
                            <a:lnTo>
                              <a:pt x="444049" y="759924"/>
                            </a:lnTo>
                            <a:lnTo>
                              <a:pt x="459951" y="764707"/>
                            </a:lnTo>
                            <a:lnTo>
                              <a:pt x="472886" y="778395"/>
                            </a:lnTo>
                            <a:lnTo>
                              <a:pt x="481579" y="799999"/>
                            </a:lnTo>
                            <a:lnTo>
                              <a:pt x="484760" y="828529"/>
                            </a:lnTo>
                            <a:lnTo>
                              <a:pt x="481497" y="855587"/>
                            </a:lnTo>
                            <a:lnTo>
                              <a:pt x="471661" y="876496"/>
                            </a:lnTo>
                            <a:lnTo>
                              <a:pt x="455181" y="890762"/>
                            </a:lnTo>
                            <a:lnTo>
                              <a:pt x="431986" y="897888"/>
                            </a:lnTo>
                            <a:lnTo>
                              <a:pt x="453096" y="999665"/>
                            </a:lnTo>
                            <a:lnTo>
                              <a:pt x="490833" y="986790"/>
                            </a:lnTo>
                            <a:lnTo>
                              <a:pt x="521948" y="962335"/>
                            </a:lnTo>
                            <a:lnTo>
                              <a:pt x="545428" y="927205"/>
                            </a:lnTo>
                            <a:lnTo>
                              <a:pt x="560259" y="882302"/>
                            </a:lnTo>
                            <a:lnTo>
                              <a:pt x="565427" y="828529"/>
                            </a:lnTo>
                            <a:lnTo>
                              <a:pt x="559378" y="774258"/>
                            </a:lnTo>
                            <a:lnTo>
                              <a:pt x="554189" y="759924"/>
                            </a:lnTo>
                            <a:close/>
                          </a:path>
                          <a:path w="716280" h="7007225">
                            <a:moveTo>
                              <a:pt x="273667" y="662670"/>
                            </a:moveTo>
                            <a:lnTo>
                              <a:pt x="235929" y="675364"/>
                            </a:lnTo>
                            <a:lnTo>
                              <a:pt x="204814" y="699236"/>
                            </a:lnTo>
                            <a:lnTo>
                              <a:pt x="181334" y="733347"/>
                            </a:lnTo>
                            <a:lnTo>
                              <a:pt x="166504" y="776758"/>
                            </a:lnTo>
                            <a:lnTo>
                              <a:pt x="161335" y="828529"/>
                            </a:lnTo>
                            <a:lnTo>
                              <a:pt x="167384" y="880181"/>
                            </a:lnTo>
                            <a:lnTo>
                              <a:pt x="184398" y="924197"/>
                            </a:lnTo>
                            <a:lnTo>
                              <a:pt x="210676" y="958370"/>
                            </a:lnTo>
                            <a:lnTo>
                              <a:pt x="244518" y="980492"/>
                            </a:lnTo>
                            <a:lnTo>
                              <a:pt x="284221" y="988357"/>
                            </a:lnTo>
                            <a:lnTo>
                              <a:pt x="328198" y="980523"/>
                            </a:lnTo>
                            <a:lnTo>
                              <a:pt x="358598" y="959529"/>
                            </a:lnTo>
                            <a:lnTo>
                              <a:pt x="378431" y="929134"/>
                            </a:lnTo>
                            <a:lnTo>
                              <a:pt x="390707" y="893098"/>
                            </a:lnTo>
                            <a:lnTo>
                              <a:pt x="392187" y="885836"/>
                            </a:lnTo>
                            <a:lnTo>
                              <a:pt x="279698" y="885836"/>
                            </a:lnTo>
                            <a:lnTo>
                              <a:pt x="264266" y="881442"/>
                            </a:lnTo>
                            <a:lnTo>
                              <a:pt x="252369" y="869343"/>
                            </a:lnTo>
                            <a:lnTo>
                              <a:pt x="244712" y="851164"/>
                            </a:lnTo>
                            <a:lnTo>
                              <a:pt x="242003" y="828529"/>
                            </a:lnTo>
                            <a:lnTo>
                              <a:pt x="245266" y="803879"/>
                            </a:lnTo>
                            <a:lnTo>
                              <a:pt x="255102" y="784525"/>
                            </a:lnTo>
                            <a:lnTo>
                              <a:pt x="271582" y="770968"/>
                            </a:lnTo>
                            <a:lnTo>
                              <a:pt x="294776" y="763704"/>
                            </a:lnTo>
                            <a:lnTo>
                              <a:pt x="273667" y="662670"/>
                            </a:lnTo>
                            <a:close/>
                          </a:path>
                          <a:path w="716280" h="7007225">
                            <a:moveTo>
                              <a:pt x="442541" y="657393"/>
                            </a:moveTo>
                            <a:lnTo>
                              <a:pt x="397890" y="665227"/>
                            </a:lnTo>
                            <a:lnTo>
                              <a:pt x="346711" y="716619"/>
                            </a:lnTo>
                            <a:lnTo>
                              <a:pt x="334115" y="752656"/>
                            </a:lnTo>
                            <a:lnTo>
                              <a:pt x="326136" y="790573"/>
                            </a:lnTo>
                            <a:lnTo>
                              <a:pt x="319738" y="826610"/>
                            </a:lnTo>
                            <a:lnTo>
                              <a:pt x="311889" y="857007"/>
                            </a:lnTo>
                            <a:lnTo>
                              <a:pt x="299554" y="878002"/>
                            </a:lnTo>
                            <a:lnTo>
                              <a:pt x="279698" y="885836"/>
                            </a:lnTo>
                            <a:lnTo>
                              <a:pt x="392187" y="885836"/>
                            </a:lnTo>
                            <a:lnTo>
                              <a:pt x="398434" y="855183"/>
                            </a:lnTo>
                            <a:lnTo>
                              <a:pt x="404622" y="819147"/>
                            </a:lnTo>
                            <a:lnTo>
                              <a:pt x="412281" y="788752"/>
                            </a:lnTo>
                            <a:lnTo>
                              <a:pt x="424420" y="767758"/>
                            </a:lnTo>
                            <a:lnTo>
                              <a:pt x="444049" y="759924"/>
                            </a:lnTo>
                            <a:lnTo>
                              <a:pt x="554189" y="759924"/>
                            </a:lnTo>
                            <a:lnTo>
                              <a:pt x="542364" y="727257"/>
                            </a:lnTo>
                            <a:lnTo>
                              <a:pt x="516086" y="690278"/>
                            </a:lnTo>
                            <a:lnTo>
                              <a:pt x="482245" y="666073"/>
                            </a:lnTo>
                            <a:lnTo>
                              <a:pt x="442541" y="657393"/>
                            </a:lnTo>
                            <a:close/>
                          </a:path>
                          <a:path w="716280" h="7007225">
                            <a:moveTo>
                              <a:pt x="557888" y="496822"/>
                            </a:moveTo>
                            <a:lnTo>
                              <a:pt x="168874" y="496822"/>
                            </a:lnTo>
                            <a:lnTo>
                              <a:pt x="168874" y="598599"/>
                            </a:lnTo>
                            <a:lnTo>
                              <a:pt x="557888" y="598599"/>
                            </a:lnTo>
                            <a:lnTo>
                              <a:pt x="557888" y="496822"/>
                            </a:lnTo>
                            <a:close/>
                          </a:path>
                          <a:path w="716280" h="7007225">
                            <a:moveTo>
                              <a:pt x="557888" y="0"/>
                            </a:moveTo>
                            <a:lnTo>
                              <a:pt x="321916" y="0"/>
                            </a:lnTo>
                            <a:lnTo>
                              <a:pt x="269608" y="6121"/>
                            </a:lnTo>
                            <a:lnTo>
                              <a:pt x="225332" y="23642"/>
                            </a:lnTo>
                            <a:lnTo>
                              <a:pt x="191153" y="51295"/>
                            </a:lnTo>
                            <a:lnTo>
                              <a:pt x="169133" y="87814"/>
                            </a:lnTo>
                            <a:lnTo>
                              <a:pt x="161335" y="131933"/>
                            </a:lnTo>
                            <a:lnTo>
                              <a:pt x="168568" y="173091"/>
                            </a:lnTo>
                            <a:lnTo>
                              <a:pt x="189229" y="208454"/>
                            </a:lnTo>
                            <a:lnTo>
                              <a:pt x="221765" y="236466"/>
                            </a:lnTo>
                            <a:lnTo>
                              <a:pt x="264620" y="255573"/>
                            </a:lnTo>
                            <a:lnTo>
                              <a:pt x="222401" y="272948"/>
                            </a:lnTo>
                            <a:lnTo>
                              <a:pt x="189795" y="299582"/>
                            </a:lnTo>
                            <a:lnTo>
                              <a:pt x="168780" y="334556"/>
                            </a:lnTo>
                            <a:lnTo>
                              <a:pt x="161335" y="376951"/>
                            </a:lnTo>
                            <a:lnTo>
                              <a:pt x="168438" y="416779"/>
                            </a:lnTo>
                            <a:lnTo>
                              <a:pt x="188758" y="450740"/>
                            </a:lnTo>
                            <a:lnTo>
                              <a:pt x="220811" y="477774"/>
                            </a:lnTo>
                            <a:lnTo>
                              <a:pt x="263112" y="496822"/>
                            </a:lnTo>
                            <a:lnTo>
                              <a:pt x="340010" y="496822"/>
                            </a:lnTo>
                            <a:lnTo>
                              <a:pt x="305272" y="491168"/>
                            </a:lnTo>
                            <a:lnTo>
                              <a:pt x="278096" y="475336"/>
                            </a:lnTo>
                            <a:lnTo>
                              <a:pt x="260391" y="451022"/>
                            </a:lnTo>
                            <a:lnTo>
                              <a:pt x="254065" y="419924"/>
                            </a:lnTo>
                            <a:lnTo>
                              <a:pt x="260391" y="392548"/>
                            </a:lnTo>
                            <a:lnTo>
                              <a:pt x="278096" y="370543"/>
                            </a:lnTo>
                            <a:lnTo>
                              <a:pt x="305272" y="355889"/>
                            </a:lnTo>
                            <a:lnTo>
                              <a:pt x="340010" y="350565"/>
                            </a:lnTo>
                            <a:lnTo>
                              <a:pt x="557888" y="350565"/>
                            </a:lnTo>
                            <a:lnTo>
                              <a:pt x="557888" y="248788"/>
                            </a:lnTo>
                            <a:lnTo>
                              <a:pt x="340010" y="248788"/>
                            </a:lnTo>
                            <a:lnTo>
                              <a:pt x="305272" y="243133"/>
                            </a:lnTo>
                            <a:lnTo>
                              <a:pt x="278096" y="227301"/>
                            </a:lnTo>
                            <a:lnTo>
                              <a:pt x="260391" y="202988"/>
                            </a:lnTo>
                            <a:lnTo>
                              <a:pt x="254065" y="171890"/>
                            </a:lnTo>
                            <a:lnTo>
                              <a:pt x="260391" y="144078"/>
                            </a:lnTo>
                            <a:lnTo>
                              <a:pt x="278096" y="121849"/>
                            </a:lnTo>
                            <a:lnTo>
                              <a:pt x="305272" y="107113"/>
                            </a:lnTo>
                            <a:lnTo>
                              <a:pt x="340010" y="101777"/>
                            </a:lnTo>
                            <a:lnTo>
                              <a:pt x="557888" y="101777"/>
                            </a:lnTo>
                            <a:lnTo>
                              <a:pt x="557888" y="0"/>
                            </a:lnTo>
                            <a:close/>
                          </a:path>
                        </a:pathLst>
                      </a:custGeom>
                      <a:solidFill>
                        <a:schemeClr val="tx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74BF8A3" id="object 5" o:spid="_x0000_s1026" style="position:absolute;margin-left:23.5pt;margin-top:568.25pt;width:24.35pt;height:23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716280,700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iPDPxkAAKqBAAAOAAAAZHJzL2Uyb0RvYy54bWysnVtvY0eOgN8X2P9g+H3T535ppHseJpjF&#10;AovdADPzAxy3Om7AbXklJ9359/vxVFHiiSWyNPI85CgTnjKLxTtZPD/+5fvXx5vfN7v9l+3Th9v6&#10;h+r2ZvN0v/305enXD7f//Mff/mO6vdm/3D19unvcPm0+3P6x2d/+5eO//9uP357fb5rtw/bx02Z3&#10;wyJP+/ffnj/cPry8PL9/925//7D5erf/Yfu8eeI/ft7uvt698K+7X9992t19Y/Wvj++aqhrefdvu&#10;Pj3vtveb/Z7/96f0H28/Lut//ry5f/nfz5/3m5ebxw+34Pay/HO3/PMX+ee7jz/evf91d/f88OU+&#10;o3H3L2Dx9e7LE3/0sNRPdy93N7/tvrxa6uuX+912v/388sP99uu77efPX+43yx7YTV39aTd/f7h7&#10;3ix7gTj75wOZ9m+37P3//P735593kOHb8/79np+yi++fd1/lCX433xdi/XEg1ub7y809/2dbzU3X&#10;397c85/aqh6afqHmu+Pb97/tX/5zs11Wuvv9v/cvidif9Nfdg/66//6kP3ccmRzW43JYL7c3HNbu&#10;9obD+iUd1vPdi7wn6MnPm28fbkf++sTpPvCzqsam6Zez+Lr9ffOP7QL4ItsYq2kY5tsbEB7mqpvb&#10;WlYE4SPg45N9oR6maexOvKBg+nxe1jfgoDHw5/L6CqbPBG7QuRB8jb2uev+43W/ShoQw/wKB2qFt&#10;pzrtt5+7tmkCArVQFGIvFB2qqqr9HTfADCgEOYCBM+MwEr66BX0mAjX13E66eldPwer1NDV9k1cf&#10;+67yV+e02q5N4GPdj/wlD5l6qNs2IzOC/BStPk9jBp/qqu6V13SL+sysM3eVrj711dQGhGxF3hLu&#10;7Bp8XNwRjk4ps2J8RUKfCRnLBiXgTQXbZGTmkb0GyPRzPWbwsZuH1gcfYDJdvavbRrWM4qzPzDN9&#10;N9VZxsd54uXi1cd+nuF+jwma6Yj72ExD7YOD7IEyYzX2wTFZug/gEohH31f9mKW1BBxZqlGSi/DF&#10;4tFXYzvmYxpi4esGVGtWlQWiLQu2unqsOCxlVopJD/963XeWmueMg8WpgPwdmm/I5C/gha6r+yrT&#10;s4DTuoEXhnS4BXzcjejeTP4CKbGrT7EMWtyxn5GEW8pMsf6wdC/QTl03tIjpa6OvrKPPpD+6ua8P&#10;yizWrH3bjI0qs1hv9714FFn3xVahH/pOVy+wOX3P4ajuiy3aWY5XiryFUI2TKu+uGZoqciiMCzWs&#10;XlCc9JnNpnHQ+macR98o91h5RedC8JPIXE+gZmjxSRNDYKWHWe3+Oa1TD2N78gUljD6VQHBzdnLa&#10;um9mn0D1AMdldNpuFmfNM4f1hLjo6lNVwdoeeFNPo+o0hL7DALjgUEOV1Enyr7fadvifWcEWgDdz&#10;P6p9E13bRG7IgC1PB9VOrD/4uCO4XfZFxaeufEfhLBvoFq/nNKx/02WDQrRWjXq05zitwUtTg7V6&#10;QXHSZ+K0loBqyC4pcQCn4RKorbtGGbNq+hpv1uMFPCkCqkT+qoV1ugC8IfzK4H3TgJi/OoyZT6uu&#10;+372eaFtIZ+C99OMSnFX76t2zsjU8ywhqAs+tr1aoIY/1fu4d/hpKiVNP8gZeKt3rE2gvphDyIJK&#10;dsH7qoJ6GRz/NQiSelBXJmjw29ElHjLoY1zLtHpNBNT7hOzx5uvMwjWKk+jNW73rev5AXr0AvIXF&#10;8laRD3nVXb0ecejz6n1dN76EdxV8oltth3oMcK8IX5XF2GvnI9Ny7KqIKzz3gJDt3A2SL5FQoGpR&#10;sj7d27lp64xM1fCuzzMs2CgDV8TwAWXOKibVL9frPmP3id86uCgf7Tndx3br7E6vX1Cc9Jl0H4LU&#10;ZrPZz2iqgDGbZoQ1F/Kjaga0ictp9Sx+aAZHBGfFXpHQZzb5I0KVTouAFjfHl8Ea3Ce1C21fw0Ye&#10;29s0SDWJXQjAcVdU97U9cYcPjmWtshEhQuzgOg+ZpkY9ZfCmHusgHMciz5rOa7qapJu/+lQ31UH3&#10;dSICHjItkoQTsQgVVGyCBBHeKpKawQlSKl/CSZ31agDrBs/MNyINzpuKbF2N0MbFnUSu5O6SQhjR&#10;xD7PNN3UYCMTuHg6vjVuRM1nQlYthPcJSUTVal6jakj+BKtf5qcYXTAUuDUG/LQmuF47dWQWYZZE&#10;zRLPrJ1JDRxcLePKqSLQZ1IIOFrjdFDfxBuRhzDC6xkd+CJIo3bjSGChrDPUeDqelHRTd/Aq6xqr&#10;6HOaJPOwH0moJCIJVscXImmdwEmPYaBdZIYa7s3gQ0UY4INf5lBc6K7YYF/ikcBDwEut9Jjqqh0D&#10;N7HHSYR4ickGzI5PSHyIpjlYhYEMlE+ZcyysnHi9lLQ9fnHaQN93+FuqAM/Z8Gbs66zt1y8oTvrM&#10;NhwpGbLZ5ORwRt0dw5ZEdQs9OQlJpfjgw9xn94/FBzyAAPxQbCBjRKDsq2+yJjUunxwuVCIM9jUm&#10;YXifnXpiYLjIlxIs65hDtX4ilOmV8kpAfWZC9mTEsruCmRiCwJq48XCuU9cT8ruUsWxAPnvE0XQl&#10;HNFQrilYvetHrFkiZAHuRLyzuokFlMEXO3BkAd3xy8Zs8kELzeozgaVMCTiOX9as8AzxesAEEwWq&#10;ZPIpOgxjcEzk+vocgAsDdxH4sWrTk8nuAgZerQ7/csIeEzQGd7CK8k7Iw4Ey4EU0465u6b5STCoW&#10;1+u+Hk9YdVPXzi21vLTfc7rPpFH71QuKkz5zyHBMo5aoSovOyR2vVyct3eRMG6sTPvoSTgSFYGfN&#10;ihUKTI+YcFyURfcNFS6d0kaR0GfaKuqoI9xN4B2ejs86SB2udAYfB+Jslxfwxepc9YXR6iqo+vbT&#10;dFQIDbVNX29jOUjQJmQoztWB2011UjyaZasTyTZ0iScluOhVziGg5rsoOhrGxTVMNmfsqtqPGyk3&#10;SY4vgbejZFo8ZIjlNFtJTgvl56t5aQCh26L0VFm94uAXcCzOQOXdQ4akGjF4Bu+XQpsLLvYv5Z16&#10;4mlCWn91AqJcOUXbtDOJGXd19Ff2+/rFXAbSNJDvyDyDYh0CJrCifVJxXK/MWLZXTlhpj3PKLFSw&#10;awmHgngd+bRi9U2sU+W8OLFeaBzooxhVBsmdRaYHmRLuyowZGrbV6rHZtLgXGGVLmQKTb+le4FBc&#10;6K5QZ+L0E2UKfFbSm5pZLvGIEY06l0JL/G3sPXY+80zszXe0geQMJyFmGCuc5Xhl3OuFSpyC3E/R&#10;UWKYDpmwc0JlPIT1C4qTPl97CNU8YbhcJWXQ6QvAu0aaOhL5kUa0rbs6SQl8hAyO2QzKNR2lIDUO&#10;Nd5H6+tj0xtBfDE3QWBtVydpLBVLT31b3ElzUbP0wQ1lGmL4Q31Yj0ef6Zgs3XmTPLy7umECVPJF&#10;4FLCCHC3yBSAoxynnPajjCSdEi7umMrhAN5OlKlccDlKNZto/Kg8idc8dJnFyMSQ6PZXx4tQV6vB&#10;+gQ23KR6SliMBMNhdcn9Bvxuca8o9pEq9DjSUqYiPRcUACzdyc5SQnRXt6dKsh7d5IIbnjmtlt5A&#10;VaLsc7EXc4trpzJyTlW2lTj+i7qBOAMRjLsFKs9awyBfKPUvH7ytaVvNq1O4i2JZCh65yiC+RdSB&#10;WJOWyAkNmriQQl+zEl6gZRIy0q4WJERNMagbWyqDPmWkuwRqizNEDFbF/bx1m9Pc1Bs6IkGfkMQs&#10;Oe/U0ZVcBa0uDe5NjuzITrRRZIcSaHJBpaPgQOeliwyBGmWXtFUMThUEsaanjbb0UdqYPZHtauQu&#10;8wxaTXwRF1z0aXK1wB1r6MsgMBLNLcdE8kMajb3VhcVzTxt0F1nxwVvIlzQrqqSBiV1wTJ5YgoTM&#10;peAVkYa/OrjnBB7IhOANxd3sp1CYQPz81RuaxPWYsD5TxMAkMnLzBDUS8mA+3SnC0c2WpSkWvsas&#10;TrtqFIBb3OEYTJBLSEsZDCd5HhccWTrQHf+ZdiEf3DDBheAUYqNqJum00wZBfavrbY4p8XUStR9q&#10;8udsTte0OKrpcAeMVCAlBPZwQwbHIw3YnpZYKY0tQkU7Uh1wGmmyZkhZcdxn8nO+M4Qa1jK7+NJ1&#10;wDrASGo7WQVON0iXdD1mKW+VvInUoT3tJGX7nOZGZBErH/xCdYNHfoky4+hJ9qStog0IFlzc2akm&#10;H6EpRPVVpfEqoSmI+fqD1UnyZSaY0H0BOExz4MiWpnGfkDQbQpu8OuFXECvQRzrkChYHjLj7Wz0r&#10;T28nspYTVjrnnMheqtOMCiwwPRadC8FX2L8dgaiqzDnXTQsX4aDyzzkCSctNzsm0k5TLfBeqoQSd&#10;2/fgJNhJ19ct6DNnKCa87mQOSTCSevdlS3zRnHUV0tK744qi9XRxAcipBuBHT7eaQwdNLsOop1vj&#10;pAfOJU7IwdOlfkD/hYuM9XQlYAs0pvV06eEcqKF7CtZ6urQR4Vj44McrhmR9Ft3srW493YLVic8O&#10;nm4B7tbTLaCM9XQL6I5xoNSfVCAmNiSkoUwJ+PFuGTdyRmybS3dzc43mCaTV53ca0vXWHT06ZF59&#10;JsC51Ft3XYF4NDRN54qgFI6I7nzcpRqUWjNIYdMG4msCMiRcgVroLn2x1Knc1VuaCLJhoy+WF3zF&#10;cVbtqTp6A28RRZm9uTLNSgEUdzHvON6C5AGyT1RCIONxlZCf1uJOPa6CwzXp1hLWMVfRShiT9JNe&#10;oythe0IFvaRXIlQ2bC8Q2QsVgvUWC6yC9RYLbI71FgtEVrzuHIeX2EuqpHrVp8Qa9zUmOKnKEltP&#10;gKlxeIknAROclqe3E1myPbkq2HKtvD9Y5HO+EDmenE0CnvYUXxuDfu41o3K+3Px2bSa9RUkX8Eei&#10;HIVCclkiqC3gcyjwgL/na0mLMRfUgy4LQw0y7SRlXYVtaM2NOZIHLjR3UHK2V7L40dpUn8QVlGAU&#10;mxoiXtPLnDM87VhAFWI+qk9p9Zjiq9Xjo1zhHrOJIUwBCxqirxj87UTIdFpjzExn8DkZMtWr9QuK&#10;kz5flTAJX3u6Ply+sehcCL7CXpG43i3Aa5K668I90iV3SM6XEGj1guKkz9cE4gbJFKR5LDoXgp9E&#10;5noC2SPDxaHzJZ/wOQLhqmj/Fd0F5gUljD4TgSw41+5o/3A5aMnJpSw9g0aQX0VHV9VnXp3bMfnK&#10;F0kw6s5+IEUXo96dI3aUAoaPTN1SKE/M0zF5JYh3ufSXE1U0hobQNNHn5ub25NH+aaM0yeV6fBE4&#10;8XC+voDnz2QUn+oSyueKF/eNuIvlmwfaSuYDMhXzBAJwPJV8QQnC0KXvxxaWIws4xoKf5MfrZcRK&#10;7epPnJMRq2VXL+ih6vO1EingHIvOheAnkbmeQGa/5JZhJk2ulBCIFmnmoLiC2FNOzp0FcgeaZjUX&#10;3KBDJYN0sM+fFpy6RtREYRmOu8Y0TbnIWHAmGnHDwgU3A65olLsInIA2GuZgtro+KGXI63nh7AbO&#10;8cI1BJqplfiq7Sw6b7djI49YAI5Abda5HdtTWL2gOOnzlXpgAg0pW19/rtC5ENxir0hczxLmhMln&#10;U6mICGSchvULipM+X/kY1MZD9WB8DKkH077jSiT1J/UxGNcnZUAf/OhjkKvtJHvvBp5HHwNwoq0g&#10;JXnwMUqgjz7GmjGVfPrMZDz6GEXgRx8DcHbtC6LxMWibE8xcuhgfA41MgdOnCxls9TFoBKFO4lN9&#10;xZExx6zALQMrAa+XESu1RTJilcjqBcVJn6+VSAmfHeOmEkY7i70icT2BTN6wJuHMljP/nNOypsiC&#10;WmPih2+nTQmH3pw+GsBlCkQyhFTa4T0xN+Unfi686oGb4hZ3NHCwfZVvmsRIkdFv4HO/KcxxT5Eb&#10;wj7udnUaypqgj9nizsgfbsUWU6bldn/g21m64zhKC7RHSHOqdIfQsuJv1fAMjcZ0cSmTKR/rMwmV&#10;4Ummd1CC9FnMFOZKVjeFuRLcTWFORuBElDGFOVKNId1NHp6LuNJk4dLdUqYE/FiYI4qmTSzgmeNI&#10;SW5cc/PQtyWmMEcyUeJbF3dTmCsRD7s6mUo43l/d4I7eoL3GBTfjMCnu0+zt427pXo1VpMXsqZaA&#10;03+Ri2wlWsxyZIGONPxeooGNNJXod0OZtf1Qkb7eRJ2l5lkTdSxfc7jhaZlKWwkvmDoeibSQ00yV&#10;UDLuER+bGmSJlNjVC2TQ4l4g4ZYyBfrD8EKJMrPnWqDMTA0SZRYaQFODFOsamVdTgyyhu129wDWw&#10;uBc4HpYyJxn4eqEytxu4tUw3lOZ+zgmVcYzXL6ig6/OVY1zLjLygv9CiUwBubmmxOq3VviNnbjrh&#10;dRGY+Nre3KMiKqEj2HeGjMhSg6MW4pseuzpj22hfdC2VxZ3ZOceBYUpvfeZo83hLi2tG3CT0fVZL&#10;d3GIA//DMsGF4NLmHVxdssgUgKPM9JYWnj8pBH+r5raQjGePLqSZu0iMGqSH1HdCzU0nPPVlhqPn&#10;QJt7VIw06WQgiwtOZJan75awmF2dIa3HzJDyij4Tz1jcEQ7uuPvIHO+v0VDNJPpAmo634xCNZQ6i&#10;t1V7qqSIokuMlmdWeky3eL2qNGmKpfflUN4qUZVER2hzl55WqMiDESy54BadC8FPInM9gaQol1tO&#10;aOaiFqkbOE+gw+Tg9Qt6aPpUW3KYHMzgBm6x+2GMBNZ5xltNi1x058JMDiZpiJz57GwmB9MuKJM3&#10;3dOS1HKeibpmHt2iPtNWuQyqk4NLwM3k4JrhQtH4RtwmnZzDVueoakzEppODqZhQOPYt1Vk20C1e&#10;z2nH1g9K2OMcth0cu3nowmbMoTo5ipE+M58depukhapg2lxqQqKCTI+Z8rwuqc+0dIYENPquw6G3&#10;qSZakJHWnrI89jYxK5h0sc+6hhrMFZoPt00VVX0mlA2tuWTIrWYXk2MLDy294dqmP6gEcdN9VESV&#10;Y28T01VCitvVC47S4l7AJoYwBSxoiL5icD2a60XImg9uKci9m8Rh55X14ctDCJF5QXHSZxai4wAn&#10;OIGElq+sLToXgp9E5i0IhF+Z2lPk8xUHc3COPoyyYd740s6ygley6DORh/4YroQk6AHi+9QhtJgY&#10;Syl9VjL4bvZtDY3vPZ8dWKBn+Z8rsWb8JSOZom5E1uaOzbI23nBPusrTS9TnuA+eoOkNCm7aczcd&#10;nzlB0zAfXGXlygtzkjL08hEFFxOaHPIIHggSZl9owMmj5fgbjMV1dym53tw/IbMFgwqm5ADyqJCZ&#10;ubLBlEZJMOSbA0vvp699Tfai4CwJD+goXShI7EGRyd8lbvUpeVC+vl7i8C1kGJTwLcG5TMv3NRLF&#10;ipnG3AV+lDEILv6kVOHdBC1zRXxDLWUWJvovMtTyy+dzcTXzZyS4BhXNOjcFooJTks9r5GnYXFET&#10;AfH4HC+WGxEL3qgsMrcutHTw5gEFtJ/Sye1D0x+cRzIzEox+QB+aOxf50gX5B0YbuNAMp0acE94T&#10;BtL3d1rqpwpNtTvozobJURaZJrg7Pp/QfCfqWE6eIQyMCvLx5upxztlP9MIGXIXrKd9TWdYugJbv&#10;zWQNB+sGt5BlCEe+ccNnuuQ7ch6fMMpOcn0LJsylimSHGei0li7QsY3gVtwBb7rVgi/g0K2ud905&#10;J5nD5uLNd/Fy6yXN/4y18aHnw7VEGijk+oe/9mn983YajjNEiy505BYYOYuMzzmfgo6zSb/TQR0u&#10;6NKg/ZNracvqi9317T5KDZ87QXNeQbaSigWBaIKmFSSYBI1pRmkt0BOswE0Rj+58DEtHnU3Muwt8&#10;IRJTMsth4UVGtgTxyGUSx6juC6QZRStffUkyhGbU01R+0Wf2+MhM5iuDqDpal1ya8J0BbWDGtwmn&#10;JyDO5L4FE8xPZH8u81Rl/Kpn99e7xLcRQ7xggncTaP0eVz/7cHxAtAlugJKWRrUsa5O9p+XEp+AZ&#10;WVN8r/dXTMyCa3ucpXJOmk2CbwWvGOnzVQCFrSNccHdrcLkM+iQmb0obFf5zZDFTChRUKaHPRBFy&#10;aLBLOn+5LerpFD642+Z7TcKQvquCOMpHRoRp6QkOoispBeXYgGk3QarFuHqSaQsqSDCIThaicYgb&#10;k+4WkUoGuy1Y08VEVOFC44sxaiRBQ5CgJZzhKvIdJqEI9jlS95RVuTSdoBnzEVxYAG9uLyVodHnQ&#10;kQRN0PILtHSDB2bK0JsGI4mwPSZhbUlmyi5peGOciQ8tejhD03YVfE2s4UyyMcYHIb5y1yZnyoXy&#10;hIlVJSoA+kyCYLLDJ8X3T9CSb9K1cfUClwlq50C5I6iKHFpyxzpTRdw4X85wfg7jpPjs2CGlovjq&#10;U8X9sDZ2mev8PgWPeOPoUcpyoWnJUprIDZ6oKn3MxpNdJ8h21zaq+DLoPD7L41hz8iXQx10yrES0&#10;lrc25ldPHk8zKjDz9R89eWbJRR+cMydPj4H4tC4mx7UJe47fBVT+0GfmkyPeWAVGwLhrm5OXrxAF&#10;yW9DbybQydcZPbzNyV8G/WdyvLK/fBH+8JF5ft+bz9jvt49fPv3ty+OjfF19f/+w+br56+Pu5vc7&#10;vlj/8l0VoIF69+15/37//PPu44/y65ftpz9+3t182909f7jd/99vd7vN7c3jfz3tP9yidl/0x05/&#10;/KI/di+Pf93yRxLystS3/fPy8fpfWevhy/1Pdy939t/5/e35/abZPmwfP212H/8fAAD//wMAUEsD&#10;BBQABgAIAAAAIQDWl+/24QAAAAsBAAAPAAAAZHJzL2Rvd25yZXYueG1sTI/BTsMwEETvSPyDtUjc&#10;qJNC0hLiVBUSFxAHSjlwc2JjR8TryHabtF/PcoLjzo5m3tSb2Q3sqEPsPQrIFxkwjZ1XPRoB+/en&#10;mzWwmCQqOXjUAk46wqa5vKhlpfyEb/q4S4ZRCMZKCrApjRXnsbPaybjwo0b6ffngZKIzGK6CnCjc&#10;DXyZZSV3skdqsHLUj1Z337uDEzCcuTl/nORL+Fxv29d+Pz0vrRHi+mrePgBLek5/ZvjFJ3RoiKn1&#10;B1SRDQLuVjQlkZ7flgUwctwXK2AtKWWeF8Cbmv/f0PwAAAD//wMAUEsBAi0AFAAGAAgAAAAhALaD&#10;OJL+AAAA4QEAABMAAAAAAAAAAAAAAAAAAAAAAFtDb250ZW50X1R5cGVzXS54bWxQSwECLQAUAAYA&#10;CAAAACEAOP0h/9YAAACUAQAACwAAAAAAAAAAAAAAAAAvAQAAX3JlbHMvLnJlbHNQSwECLQAUAAYA&#10;CAAAACEAXR4jwz8ZAACqgQAADgAAAAAAAAAAAAAAAAAuAgAAZHJzL2Uyb0RvYy54bWxQSwECLQAU&#10;AAYACAAAACEA1pfv9uEAAAALAQAADwAAAAAAAAAAAAAAAACZGwAAZHJzL2Rvd25yZXYueG1sUEsF&#10;BgAAAAAEAAQA8wAAAKccAAAAAA==&#10;" path="m708669,6904931r-539795,l168874,7006708r539795,l708669,6904931xem363381,6594322r-54756,5696l260068,6616269r-40683,25549l188252,6675409r-19909,40376l161335,6761689r8540,48462l194035,6850838r37590,31923l280452,6904931r82929,l320338,6897015r-34421,-22052l263088,6841320r-8269,-42690l263088,6759981r22829,-31370l320338,6707561r43043,-7692l550571,6699869r-12061,-24460l507377,6641818r-40683,-25549l418137,6600018r-54756,-5696xem550571,6699869r-187190,l406860,6707561r34644,21050l464416,6759981r8281,38649l464416,6841320r-22912,33643l406860,6897015r-43479,7916l446311,6904931r48827,-22170l532727,6850838r24160,-40687l565427,6761689r-7008,-45904l550571,6699869xem557888,6426202r-389014,l168874,6527979r389014,l557888,6426202xem263866,6280698r-96500,l161383,6315299r5163,33769l184953,6380087r33751,26350l269897,6426202r70113,l295777,6415023r-29744,-30757l254242,6338101r9624,-57403xem385244,6016078r-93484,l304965,6018340r9318,6785l320067,6036434r2603,15831l328702,6115593r7370,43395l350390,6199669r23148,33986l407397,6256965r46453,8655l500226,6256185r35139,-25339l557641,6194058r5373,-30215l445557,6163843r-15491,-3286l417756,6151121r-8775,-14948l404092,6116347r-7539,-65589l394680,6038978r-2368,-9518l389238,6021921r-3994,-5843xem557888,5914301r-245772,l265346,5920043r-37891,16317l198276,5961891r-20634,33385l165384,6035153r-4049,45007l167360,6135472r16845,45940l210025,6217111r32949,24589l281206,6254312r22617,-101023l279050,6144607r-18483,-15538l249012,6107171r-3994,-27765l248293,6054244r9353,-20072l272371,6020884r19389,-4806l557888,6016078r,-101777xem461389,6016078r-66344,l428782,6023865r28649,21144l477315,6076190r7445,37896l481921,6134900r-7999,15656l461542,6160415r-15985,3428l563014,6163843r2413,-13570l559031,6103755r-19331,-37825l507224,6036728r-45835,-20650xem357350,5541129r-82176,l228762,5563405r-35952,32100l169581,5636227r-8246,48144l168158,5730014r19368,40302l217783,5803959r39493,25664l304350,5845989r53000,5749l410350,5845989r47074,-16366l496916,5803959r30258,-33643l538767,5746191r-181417,l316521,5738346r-32488,-21557l262570,5684489r-7751,-40075l262570,5603150r21463,-32713l316521,5548892r40829,-7763xem514162,5439352r-345288,l168874,5541129r345288,l558277,5549469r34574,22759l615409,5606012r8069,41418l619249,5676396r-12074,24655l588174,5721324r-25008,15820l611415,5828367r34638,-23667l675009,5774013r22116,-36947l711244,5694618r4964,-47188l711030,5598635r-14832,-44219l672767,5515842r-30973,-31862l604331,5459899r-42895,-15232l514162,5439352xem439525,5541129r-82175,l398296,5548892r32748,21545l452766,5603150r7869,41264l452766,5684489r-21722,32300l398296,5738346r-40946,7845l538767,5746191r7774,-16177l553365,5684371r-8246,-48144l521889,5595505r-35951,-32100l439525,5541129xem393537,4996811r-224663,l168874,5098588r224663,l425943,5104619r24985,16774l467008,5146932r5689,32323l467008,5211897r-16080,25503l425943,5253998r-32406,5925l168874,5259923r,101777l393537,5361700r48334,-6132l483671,5338022r34260,-27682l543648,5273801r16167,-44121l565427,5179255r-5612,-50162l543648,5085045r-25717,-36592l483671,5020656r-41800,-17660l393537,4996811xem352102,4529613r-44463,6881l267205,4552192r-35380,23658l202523,4606611r-22199,37008l166253,4686015r-4918,46929l166513,4780818r14832,43404l204776,4862099r30973,31297l273212,4917057r42895,14971l363381,4937252r47274,-5314l453551,4916706r37462,-24081l521987,4860763r17191,-28303l399568,4832460r,-1508l321916,4830952r-29873,-14890l268955,4793822r-14890,-28177l248788,4732944r5277,-33878l268955,4670559r23088,-22005l321916,4634183r77652,l399568,4532406r-47466,-2793xem461389,4545976r-37696,83684l446487,4646752r17069,22393l474264,4695921r3710,30238l472191,4763442r-16174,30851l431221,4817653r-31653,14807l539178,4832460r6239,-10271l560249,4777970r5178,-48795l560470,4680955r-14077,-42972l524391,4600800r-28733,-30850l461389,4545976xem399568,4634183r-77652,l321916,4830952r77652,l399568,4634183xem284975,3856175r-43256,24222l207257,3912435r-25199,38624l166594,3995038r-5259,48105l166513,4091938r14832,44219l204776,4174731r30973,31862l273212,4230674r42895,15232l363381,4251221r47274,-5315l453551,4230674r37462,-24081l521987,4174731r17649,-29057l363381,4145674r-43043,-7857l285917,4116178r-22829,-32524l254819,4043143r4158,-29661l271122,3987355r19637,-21605l317393,3949659r-32418,-93484xem441787,3856175r-32418,93484l436121,3965750r19896,21605l468421,4013482r4276,29661l464416,4083654r-22912,32524l406860,4137817r-43479,7857l539636,4145674r5781,-9517l560249,4091938r5178,-48795l560168,3995038r-15464,-43979l519506,3912435r-34463,-32038l441787,3856175xem61066,3683531r-23854,4877l17810,3701625,4770,3721062,,3744598r4770,23971l17810,3788230r19402,13299l61066,3806418r23536,-4889l104038,3788230r13217,-19661l122132,3744598r-4877,-23536l104038,3701625,84602,3688408r-23536,-4877xem557888,3694086r-389014,l168874,3795863r389014,l557888,3694086xem258588,3564415r-89714,l168874,3642821r89714,l258588,3564415xem557888,3361614r-89714,l468174,3407603r-3299,24501l454792,3449256r-17151,10083l413139,3462638r-390522,l54281,3564415r352827,l461582,3558383r42242,-18335l533908,3509048r17997,-44028l557888,3407603r,-45989xem258588,3361614r-89714,l168874,3462638r89714,l258588,3361614xem168874,2930381r,103285l530748,3142982r-361874,99516l168874,3352568,557888,3233451r,-82176l708669,3151275r,-57296l168874,2930381xem708669,3151275r-150781,l708669,3197263r,-45988xem258588,2619794r-89714,l168874,2698200r89714,l258588,2619794xem557888,2416994r-89714,l468174,2462982r-3299,24502l454792,2504635r-17151,10084l413139,2518017r-390522,l54281,2619794r352827,l461582,2613763r42242,-18335l533908,2564427r17997,-44028l557888,2462982r,-45988xem258588,2416994r-89714,l168874,2518017r89714,l258588,2416994xem363381,1965416r-47274,5315l273212,1985963r-37463,24081l204776,2041905r-23431,38575l166513,2124699r-5178,48795l166513,2222288r14832,44219l204776,2305082r30973,31861l273212,2361024r42895,15232l363381,2381571r47274,-5315l453551,2361024r37462,-24081l521987,2305082r17649,-29058l363381,2276024r-43043,-7857l285917,2246528r-22829,-32524l254819,2173494r8269,-40829l285917,2100176r34421,-21462l363381,2070963r176255,l521987,2041905r-30974,-31861l453551,1985963r-42896,-15232l363381,1965416xem539636,2070963r-176255,l406860,2078714r34644,21462l464416,2132665r8281,40829l464416,2214004r-22912,32524l406860,2268167r-43479,7857l539636,2276024r5781,-9517l560249,2222288r5178,-48794l560249,2124699r-14832,-44219l539636,2070963xem393537,1541712r-224663,l168874,1643489r224663,l425943,1649520r24985,16774l467008,1691833r5689,32323l467008,1756798r-16080,25503l425943,1798899r-32406,5925l168874,1804824r,101777l393537,1906601r48334,-6132l483671,1882923r34260,-27682l543648,1818702r16167,-44121l565427,1724156r-5612,-50162l543648,1629946r-25717,-36592l483671,1565557r-41800,-17660l393537,1541712xem557888,1361539r-389014,l168874,1463316r389014,l557888,1361539xem263866,1216036r-96500,l161383,1250637r5163,33769l184953,1315424r33751,26351l269897,1361539r70113,l295777,1350360r-29744,-30757l254242,1273438r9624,-57402xem61066,1047915r-23854,4877l17810,1066009,4770,1085446,,1108981r4770,23972l17810,1152614r19402,13299l61066,1170802r23536,-4889l104038,1152614r13217,-19661l122132,1108981r-4877,-23535l104038,1066009,84602,1052792r-23536,-4877xem557888,1058470r-389014,l168874,1160247r389014,l557888,1058470xem554189,759924r-110140,l459951,764707r12935,13688l481579,799999r3181,28530l481497,855587r-9836,20909l455181,890762r-23195,7126l453096,999665r37737,-12875l521948,962335r23480,-35130l560259,882302r5168,-53773l559378,774258r-5189,-14334xem273667,662670r-37738,12694l204814,699236r-23480,34111l166504,776758r-5169,51771l167384,880181r17014,44016l210676,958370r33842,22122l284221,988357r43977,-7834l358598,959529r19833,-30395l390707,893098r1480,-7262l279698,885836r-15432,-4394l252369,869343r-7657,-18179l242003,828529r3263,-24650l255102,784525r16480,-13557l294776,763704,273667,662670xem442541,657393r-44651,7834l346711,716619r-12596,36037l326136,790573r-6398,36037l311889,857007r-12335,20995l279698,885836r112489,l398434,855183r6188,-36036l412281,788752r12139,-20994l444049,759924r110140,l542364,727257,516086,690278,482245,666073r-39704,-8680xem557888,496822r-389014,l168874,598599r389014,l557888,496822xem557888,l321916,,269608,6121,225332,23642,191153,51295,169133,87814r-7798,44119l168568,173091r20661,35363l221765,236466r42855,19107l222401,272948r-32606,26634l168780,334556r-7445,42395l168438,416779r20320,33961l220811,477774r42301,19048l340010,496822r-34738,-5654l278096,475336,260391,451022r-6326,-31098l260391,392548r17705,-22005l305272,355889r34738,-5324l557888,350565r,-101777l340010,248788r-34738,-5655l278096,227301,260391,202988r-6326,-31098l260391,144078r17705,-22229l305272,107113r34738,-5336l557888,101777,557888,xe" fillcolor="black [3213]" stroked="f">
              <v:path arrowok="t"/>
              <w10:wrap anchorx="page" anchory="page"/>
              <w10:anchorlock/>
            </v:shape>
          </w:pict>
        </mc:Fallback>
      </mc:AlternateContent>
    </w:r>
    <w:r>
      <w:rPr>
        <w:rFonts w:ascii="Atyp BL Display Semibold" w:hAnsi="Atyp BL Display Semibold"/>
      </w:rPr>
      <w:t>Žatecká 110/2</w:t>
    </w:r>
  </w:p>
  <w:p w14:paraId="4DA978D2" w14:textId="77777777" w:rsidR="004F0D7B" w:rsidRPr="006759C0" w:rsidRDefault="004F0D7B" w:rsidP="004F0D7B">
    <w:pPr>
      <w:pStyle w:val="Zhlavtabulky"/>
      <w:rPr>
        <w:rFonts w:ascii="Atyp BL Display Semibold" w:hAnsi="Atyp BL Display Semibold"/>
      </w:rPr>
    </w:pPr>
    <w:r w:rsidRPr="006759C0">
      <w:rPr>
        <w:rFonts w:ascii="Atyp BL Display Semibold" w:hAnsi="Atyp BL Display Semibold"/>
      </w:rPr>
      <w:t>CZ 1</w:t>
    </w:r>
    <w:r>
      <w:rPr>
        <w:rFonts w:ascii="Atyp BL Display Semibold" w:hAnsi="Atyp BL Display Semibold"/>
      </w:rPr>
      <w:t>1</w:t>
    </w:r>
    <w:r w:rsidRPr="006759C0">
      <w:rPr>
        <w:rFonts w:ascii="Atyp BL Display Semibold" w:hAnsi="Atyp BL Display Semibold"/>
      </w:rPr>
      <w:t xml:space="preserve">0 00 Praha </w:t>
    </w:r>
    <w:r>
      <w:rPr>
        <w:rFonts w:ascii="Atyp BL Display Semibold" w:hAnsi="Atyp BL Display Semibold"/>
      </w:rPr>
      <w:t>1</w:t>
    </w:r>
    <w:r w:rsidRPr="006759C0">
      <w:rPr>
        <w:rFonts w:ascii="Atyp BL Display Semibold" w:hAnsi="Atyp BL Display Semibold"/>
      </w:rPr>
      <w:t xml:space="preserve"> — S</w:t>
    </w:r>
    <w:r>
      <w:rPr>
        <w:rFonts w:ascii="Atyp BL Display Semibold" w:hAnsi="Atyp BL Display Semibold"/>
      </w:rPr>
      <w:t>taré Město</w:t>
    </w:r>
  </w:p>
  <w:p w14:paraId="44D51BF4" w14:textId="798CDDE9" w:rsidR="004F0D7B" w:rsidRPr="004F0D7B" w:rsidRDefault="004F0D7B" w:rsidP="004F0D7B">
    <w:pPr>
      <w:pStyle w:val="Zpat"/>
      <w:rPr>
        <w:sz w:val="16"/>
        <w:szCs w:val="16"/>
      </w:rPr>
    </w:pPr>
    <w:r w:rsidRPr="004F0D7B">
      <w:rPr>
        <w:rFonts w:ascii="Atyp BL Display Semibold" w:hAnsi="Atyp BL Display Semibold"/>
        <w:sz w:val="16"/>
        <w:szCs w:val="16"/>
      </w:rPr>
      <w:t>prague.eu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765251" w14:textId="77777777" w:rsidR="00AA57E4" w:rsidRDefault="00AA57E4" w:rsidP="00BC4F92">
      <w:r>
        <w:separator/>
      </w:r>
    </w:p>
  </w:footnote>
  <w:footnote w:type="continuationSeparator" w:id="0">
    <w:p w14:paraId="6FFA4A75" w14:textId="77777777" w:rsidR="00AA57E4" w:rsidRDefault="00AA57E4" w:rsidP="00BC4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11075D5"/>
    <w:multiLevelType w:val="hybridMultilevel"/>
    <w:tmpl w:val="EA124D4E"/>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1350247"/>
    <w:multiLevelType w:val="hybridMultilevel"/>
    <w:tmpl w:val="321A88BA"/>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1FD793B"/>
    <w:multiLevelType w:val="hybridMultilevel"/>
    <w:tmpl w:val="1B4EDD0E"/>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21058B8"/>
    <w:multiLevelType w:val="hybridMultilevel"/>
    <w:tmpl w:val="BFAA5D9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5" w15:restartNumberingAfterBreak="0">
    <w:nsid w:val="02256878"/>
    <w:multiLevelType w:val="hybridMultilevel"/>
    <w:tmpl w:val="245068C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3517B95"/>
    <w:multiLevelType w:val="hybridMultilevel"/>
    <w:tmpl w:val="9E3A8C9C"/>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6620AC7"/>
    <w:multiLevelType w:val="hybridMultilevel"/>
    <w:tmpl w:val="32BCE5B4"/>
    <w:lvl w:ilvl="0" w:tplc="1BE22490">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7347577"/>
    <w:multiLevelType w:val="hybridMultilevel"/>
    <w:tmpl w:val="74C8A8C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27010A1"/>
    <w:multiLevelType w:val="hybridMultilevel"/>
    <w:tmpl w:val="8328F8F8"/>
    <w:lvl w:ilvl="0" w:tplc="E7DC8854">
      <w:start w:val="1"/>
      <w:numFmt w:val="lowerLetter"/>
      <w:lvlText w:val="%1)"/>
      <w:lvlJc w:val="left"/>
      <w:pPr>
        <w:ind w:left="927" w:hanging="360"/>
      </w:pPr>
      <w:rPr>
        <w:rFonts w:hint="default"/>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524301E"/>
    <w:multiLevelType w:val="hybridMultilevel"/>
    <w:tmpl w:val="5F98E17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61A1B09"/>
    <w:multiLevelType w:val="hybridMultilevel"/>
    <w:tmpl w:val="B08C88A6"/>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64576CF"/>
    <w:multiLevelType w:val="hybridMultilevel"/>
    <w:tmpl w:val="5F44243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8BC234D"/>
    <w:multiLevelType w:val="hybridMultilevel"/>
    <w:tmpl w:val="F76443E2"/>
    <w:lvl w:ilvl="0" w:tplc="EBCCAA28">
      <w:start w:val="1"/>
      <w:numFmt w:val="decimal"/>
      <w:lvlText w:val="2.%1."/>
      <w:lvlJc w:val="left"/>
      <w:pPr>
        <w:ind w:left="502" w:hanging="360"/>
      </w:pPr>
      <w:rPr>
        <w:rFonts w:hint="default"/>
        <w:i w:val="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92A1111"/>
    <w:multiLevelType w:val="hybridMultilevel"/>
    <w:tmpl w:val="B5DE935E"/>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9E81ADC"/>
    <w:multiLevelType w:val="hybridMultilevel"/>
    <w:tmpl w:val="5B66DDD6"/>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9F914F3"/>
    <w:multiLevelType w:val="hybridMultilevel"/>
    <w:tmpl w:val="A56CB106"/>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1C714B65"/>
    <w:multiLevelType w:val="hybridMultilevel"/>
    <w:tmpl w:val="4CAA7936"/>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0494943"/>
    <w:multiLevelType w:val="hybridMultilevel"/>
    <w:tmpl w:val="C53E918C"/>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208550FD"/>
    <w:multiLevelType w:val="hybridMultilevel"/>
    <w:tmpl w:val="6358ADAA"/>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11303A9"/>
    <w:multiLevelType w:val="hybridMultilevel"/>
    <w:tmpl w:val="368299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1241144"/>
    <w:multiLevelType w:val="hybridMultilevel"/>
    <w:tmpl w:val="25A0B8F8"/>
    <w:lvl w:ilvl="0" w:tplc="0000000A">
      <w:start w:val="1"/>
      <w:numFmt w:val="lowerLetter"/>
      <w:lvlText w:val="%1)"/>
      <w:lvlJc w:val="left"/>
      <w:pPr>
        <w:ind w:left="1428" w:hanging="360"/>
      </w:pPr>
      <w:rPr>
        <w:rFonts w:hint="default"/>
        <w:i w:val="0"/>
      </w:rPr>
    </w:lvl>
    <w:lvl w:ilvl="1" w:tplc="824875E0">
      <w:start w:val="1"/>
      <w:numFmt w:val="decimal"/>
      <w:lvlText w:val="2.3.%2."/>
      <w:lvlJc w:val="left"/>
      <w:pPr>
        <w:ind w:left="2224" w:hanging="360"/>
      </w:pPr>
      <w:rPr>
        <w:rFonts w:hint="default"/>
      </w:rPr>
    </w:lvl>
    <w:lvl w:ilvl="2" w:tplc="0405001B">
      <w:start w:val="1"/>
      <w:numFmt w:val="lowerRoman"/>
      <w:lvlText w:val="%3."/>
      <w:lvlJc w:val="right"/>
      <w:pPr>
        <w:ind w:left="2944" w:hanging="180"/>
      </w:pPr>
    </w:lvl>
    <w:lvl w:ilvl="3" w:tplc="0405000F" w:tentative="1">
      <w:start w:val="1"/>
      <w:numFmt w:val="decimal"/>
      <w:lvlText w:val="%4."/>
      <w:lvlJc w:val="left"/>
      <w:pPr>
        <w:ind w:left="3664" w:hanging="360"/>
      </w:pPr>
    </w:lvl>
    <w:lvl w:ilvl="4" w:tplc="04050019" w:tentative="1">
      <w:start w:val="1"/>
      <w:numFmt w:val="lowerLetter"/>
      <w:lvlText w:val="%5."/>
      <w:lvlJc w:val="left"/>
      <w:pPr>
        <w:ind w:left="4384" w:hanging="360"/>
      </w:pPr>
    </w:lvl>
    <w:lvl w:ilvl="5" w:tplc="0405001B" w:tentative="1">
      <w:start w:val="1"/>
      <w:numFmt w:val="lowerRoman"/>
      <w:lvlText w:val="%6."/>
      <w:lvlJc w:val="right"/>
      <w:pPr>
        <w:ind w:left="5104" w:hanging="180"/>
      </w:pPr>
    </w:lvl>
    <w:lvl w:ilvl="6" w:tplc="0405000F" w:tentative="1">
      <w:start w:val="1"/>
      <w:numFmt w:val="decimal"/>
      <w:lvlText w:val="%7."/>
      <w:lvlJc w:val="left"/>
      <w:pPr>
        <w:ind w:left="5824" w:hanging="360"/>
      </w:pPr>
    </w:lvl>
    <w:lvl w:ilvl="7" w:tplc="04050019" w:tentative="1">
      <w:start w:val="1"/>
      <w:numFmt w:val="lowerLetter"/>
      <w:lvlText w:val="%8."/>
      <w:lvlJc w:val="left"/>
      <w:pPr>
        <w:ind w:left="6544" w:hanging="360"/>
      </w:pPr>
    </w:lvl>
    <w:lvl w:ilvl="8" w:tplc="0405001B" w:tentative="1">
      <w:start w:val="1"/>
      <w:numFmt w:val="lowerRoman"/>
      <w:lvlText w:val="%9."/>
      <w:lvlJc w:val="right"/>
      <w:pPr>
        <w:ind w:left="7264" w:hanging="180"/>
      </w:pPr>
    </w:lvl>
  </w:abstractNum>
  <w:abstractNum w:abstractNumId="22" w15:restartNumberingAfterBreak="0">
    <w:nsid w:val="22920486"/>
    <w:multiLevelType w:val="hybridMultilevel"/>
    <w:tmpl w:val="5B6801D8"/>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291C5708"/>
    <w:multiLevelType w:val="hybridMultilevel"/>
    <w:tmpl w:val="13CE1E3E"/>
    <w:lvl w:ilvl="0" w:tplc="07AC903C">
      <w:start w:val="1"/>
      <w:numFmt w:val="decimal"/>
      <w:lvlText w:val="3.%1."/>
      <w:lvlJc w:val="left"/>
      <w:pPr>
        <w:ind w:left="360" w:hanging="360"/>
      </w:pPr>
      <w:rPr>
        <w:rFonts w:hint="default"/>
        <w:i w:val="0"/>
      </w:rPr>
    </w:lvl>
    <w:lvl w:ilvl="1" w:tplc="E73EE664">
      <w:start w:val="1"/>
      <w:numFmt w:val="decimal"/>
      <w:lvlText w:val="3.1.%2."/>
      <w:lvlJc w:val="left"/>
      <w:pPr>
        <w:ind w:left="1080" w:hanging="360"/>
      </w:pPr>
      <w:rPr>
        <w:rFonts w:hint="default"/>
      </w:r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2D2F1578"/>
    <w:multiLevelType w:val="hybridMultilevel"/>
    <w:tmpl w:val="BFF6CB38"/>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2FFD3135"/>
    <w:multiLevelType w:val="hybridMultilevel"/>
    <w:tmpl w:val="EF90F466"/>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1A83A73"/>
    <w:multiLevelType w:val="hybridMultilevel"/>
    <w:tmpl w:val="14F412A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25239E5"/>
    <w:multiLevelType w:val="hybridMultilevel"/>
    <w:tmpl w:val="8D1E2894"/>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32AC1C7A"/>
    <w:multiLevelType w:val="hybridMultilevel"/>
    <w:tmpl w:val="DC9E42DE"/>
    <w:lvl w:ilvl="0" w:tplc="B67A09D8">
      <w:start w:val="1"/>
      <w:numFmt w:val="decimal"/>
      <w:lvlText w:val="5.%1."/>
      <w:lvlJc w:val="left"/>
      <w:pPr>
        <w:ind w:left="720" w:hanging="360"/>
      </w:pPr>
      <w:rPr>
        <w:rFonts w:hint="default"/>
        <w:i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2EE1D35"/>
    <w:multiLevelType w:val="hybridMultilevel"/>
    <w:tmpl w:val="9872E2EA"/>
    <w:lvl w:ilvl="0" w:tplc="EBCCAA28">
      <w:start w:val="1"/>
      <w:numFmt w:val="decimal"/>
      <w:lvlText w:val="2.%1."/>
      <w:lvlJc w:val="left"/>
      <w:pPr>
        <w:ind w:left="360" w:hanging="360"/>
      </w:pPr>
      <w:rPr>
        <w:rFonts w:hint="default"/>
        <w:i w:val="0"/>
      </w:rPr>
    </w:lvl>
    <w:lvl w:ilvl="1" w:tplc="824875E0">
      <w:start w:val="1"/>
      <w:numFmt w:val="decimal"/>
      <w:lvlText w:val="2.3.%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B9A337E"/>
    <w:multiLevelType w:val="hybridMultilevel"/>
    <w:tmpl w:val="D1D6A66A"/>
    <w:lvl w:ilvl="0" w:tplc="544093D4">
      <w:start w:val="1"/>
      <w:numFmt w:val="decimal"/>
      <w:lvlText w:val="9.%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3CE8511C"/>
    <w:multiLevelType w:val="hybridMultilevel"/>
    <w:tmpl w:val="97727F3A"/>
    <w:lvl w:ilvl="0" w:tplc="6F6AB234">
      <w:start w:val="1"/>
      <w:numFmt w:val="decimal"/>
      <w:lvlText w:val="7.%1."/>
      <w:lvlJc w:val="left"/>
      <w:pPr>
        <w:ind w:left="720" w:hanging="360"/>
      </w:pPr>
      <w:rPr>
        <w:rFonts w:hint="default"/>
        <w:b w:val="0"/>
        <w:i w:val="0"/>
      </w:rPr>
    </w:lvl>
    <w:lvl w:ilvl="1" w:tplc="0000000A">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2690415"/>
    <w:multiLevelType w:val="hybridMultilevel"/>
    <w:tmpl w:val="A13E6C12"/>
    <w:lvl w:ilvl="0" w:tplc="8D848DB6">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A19619F"/>
    <w:multiLevelType w:val="hybridMultilevel"/>
    <w:tmpl w:val="C284C168"/>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B816171"/>
    <w:multiLevelType w:val="hybridMultilevel"/>
    <w:tmpl w:val="D596853E"/>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BAC3E90"/>
    <w:multiLevelType w:val="hybridMultilevel"/>
    <w:tmpl w:val="74C88910"/>
    <w:lvl w:ilvl="0" w:tplc="A5E264D4">
      <w:start w:val="1"/>
      <w:numFmt w:val="decimal"/>
      <w:lvlText w:val="8.%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1462BFE"/>
    <w:multiLevelType w:val="hybridMultilevel"/>
    <w:tmpl w:val="EBDCDE94"/>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56E1BF5"/>
    <w:multiLevelType w:val="hybridMultilevel"/>
    <w:tmpl w:val="ED5CA968"/>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70B7A6E"/>
    <w:multiLevelType w:val="hybridMultilevel"/>
    <w:tmpl w:val="530ED96C"/>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9DE7377"/>
    <w:multiLevelType w:val="hybridMultilevel"/>
    <w:tmpl w:val="FE48C000"/>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5A7D374F"/>
    <w:multiLevelType w:val="hybridMultilevel"/>
    <w:tmpl w:val="731A110E"/>
    <w:lvl w:ilvl="0" w:tplc="982EC790">
      <w:start w:val="1"/>
      <w:numFmt w:val="decimal"/>
      <w:lvlText w:val="4.%1."/>
      <w:lvlJc w:val="left"/>
      <w:pPr>
        <w:ind w:left="720" w:hanging="360"/>
      </w:pPr>
      <w:rPr>
        <w:rFonts w:hint="default"/>
        <w:i w:val="0"/>
      </w:rPr>
    </w:lvl>
    <w:lvl w:ilvl="1" w:tplc="E73EE664">
      <w:start w:val="1"/>
      <w:numFmt w:val="decimal"/>
      <w:lvlText w:val="3.1.%2."/>
      <w:lvlJc w:val="left"/>
      <w:pPr>
        <w:ind w:left="1440" w:hanging="360"/>
      </w:pPr>
      <w:rPr>
        <w:rFont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5E1B720A"/>
    <w:multiLevelType w:val="hybridMultilevel"/>
    <w:tmpl w:val="8FD8D936"/>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23F4A44"/>
    <w:multiLevelType w:val="hybridMultilevel"/>
    <w:tmpl w:val="C10EEE5E"/>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275692F"/>
    <w:multiLevelType w:val="hybridMultilevel"/>
    <w:tmpl w:val="1BB2CC2A"/>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15:restartNumberingAfterBreak="0">
    <w:nsid w:val="65537E64"/>
    <w:multiLevelType w:val="hybridMultilevel"/>
    <w:tmpl w:val="25FEF594"/>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5D43FEB"/>
    <w:multiLevelType w:val="hybridMultilevel"/>
    <w:tmpl w:val="BA000ACC"/>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67BE2FFF"/>
    <w:multiLevelType w:val="hybridMultilevel"/>
    <w:tmpl w:val="EA1AA4A8"/>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48" w15:restartNumberingAfterBreak="0">
    <w:nsid w:val="6C302939"/>
    <w:multiLevelType w:val="hybridMultilevel"/>
    <w:tmpl w:val="D5220F34"/>
    <w:lvl w:ilvl="0" w:tplc="BEA660C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6CA5334E"/>
    <w:multiLevelType w:val="hybridMultilevel"/>
    <w:tmpl w:val="EA124D4E"/>
    <w:lvl w:ilvl="0" w:tplc="04050017">
      <w:start w:val="1"/>
      <w:numFmt w:val="lowerLetter"/>
      <w:lvlText w:val="%1)"/>
      <w:lvlJc w:val="left"/>
      <w:pPr>
        <w:ind w:left="1428" w:hanging="360"/>
      </w:pPr>
      <w:rPr>
        <w:rFonts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50" w15:restartNumberingAfterBreak="0">
    <w:nsid w:val="73EF582F"/>
    <w:multiLevelType w:val="hybridMultilevel"/>
    <w:tmpl w:val="822A295A"/>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A8765A8"/>
    <w:multiLevelType w:val="hybridMultilevel"/>
    <w:tmpl w:val="4C549A60"/>
    <w:lvl w:ilvl="0" w:tplc="376CA578">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BD55D79"/>
    <w:multiLevelType w:val="hybridMultilevel"/>
    <w:tmpl w:val="14486D04"/>
    <w:lvl w:ilvl="0" w:tplc="AD52CFAA">
      <w:start w:val="1"/>
      <w:numFmt w:val="decimal"/>
      <w:lvlText w:val="1.%1."/>
      <w:lvlJc w:val="left"/>
      <w:pPr>
        <w:ind w:left="360" w:hanging="360"/>
      </w:pPr>
      <w:rPr>
        <w:rFonts w:ascii="Crabath Text Light" w:hAnsi="Crabath Text Light"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3" w15:restartNumberingAfterBreak="0">
    <w:nsid w:val="7F1C328B"/>
    <w:multiLevelType w:val="hybridMultilevel"/>
    <w:tmpl w:val="78E8C992"/>
    <w:lvl w:ilvl="0" w:tplc="F9B2EDF8">
      <w:start w:val="1"/>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79989289">
    <w:abstractNumId w:val="28"/>
  </w:num>
  <w:num w:numId="2" w16cid:durableId="767626862">
    <w:abstractNumId w:val="52"/>
  </w:num>
  <w:num w:numId="3" w16cid:durableId="1320304787">
    <w:abstractNumId w:val="29"/>
  </w:num>
  <w:num w:numId="4" w16cid:durableId="91126645">
    <w:abstractNumId w:val="23"/>
  </w:num>
  <w:num w:numId="5" w16cid:durableId="2061248976">
    <w:abstractNumId w:val="7"/>
  </w:num>
  <w:num w:numId="6" w16cid:durableId="1582106894">
    <w:abstractNumId w:val="31"/>
  </w:num>
  <w:num w:numId="7" w16cid:durableId="82268057">
    <w:abstractNumId w:val="35"/>
  </w:num>
  <w:num w:numId="8" w16cid:durableId="1712801463">
    <w:abstractNumId w:val="30"/>
  </w:num>
  <w:num w:numId="9" w16cid:durableId="674646016">
    <w:abstractNumId w:val="47"/>
  </w:num>
  <w:num w:numId="10" w16cid:durableId="1896968556">
    <w:abstractNumId w:val="40"/>
  </w:num>
  <w:num w:numId="11" w16cid:durableId="368921433">
    <w:abstractNumId w:val="13"/>
  </w:num>
  <w:num w:numId="12" w16cid:durableId="1297100847">
    <w:abstractNumId w:val="20"/>
  </w:num>
  <w:num w:numId="13" w16cid:durableId="1091046442">
    <w:abstractNumId w:val="37"/>
  </w:num>
  <w:num w:numId="14" w16cid:durableId="1216237791">
    <w:abstractNumId w:val="12"/>
  </w:num>
  <w:num w:numId="15" w16cid:durableId="1338996573">
    <w:abstractNumId w:val="26"/>
  </w:num>
  <w:num w:numId="16" w16cid:durableId="2120368203">
    <w:abstractNumId w:val="22"/>
  </w:num>
  <w:num w:numId="17" w16cid:durableId="785273071">
    <w:abstractNumId w:val="19"/>
  </w:num>
  <w:num w:numId="18" w16cid:durableId="536355519">
    <w:abstractNumId w:val="2"/>
  </w:num>
  <w:num w:numId="19" w16cid:durableId="966592629">
    <w:abstractNumId w:val="5"/>
  </w:num>
  <w:num w:numId="20" w16cid:durableId="576210411">
    <w:abstractNumId w:val="34"/>
  </w:num>
  <w:num w:numId="21" w16cid:durableId="116489209">
    <w:abstractNumId w:val="45"/>
  </w:num>
  <w:num w:numId="22" w16cid:durableId="1201436706">
    <w:abstractNumId w:val="27"/>
  </w:num>
  <w:num w:numId="23" w16cid:durableId="274753193">
    <w:abstractNumId w:val="10"/>
  </w:num>
  <w:num w:numId="24" w16cid:durableId="889999672">
    <w:abstractNumId w:val="51"/>
  </w:num>
  <w:num w:numId="25" w16cid:durableId="140659414">
    <w:abstractNumId w:val="43"/>
  </w:num>
  <w:num w:numId="26" w16cid:durableId="983965859">
    <w:abstractNumId w:val="6"/>
  </w:num>
  <w:num w:numId="27" w16cid:durableId="1396857940">
    <w:abstractNumId w:val="41"/>
  </w:num>
  <w:num w:numId="28" w16cid:durableId="972447309">
    <w:abstractNumId w:val="18"/>
  </w:num>
  <w:num w:numId="29" w16cid:durableId="1759709842">
    <w:abstractNumId w:val="11"/>
  </w:num>
  <w:num w:numId="30" w16cid:durableId="618414804">
    <w:abstractNumId w:val="38"/>
  </w:num>
  <w:num w:numId="31" w16cid:durableId="222523664">
    <w:abstractNumId w:val="16"/>
  </w:num>
  <w:num w:numId="32" w16cid:durableId="1360742111">
    <w:abstractNumId w:val="42"/>
  </w:num>
  <w:num w:numId="33" w16cid:durableId="224486655">
    <w:abstractNumId w:val="44"/>
  </w:num>
  <w:num w:numId="34" w16cid:durableId="1414399026">
    <w:abstractNumId w:val="50"/>
  </w:num>
  <w:num w:numId="35" w16cid:durableId="275645261">
    <w:abstractNumId w:val="36"/>
  </w:num>
  <w:num w:numId="36" w16cid:durableId="1310089026">
    <w:abstractNumId w:val="17"/>
  </w:num>
  <w:num w:numId="37" w16cid:durableId="964653972">
    <w:abstractNumId w:val="33"/>
  </w:num>
  <w:num w:numId="38" w16cid:durableId="906956559">
    <w:abstractNumId w:val="8"/>
  </w:num>
  <w:num w:numId="39" w16cid:durableId="1688941444">
    <w:abstractNumId w:val="39"/>
  </w:num>
  <w:num w:numId="40" w16cid:durableId="97216803">
    <w:abstractNumId w:val="14"/>
  </w:num>
  <w:num w:numId="41" w16cid:durableId="929775698">
    <w:abstractNumId w:val="15"/>
  </w:num>
  <w:num w:numId="42" w16cid:durableId="1342119437">
    <w:abstractNumId w:val="53"/>
  </w:num>
  <w:num w:numId="43" w16cid:durableId="149103937">
    <w:abstractNumId w:val="46"/>
  </w:num>
  <w:num w:numId="44" w16cid:durableId="1811904086">
    <w:abstractNumId w:val="3"/>
  </w:num>
  <w:num w:numId="45" w16cid:durableId="96875715">
    <w:abstractNumId w:val="25"/>
  </w:num>
  <w:num w:numId="46" w16cid:durableId="1564411584">
    <w:abstractNumId w:val="24"/>
  </w:num>
  <w:num w:numId="47" w16cid:durableId="765419061">
    <w:abstractNumId w:val="32"/>
  </w:num>
  <w:num w:numId="48" w16cid:durableId="1730224749">
    <w:abstractNumId w:val="21"/>
  </w:num>
  <w:num w:numId="49" w16cid:durableId="1700353935">
    <w:abstractNumId w:val="4"/>
  </w:num>
  <w:num w:numId="50" w16cid:durableId="1516076483">
    <w:abstractNumId w:val="49"/>
  </w:num>
  <w:num w:numId="51" w16cid:durableId="1755125078">
    <w:abstractNumId w:val="1"/>
  </w:num>
  <w:num w:numId="52" w16cid:durableId="831600796">
    <w:abstractNumId w:val="9"/>
  </w:num>
  <w:num w:numId="53" w16cid:durableId="2078476596">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EA5"/>
    <w:rsid w:val="00000A25"/>
    <w:rsid w:val="00001589"/>
    <w:rsid w:val="000023A7"/>
    <w:rsid w:val="00002528"/>
    <w:rsid w:val="000025AE"/>
    <w:rsid w:val="000056F5"/>
    <w:rsid w:val="00005ACF"/>
    <w:rsid w:val="00005C0A"/>
    <w:rsid w:val="000068BD"/>
    <w:rsid w:val="00006B94"/>
    <w:rsid w:val="00006F11"/>
    <w:rsid w:val="00007A2D"/>
    <w:rsid w:val="00010A9A"/>
    <w:rsid w:val="00010C8A"/>
    <w:rsid w:val="00011DF2"/>
    <w:rsid w:val="00011F5C"/>
    <w:rsid w:val="00013D1B"/>
    <w:rsid w:val="000143A6"/>
    <w:rsid w:val="000157F2"/>
    <w:rsid w:val="000205A8"/>
    <w:rsid w:val="00021CF3"/>
    <w:rsid w:val="00022292"/>
    <w:rsid w:val="000235CD"/>
    <w:rsid w:val="0002693C"/>
    <w:rsid w:val="00034A9B"/>
    <w:rsid w:val="00035821"/>
    <w:rsid w:val="00035F48"/>
    <w:rsid w:val="0003730A"/>
    <w:rsid w:val="00040A08"/>
    <w:rsid w:val="00041464"/>
    <w:rsid w:val="000443C9"/>
    <w:rsid w:val="00044C58"/>
    <w:rsid w:val="00045704"/>
    <w:rsid w:val="0004649C"/>
    <w:rsid w:val="000531A5"/>
    <w:rsid w:val="00055481"/>
    <w:rsid w:val="0005776B"/>
    <w:rsid w:val="00057895"/>
    <w:rsid w:val="00057C81"/>
    <w:rsid w:val="0006151B"/>
    <w:rsid w:val="000618C7"/>
    <w:rsid w:val="000638C7"/>
    <w:rsid w:val="000642B0"/>
    <w:rsid w:val="00066457"/>
    <w:rsid w:val="000708AC"/>
    <w:rsid w:val="0007130F"/>
    <w:rsid w:val="00071616"/>
    <w:rsid w:val="00071BD0"/>
    <w:rsid w:val="00072447"/>
    <w:rsid w:val="00074630"/>
    <w:rsid w:val="00075BEB"/>
    <w:rsid w:val="000769E3"/>
    <w:rsid w:val="00076D91"/>
    <w:rsid w:val="00077259"/>
    <w:rsid w:val="00080F83"/>
    <w:rsid w:val="0008104D"/>
    <w:rsid w:val="000832DE"/>
    <w:rsid w:val="00084B72"/>
    <w:rsid w:val="00086D79"/>
    <w:rsid w:val="00093C4C"/>
    <w:rsid w:val="00096121"/>
    <w:rsid w:val="00096E71"/>
    <w:rsid w:val="000A0A0E"/>
    <w:rsid w:val="000A1291"/>
    <w:rsid w:val="000A2F4C"/>
    <w:rsid w:val="000A6700"/>
    <w:rsid w:val="000A7038"/>
    <w:rsid w:val="000B0FF3"/>
    <w:rsid w:val="000B12E3"/>
    <w:rsid w:val="000B1F15"/>
    <w:rsid w:val="000B2353"/>
    <w:rsid w:val="000B2F46"/>
    <w:rsid w:val="000B4EF0"/>
    <w:rsid w:val="000B66F9"/>
    <w:rsid w:val="000B6CA8"/>
    <w:rsid w:val="000C04BC"/>
    <w:rsid w:val="000C1B83"/>
    <w:rsid w:val="000C1F3B"/>
    <w:rsid w:val="000C3016"/>
    <w:rsid w:val="000C48C9"/>
    <w:rsid w:val="000C68B2"/>
    <w:rsid w:val="000D0202"/>
    <w:rsid w:val="000D030A"/>
    <w:rsid w:val="000D0338"/>
    <w:rsid w:val="000D0BA2"/>
    <w:rsid w:val="000D3A01"/>
    <w:rsid w:val="000D456A"/>
    <w:rsid w:val="000E1CBF"/>
    <w:rsid w:val="000E2A43"/>
    <w:rsid w:val="000E3247"/>
    <w:rsid w:val="000E62CF"/>
    <w:rsid w:val="000E717D"/>
    <w:rsid w:val="000F0E33"/>
    <w:rsid w:val="000F0E87"/>
    <w:rsid w:val="000F44C0"/>
    <w:rsid w:val="000F67CC"/>
    <w:rsid w:val="000F74DB"/>
    <w:rsid w:val="00101192"/>
    <w:rsid w:val="00101FC0"/>
    <w:rsid w:val="001022C5"/>
    <w:rsid w:val="0010272E"/>
    <w:rsid w:val="00103BDC"/>
    <w:rsid w:val="00103D93"/>
    <w:rsid w:val="0010456D"/>
    <w:rsid w:val="00105EA8"/>
    <w:rsid w:val="00110114"/>
    <w:rsid w:val="001144E8"/>
    <w:rsid w:val="001147C9"/>
    <w:rsid w:val="0011799C"/>
    <w:rsid w:val="001207A8"/>
    <w:rsid w:val="00121C37"/>
    <w:rsid w:val="001220D7"/>
    <w:rsid w:val="0012279B"/>
    <w:rsid w:val="00124BD1"/>
    <w:rsid w:val="0012622B"/>
    <w:rsid w:val="00127779"/>
    <w:rsid w:val="00127A2B"/>
    <w:rsid w:val="00127D5D"/>
    <w:rsid w:val="00127DAE"/>
    <w:rsid w:val="001314B3"/>
    <w:rsid w:val="001323DB"/>
    <w:rsid w:val="00132F38"/>
    <w:rsid w:val="00133A59"/>
    <w:rsid w:val="00133E09"/>
    <w:rsid w:val="00136450"/>
    <w:rsid w:val="0013671D"/>
    <w:rsid w:val="00136CD3"/>
    <w:rsid w:val="00136DA9"/>
    <w:rsid w:val="0014046F"/>
    <w:rsid w:val="00141421"/>
    <w:rsid w:val="00142D8A"/>
    <w:rsid w:val="001433D5"/>
    <w:rsid w:val="0014377D"/>
    <w:rsid w:val="001467D9"/>
    <w:rsid w:val="001473D8"/>
    <w:rsid w:val="001476F5"/>
    <w:rsid w:val="00147E35"/>
    <w:rsid w:val="00150B0D"/>
    <w:rsid w:val="00151C00"/>
    <w:rsid w:val="00152139"/>
    <w:rsid w:val="00154670"/>
    <w:rsid w:val="001556A9"/>
    <w:rsid w:val="00160EC5"/>
    <w:rsid w:val="00162BC6"/>
    <w:rsid w:val="00163020"/>
    <w:rsid w:val="00164C43"/>
    <w:rsid w:val="001700D6"/>
    <w:rsid w:val="001701B8"/>
    <w:rsid w:val="001707F1"/>
    <w:rsid w:val="00170C7C"/>
    <w:rsid w:val="001734A7"/>
    <w:rsid w:val="00173710"/>
    <w:rsid w:val="00174062"/>
    <w:rsid w:val="00174B1C"/>
    <w:rsid w:val="001759B1"/>
    <w:rsid w:val="00184CB8"/>
    <w:rsid w:val="00185E03"/>
    <w:rsid w:val="00187764"/>
    <w:rsid w:val="00187D52"/>
    <w:rsid w:val="001902E9"/>
    <w:rsid w:val="001917D2"/>
    <w:rsid w:val="001920B8"/>
    <w:rsid w:val="0019217D"/>
    <w:rsid w:val="0019231E"/>
    <w:rsid w:val="001926D8"/>
    <w:rsid w:val="0019429F"/>
    <w:rsid w:val="001956DF"/>
    <w:rsid w:val="00196060"/>
    <w:rsid w:val="001A12B1"/>
    <w:rsid w:val="001A1795"/>
    <w:rsid w:val="001A287B"/>
    <w:rsid w:val="001A5180"/>
    <w:rsid w:val="001A5AB8"/>
    <w:rsid w:val="001A6C8C"/>
    <w:rsid w:val="001B01B1"/>
    <w:rsid w:val="001B0573"/>
    <w:rsid w:val="001B0A8E"/>
    <w:rsid w:val="001B1362"/>
    <w:rsid w:val="001B2977"/>
    <w:rsid w:val="001B3443"/>
    <w:rsid w:val="001B3EC1"/>
    <w:rsid w:val="001B499B"/>
    <w:rsid w:val="001B5925"/>
    <w:rsid w:val="001B6E7D"/>
    <w:rsid w:val="001B7989"/>
    <w:rsid w:val="001C0EE5"/>
    <w:rsid w:val="001C10A3"/>
    <w:rsid w:val="001C1ECB"/>
    <w:rsid w:val="001C24DA"/>
    <w:rsid w:val="001C4EE5"/>
    <w:rsid w:val="001C5950"/>
    <w:rsid w:val="001C6038"/>
    <w:rsid w:val="001C6766"/>
    <w:rsid w:val="001C6863"/>
    <w:rsid w:val="001C701F"/>
    <w:rsid w:val="001D0D18"/>
    <w:rsid w:val="001D2751"/>
    <w:rsid w:val="001D2F75"/>
    <w:rsid w:val="001D388E"/>
    <w:rsid w:val="001D54E6"/>
    <w:rsid w:val="001D5C78"/>
    <w:rsid w:val="001D6091"/>
    <w:rsid w:val="001D73DE"/>
    <w:rsid w:val="001E00ED"/>
    <w:rsid w:val="001E1BB1"/>
    <w:rsid w:val="001E484A"/>
    <w:rsid w:val="001E4D47"/>
    <w:rsid w:val="001E737C"/>
    <w:rsid w:val="001F064B"/>
    <w:rsid w:val="001F0FB6"/>
    <w:rsid w:val="001F1F0E"/>
    <w:rsid w:val="001F2482"/>
    <w:rsid w:val="001F26DC"/>
    <w:rsid w:val="001F29B5"/>
    <w:rsid w:val="001F33DB"/>
    <w:rsid w:val="001F3593"/>
    <w:rsid w:val="001F435D"/>
    <w:rsid w:val="001F5670"/>
    <w:rsid w:val="001F5E1C"/>
    <w:rsid w:val="001F7416"/>
    <w:rsid w:val="002005E4"/>
    <w:rsid w:val="002101BA"/>
    <w:rsid w:val="00211BB7"/>
    <w:rsid w:val="00213C3D"/>
    <w:rsid w:val="002140A0"/>
    <w:rsid w:val="002163C8"/>
    <w:rsid w:val="002178F4"/>
    <w:rsid w:val="00220C3B"/>
    <w:rsid w:val="0022131F"/>
    <w:rsid w:val="00221D6E"/>
    <w:rsid w:val="0022317C"/>
    <w:rsid w:val="0022465C"/>
    <w:rsid w:val="00227813"/>
    <w:rsid w:val="00227C18"/>
    <w:rsid w:val="00230062"/>
    <w:rsid w:val="002312F7"/>
    <w:rsid w:val="002321C5"/>
    <w:rsid w:val="002359EE"/>
    <w:rsid w:val="00236502"/>
    <w:rsid w:val="00240131"/>
    <w:rsid w:val="0024151C"/>
    <w:rsid w:val="00245308"/>
    <w:rsid w:val="002463B0"/>
    <w:rsid w:val="002477FD"/>
    <w:rsid w:val="002522DD"/>
    <w:rsid w:val="00253914"/>
    <w:rsid w:val="00253FE9"/>
    <w:rsid w:val="00254C31"/>
    <w:rsid w:val="00254F80"/>
    <w:rsid w:val="0025641C"/>
    <w:rsid w:val="0025646D"/>
    <w:rsid w:val="00264FFE"/>
    <w:rsid w:val="002655C0"/>
    <w:rsid w:val="00267BDD"/>
    <w:rsid w:val="00267FBF"/>
    <w:rsid w:val="00270B09"/>
    <w:rsid w:val="00272123"/>
    <w:rsid w:val="002748C2"/>
    <w:rsid w:val="00274E99"/>
    <w:rsid w:val="00275A7B"/>
    <w:rsid w:val="002806B5"/>
    <w:rsid w:val="00280F1E"/>
    <w:rsid w:val="00281FA4"/>
    <w:rsid w:val="002821C1"/>
    <w:rsid w:val="00284AEB"/>
    <w:rsid w:val="002865A9"/>
    <w:rsid w:val="00287457"/>
    <w:rsid w:val="00290BA3"/>
    <w:rsid w:val="00294193"/>
    <w:rsid w:val="0029674E"/>
    <w:rsid w:val="00296776"/>
    <w:rsid w:val="00296955"/>
    <w:rsid w:val="00296B28"/>
    <w:rsid w:val="0029730E"/>
    <w:rsid w:val="002A6ACA"/>
    <w:rsid w:val="002A7024"/>
    <w:rsid w:val="002B0B23"/>
    <w:rsid w:val="002B1AD3"/>
    <w:rsid w:val="002B4767"/>
    <w:rsid w:val="002B4CFF"/>
    <w:rsid w:val="002B7D4D"/>
    <w:rsid w:val="002C1DA3"/>
    <w:rsid w:val="002C4E76"/>
    <w:rsid w:val="002C51E0"/>
    <w:rsid w:val="002C55D0"/>
    <w:rsid w:val="002C5C25"/>
    <w:rsid w:val="002C67BA"/>
    <w:rsid w:val="002C7A62"/>
    <w:rsid w:val="002D022A"/>
    <w:rsid w:val="002D2086"/>
    <w:rsid w:val="002D27A2"/>
    <w:rsid w:val="002D2B02"/>
    <w:rsid w:val="002D2E47"/>
    <w:rsid w:val="002D6117"/>
    <w:rsid w:val="002D70D7"/>
    <w:rsid w:val="002D766C"/>
    <w:rsid w:val="002D78C6"/>
    <w:rsid w:val="002D7FEE"/>
    <w:rsid w:val="002E0282"/>
    <w:rsid w:val="002E1145"/>
    <w:rsid w:val="002E1D1D"/>
    <w:rsid w:val="002E217F"/>
    <w:rsid w:val="002E32D5"/>
    <w:rsid w:val="002E5F22"/>
    <w:rsid w:val="002E6828"/>
    <w:rsid w:val="002E73A9"/>
    <w:rsid w:val="002F0515"/>
    <w:rsid w:val="002F2313"/>
    <w:rsid w:val="002F29C0"/>
    <w:rsid w:val="002F479E"/>
    <w:rsid w:val="002F4FDC"/>
    <w:rsid w:val="002F6A80"/>
    <w:rsid w:val="00302079"/>
    <w:rsid w:val="003026C1"/>
    <w:rsid w:val="0030290B"/>
    <w:rsid w:val="00302DA2"/>
    <w:rsid w:val="00303DA2"/>
    <w:rsid w:val="00305FF0"/>
    <w:rsid w:val="003067B6"/>
    <w:rsid w:val="003131D9"/>
    <w:rsid w:val="00313B1D"/>
    <w:rsid w:val="00313C3D"/>
    <w:rsid w:val="00314BD9"/>
    <w:rsid w:val="0031544D"/>
    <w:rsid w:val="003168AB"/>
    <w:rsid w:val="00317518"/>
    <w:rsid w:val="003208CB"/>
    <w:rsid w:val="00321F5A"/>
    <w:rsid w:val="00324DC0"/>
    <w:rsid w:val="00325D03"/>
    <w:rsid w:val="00327F08"/>
    <w:rsid w:val="00330F0E"/>
    <w:rsid w:val="0033304B"/>
    <w:rsid w:val="00333AB5"/>
    <w:rsid w:val="003349CC"/>
    <w:rsid w:val="003350F0"/>
    <w:rsid w:val="00335859"/>
    <w:rsid w:val="0033614B"/>
    <w:rsid w:val="003365D7"/>
    <w:rsid w:val="00340B38"/>
    <w:rsid w:val="00343A26"/>
    <w:rsid w:val="00343C97"/>
    <w:rsid w:val="00345A78"/>
    <w:rsid w:val="00346054"/>
    <w:rsid w:val="00350E37"/>
    <w:rsid w:val="003516F7"/>
    <w:rsid w:val="00351827"/>
    <w:rsid w:val="003518F3"/>
    <w:rsid w:val="00351BEF"/>
    <w:rsid w:val="00353037"/>
    <w:rsid w:val="00353E11"/>
    <w:rsid w:val="00354434"/>
    <w:rsid w:val="00354D02"/>
    <w:rsid w:val="00354FDC"/>
    <w:rsid w:val="00356E79"/>
    <w:rsid w:val="00357303"/>
    <w:rsid w:val="00360077"/>
    <w:rsid w:val="00362259"/>
    <w:rsid w:val="003629B4"/>
    <w:rsid w:val="00364AB9"/>
    <w:rsid w:val="00366C57"/>
    <w:rsid w:val="00367EDA"/>
    <w:rsid w:val="00370543"/>
    <w:rsid w:val="0037177E"/>
    <w:rsid w:val="00371871"/>
    <w:rsid w:val="00372FF3"/>
    <w:rsid w:val="00373939"/>
    <w:rsid w:val="00375C9E"/>
    <w:rsid w:val="00376C3E"/>
    <w:rsid w:val="00377D16"/>
    <w:rsid w:val="003819C6"/>
    <w:rsid w:val="003820AF"/>
    <w:rsid w:val="00382C88"/>
    <w:rsid w:val="00383266"/>
    <w:rsid w:val="0038546C"/>
    <w:rsid w:val="003856EE"/>
    <w:rsid w:val="00386273"/>
    <w:rsid w:val="00387D6F"/>
    <w:rsid w:val="003905D4"/>
    <w:rsid w:val="0039118D"/>
    <w:rsid w:val="00391232"/>
    <w:rsid w:val="003913E8"/>
    <w:rsid w:val="00394BE6"/>
    <w:rsid w:val="00394C29"/>
    <w:rsid w:val="003979F8"/>
    <w:rsid w:val="00397A5A"/>
    <w:rsid w:val="003A1EE8"/>
    <w:rsid w:val="003A2E08"/>
    <w:rsid w:val="003A38B8"/>
    <w:rsid w:val="003A6889"/>
    <w:rsid w:val="003B2793"/>
    <w:rsid w:val="003B5607"/>
    <w:rsid w:val="003B5A45"/>
    <w:rsid w:val="003B6EF2"/>
    <w:rsid w:val="003B73BD"/>
    <w:rsid w:val="003B7C3F"/>
    <w:rsid w:val="003C0889"/>
    <w:rsid w:val="003C0C83"/>
    <w:rsid w:val="003C17C3"/>
    <w:rsid w:val="003C23AD"/>
    <w:rsid w:val="003C2E4A"/>
    <w:rsid w:val="003C4387"/>
    <w:rsid w:val="003C62A4"/>
    <w:rsid w:val="003C6306"/>
    <w:rsid w:val="003C7813"/>
    <w:rsid w:val="003D062D"/>
    <w:rsid w:val="003D1244"/>
    <w:rsid w:val="003D239C"/>
    <w:rsid w:val="003D3599"/>
    <w:rsid w:val="003D3ED6"/>
    <w:rsid w:val="003D476F"/>
    <w:rsid w:val="003D5E08"/>
    <w:rsid w:val="003E180B"/>
    <w:rsid w:val="003E28E7"/>
    <w:rsid w:val="003E2F36"/>
    <w:rsid w:val="003E39BF"/>
    <w:rsid w:val="003E3E12"/>
    <w:rsid w:val="003E6EEA"/>
    <w:rsid w:val="003E729F"/>
    <w:rsid w:val="003F15A6"/>
    <w:rsid w:val="003F1AB0"/>
    <w:rsid w:val="003F26E1"/>
    <w:rsid w:val="003F359F"/>
    <w:rsid w:val="003F5959"/>
    <w:rsid w:val="003F5CAB"/>
    <w:rsid w:val="003F6FA4"/>
    <w:rsid w:val="003F7917"/>
    <w:rsid w:val="00400400"/>
    <w:rsid w:val="00404151"/>
    <w:rsid w:val="0040509E"/>
    <w:rsid w:val="004068AE"/>
    <w:rsid w:val="004107C4"/>
    <w:rsid w:val="00412E18"/>
    <w:rsid w:val="00413689"/>
    <w:rsid w:val="004152E9"/>
    <w:rsid w:val="00416F1D"/>
    <w:rsid w:val="00421307"/>
    <w:rsid w:val="0042354A"/>
    <w:rsid w:val="00425883"/>
    <w:rsid w:val="00425C80"/>
    <w:rsid w:val="00426AEC"/>
    <w:rsid w:val="004308EB"/>
    <w:rsid w:val="00430E4B"/>
    <w:rsid w:val="00431797"/>
    <w:rsid w:val="004351DA"/>
    <w:rsid w:val="00436DB8"/>
    <w:rsid w:val="00440A63"/>
    <w:rsid w:val="00441841"/>
    <w:rsid w:val="00441B30"/>
    <w:rsid w:val="004442CE"/>
    <w:rsid w:val="00445040"/>
    <w:rsid w:val="00446513"/>
    <w:rsid w:val="00446B89"/>
    <w:rsid w:val="004479BF"/>
    <w:rsid w:val="00450ADF"/>
    <w:rsid w:val="00453986"/>
    <w:rsid w:val="00455269"/>
    <w:rsid w:val="00460565"/>
    <w:rsid w:val="00462E39"/>
    <w:rsid w:val="0047010D"/>
    <w:rsid w:val="0047102A"/>
    <w:rsid w:val="00471ACE"/>
    <w:rsid w:val="00471CB4"/>
    <w:rsid w:val="0047263F"/>
    <w:rsid w:val="00472C1D"/>
    <w:rsid w:val="004730C2"/>
    <w:rsid w:val="004734CB"/>
    <w:rsid w:val="00473519"/>
    <w:rsid w:val="00473EF7"/>
    <w:rsid w:val="00476CFA"/>
    <w:rsid w:val="0047735A"/>
    <w:rsid w:val="00481359"/>
    <w:rsid w:val="00481EF2"/>
    <w:rsid w:val="00483740"/>
    <w:rsid w:val="0048403B"/>
    <w:rsid w:val="00487026"/>
    <w:rsid w:val="004902C1"/>
    <w:rsid w:val="00492290"/>
    <w:rsid w:val="00492EA5"/>
    <w:rsid w:val="00493517"/>
    <w:rsid w:val="0049366A"/>
    <w:rsid w:val="00495591"/>
    <w:rsid w:val="004961AC"/>
    <w:rsid w:val="00496B00"/>
    <w:rsid w:val="00496F29"/>
    <w:rsid w:val="004976F9"/>
    <w:rsid w:val="004A1D70"/>
    <w:rsid w:val="004A4BDA"/>
    <w:rsid w:val="004A4ECA"/>
    <w:rsid w:val="004A4FC5"/>
    <w:rsid w:val="004A65F6"/>
    <w:rsid w:val="004A7E9C"/>
    <w:rsid w:val="004B164A"/>
    <w:rsid w:val="004B32C1"/>
    <w:rsid w:val="004B361F"/>
    <w:rsid w:val="004B4ED6"/>
    <w:rsid w:val="004B50A6"/>
    <w:rsid w:val="004B511D"/>
    <w:rsid w:val="004B6731"/>
    <w:rsid w:val="004B6C76"/>
    <w:rsid w:val="004B6E6E"/>
    <w:rsid w:val="004C06A1"/>
    <w:rsid w:val="004C06FA"/>
    <w:rsid w:val="004C3444"/>
    <w:rsid w:val="004C4D4C"/>
    <w:rsid w:val="004C7025"/>
    <w:rsid w:val="004C7DCA"/>
    <w:rsid w:val="004D0F73"/>
    <w:rsid w:val="004D1C87"/>
    <w:rsid w:val="004D2C94"/>
    <w:rsid w:val="004D44B4"/>
    <w:rsid w:val="004D4A22"/>
    <w:rsid w:val="004D5D44"/>
    <w:rsid w:val="004D6521"/>
    <w:rsid w:val="004E015E"/>
    <w:rsid w:val="004E0E0A"/>
    <w:rsid w:val="004E0F9B"/>
    <w:rsid w:val="004E23F9"/>
    <w:rsid w:val="004E2663"/>
    <w:rsid w:val="004E37D4"/>
    <w:rsid w:val="004E3BB4"/>
    <w:rsid w:val="004E42F2"/>
    <w:rsid w:val="004E7561"/>
    <w:rsid w:val="004F0D7B"/>
    <w:rsid w:val="004F1160"/>
    <w:rsid w:val="004F260F"/>
    <w:rsid w:val="004F3228"/>
    <w:rsid w:val="004F3CE3"/>
    <w:rsid w:val="004F4C2F"/>
    <w:rsid w:val="004F4D91"/>
    <w:rsid w:val="004F6A36"/>
    <w:rsid w:val="004F6DBB"/>
    <w:rsid w:val="004F7204"/>
    <w:rsid w:val="00502216"/>
    <w:rsid w:val="00502D8D"/>
    <w:rsid w:val="0050430A"/>
    <w:rsid w:val="005069F1"/>
    <w:rsid w:val="00507D57"/>
    <w:rsid w:val="005100A0"/>
    <w:rsid w:val="005113F5"/>
    <w:rsid w:val="00512039"/>
    <w:rsid w:val="00513D0B"/>
    <w:rsid w:val="00514AF0"/>
    <w:rsid w:val="00514E3E"/>
    <w:rsid w:val="00515634"/>
    <w:rsid w:val="005172D6"/>
    <w:rsid w:val="00517F33"/>
    <w:rsid w:val="00520107"/>
    <w:rsid w:val="0052268E"/>
    <w:rsid w:val="0052308B"/>
    <w:rsid w:val="00523451"/>
    <w:rsid w:val="005241D0"/>
    <w:rsid w:val="00524C9E"/>
    <w:rsid w:val="00525E6C"/>
    <w:rsid w:val="005277C2"/>
    <w:rsid w:val="00527DBB"/>
    <w:rsid w:val="0053056C"/>
    <w:rsid w:val="0053095C"/>
    <w:rsid w:val="005311FA"/>
    <w:rsid w:val="00531D21"/>
    <w:rsid w:val="005331D8"/>
    <w:rsid w:val="00533896"/>
    <w:rsid w:val="00533FC4"/>
    <w:rsid w:val="005372DA"/>
    <w:rsid w:val="00540DEA"/>
    <w:rsid w:val="00541382"/>
    <w:rsid w:val="00541464"/>
    <w:rsid w:val="00541CCE"/>
    <w:rsid w:val="00546D93"/>
    <w:rsid w:val="005516D6"/>
    <w:rsid w:val="00551FB6"/>
    <w:rsid w:val="005528F7"/>
    <w:rsid w:val="00552A16"/>
    <w:rsid w:val="00552B44"/>
    <w:rsid w:val="005552FE"/>
    <w:rsid w:val="00555522"/>
    <w:rsid w:val="00560E74"/>
    <w:rsid w:val="00561391"/>
    <w:rsid w:val="0056141C"/>
    <w:rsid w:val="00563896"/>
    <w:rsid w:val="005662F9"/>
    <w:rsid w:val="00566AD6"/>
    <w:rsid w:val="00566CAD"/>
    <w:rsid w:val="005672A8"/>
    <w:rsid w:val="005703A4"/>
    <w:rsid w:val="00571FF9"/>
    <w:rsid w:val="005723FB"/>
    <w:rsid w:val="0057387B"/>
    <w:rsid w:val="00575907"/>
    <w:rsid w:val="00575933"/>
    <w:rsid w:val="00577181"/>
    <w:rsid w:val="0057735F"/>
    <w:rsid w:val="0058110B"/>
    <w:rsid w:val="00582EF2"/>
    <w:rsid w:val="00583B91"/>
    <w:rsid w:val="00583F46"/>
    <w:rsid w:val="00585A1D"/>
    <w:rsid w:val="00587535"/>
    <w:rsid w:val="00590B22"/>
    <w:rsid w:val="00590B8E"/>
    <w:rsid w:val="005947D1"/>
    <w:rsid w:val="005954A8"/>
    <w:rsid w:val="00595AF3"/>
    <w:rsid w:val="00595C38"/>
    <w:rsid w:val="00596DE2"/>
    <w:rsid w:val="00597194"/>
    <w:rsid w:val="00597E04"/>
    <w:rsid w:val="005A67EA"/>
    <w:rsid w:val="005A69CC"/>
    <w:rsid w:val="005B1FB0"/>
    <w:rsid w:val="005B2973"/>
    <w:rsid w:val="005B4648"/>
    <w:rsid w:val="005B50FE"/>
    <w:rsid w:val="005C0B55"/>
    <w:rsid w:val="005C17D8"/>
    <w:rsid w:val="005C257D"/>
    <w:rsid w:val="005C3CAB"/>
    <w:rsid w:val="005C5D8A"/>
    <w:rsid w:val="005C69A6"/>
    <w:rsid w:val="005C7079"/>
    <w:rsid w:val="005C70F9"/>
    <w:rsid w:val="005D25BF"/>
    <w:rsid w:val="005D3EDB"/>
    <w:rsid w:val="005D4739"/>
    <w:rsid w:val="005D4E1F"/>
    <w:rsid w:val="005D544A"/>
    <w:rsid w:val="005E0CDD"/>
    <w:rsid w:val="005E3221"/>
    <w:rsid w:val="005E4DA9"/>
    <w:rsid w:val="005E6226"/>
    <w:rsid w:val="005F06CB"/>
    <w:rsid w:val="005F1F6A"/>
    <w:rsid w:val="005F216A"/>
    <w:rsid w:val="005F3407"/>
    <w:rsid w:val="005F443E"/>
    <w:rsid w:val="005F5CB9"/>
    <w:rsid w:val="005F7E30"/>
    <w:rsid w:val="006006A1"/>
    <w:rsid w:val="00600E46"/>
    <w:rsid w:val="00600EA3"/>
    <w:rsid w:val="00601744"/>
    <w:rsid w:val="006026C5"/>
    <w:rsid w:val="006048F8"/>
    <w:rsid w:val="006054D9"/>
    <w:rsid w:val="006063E2"/>
    <w:rsid w:val="00606B3C"/>
    <w:rsid w:val="00606FC0"/>
    <w:rsid w:val="00607C16"/>
    <w:rsid w:val="00610199"/>
    <w:rsid w:val="00610263"/>
    <w:rsid w:val="00614E2F"/>
    <w:rsid w:val="006235FA"/>
    <w:rsid w:val="00623A9A"/>
    <w:rsid w:val="0062409B"/>
    <w:rsid w:val="006245DF"/>
    <w:rsid w:val="00624611"/>
    <w:rsid w:val="006301D6"/>
    <w:rsid w:val="0063156C"/>
    <w:rsid w:val="00634C8A"/>
    <w:rsid w:val="00641EE1"/>
    <w:rsid w:val="00642797"/>
    <w:rsid w:val="00643110"/>
    <w:rsid w:val="006438F7"/>
    <w:rsid w:val="00643D65"/>
    <w:rsid w:val="00645063"/>
    <w:rsid w:val="00645787"/>
    <w:rsid w:val="00647CA1"/>
    <w:rsid w:val="0065094E"/>
    <w:rsid w:val="0065252A"/>
    <w:rsid w:val="00656352"/>
    <w:rsid w:val="006605BF"/>
    <w:rsid w:val="00663EAB"/>
    <w:rsid w:val="00664497"/>
    <w:rsid w:val="006655F5"/>
    <w:rsid w:val="00665EE5"/>
    <w:rsid w:val="00666785"/>
    <w:rsid w:val="00667CC2"/>
    <w:rsid w:val="006705D5"/>
    <w:rsid w:val="00675549"/>
    <w:rsid w:val="00677ADD"/>
    <w:rsid w:val="006804B5"/>
    <w:rsid w:val="0068078F"/>
    <w:rsid w:val="00681241"/>
    <w:rsid w:val="00682750"/>
    <w:rsid w:val="006851F2"/>
    <w:rsid w:val="00685FCF"/>
    <w:rsid w:val="00686006"/>
    <w:rsid w:val="006863D7"/>
    <w:rsid w:val="00686FD0"/>
    <w:rsid w:val="00693FA8"/>
    <w:rsid w:val="00695166"/>
    <w:rsid w:val="00695584"/>
    <w:rsid w:val="006965EF"/>
    <w:rsid w:val="006A084A"/>
    <w:rsid w:val="006A5F4B"/>
    <w:rsid w:val="006A6E33"/>
    <w:rsid w:val="006B089C"/>
    <w:rsid w:val="006B3491"/>
    <w:rsid w:val="006B4450"/>
    <w:rsid w:val="006B6C1C"/>
    <w:rsid w:val="006B7043"/>
    <w:rsid w:val="006B7228"/>
    <w:rsid w:val="006B7558"/>
    <w:rsid w:val="006C0248"/>
    <w:rsid w:val="006C15A5"/>
    <w:rsid w:val="006C3071"/>
    <w:rsid w:val="006C3895"/>
    <w:rsid w:val="006C3F9B"/>
    <w:rsid w:val="006C474E"/>
    <w:rsid w:val="006C4C0E"/>
    <w:rsid w:val="006C6CA3"/>
    <w:rsid w:val="006C70C6"/>
    <w:rsid w:val="006D0974"/>
    <w:rsid w:val="006D1F21"/>
    <w:rsid w:val="006D2E5E"/>
    <w:rsid w:val="006D67DE"/>
    <w:rsid w:val="006D73C1"/>
    <w:rsid w:val="006E1EA3"/>
    <w:rsid w:val="006E2569"/>
    <w:rsid w:val="006E417E"/>
    <w:rsid w:val="006E4391"/>
    <w:rsid w:val="006E5FCB"/>
    <w:rsid w:val="006E7753"/>
    <w:rsid w:val="006E783D"/>
    <w:rsid w:val="006F1464"/>
    <w:rsid w:val="006F22C3"/>
    <w:rsid w:val="006F2722"/>
    <w:rsid w:val="006F59A2"/>
    <w:rsid w:val="006F5EBE"/>
    <w:rsid w:val="006F7D4C"/>
    <w:rsid w:val="007003EB"/>
    <w:rsid w:val="00700E47"/>
    <w:rsid w:val="00701194"/>
    <w:rsid w:val="00702F47"/>
    <w:rsid w:val="00702FC8"/>
    <w:rsid w:val="00703D38"/>
    <w:rsid w:val="00703F8A"/>
    <w:rsid w:val="00704263"/>
    <w:rsid w:val="007100AB"/>
    <w:rsid w:val="00711964"/>
    <w:rsid w:val="007129FE"/>
    <w:rsid w:val="00713AA9"/>
    <w:rsid w:val="00713E45"/>
    <w:rsid w:val="0071676E"/>
    <w:rsid w:val="00716D94"/>
    <w:rsid w:val="007171FF"/>
    <w:rsid w:val="007204F6"/>
    <w:rsid w:val="00720535"/>
    <w:rsid w:val="007215AF"/>
    <w:rsid w:val="00721C93"/>
    <w:rsid w:val="00723C2E"/>
    <w:rsid w:val="00724D0F"/>
    <w:rsid w:val="00727F19"/>
    <w:rsid w:val="00730557"/>
    <w:rsid w:val="007308C7"/>
    <w:rsid w:val="0073092D"/>
    <w:rsid w:val="00730B14"/>
    <w:rsid w:val="00730C46"/>
    <w:rsid w:val="00731154"/>
    <w:rsid w:val="00731376"/>
    <w:rsid w:val="00733ADA"/>
    <w:rsid w:val="00733ECD"/>
    <w:rsid w:val="00734AB4"/>
    <w:rsid w:val="007350FB"/>
    <w:rsid w:val="00735FDD"/>
    <w:rsid w:val="00736DDA"/>
    <w:rsid w:val="00741716"/>
    <w:rsid w:val="00741766"/>
    <w:rsid w:val="00742AAD"/>
    <w:rsid w:val="00743A42"/>
    <w:rsid w:val="00744008"/>
    <w:rsid w:val="00745385"/>
    <w:rsid w:val="007458DF"/>
    <w:rsid w:val="00746A9F"/>
    <w:rsid w:val="007501F7"/>
    <w:rsid w:val="0075035C"/>
    <w:rsid w:val="00751106"/>
    <w:rsid w:val="00751B24"/>
    <w:rsid w:val="00754DE5"/>
    <w:rsid w:val="00756B00"/>
    <w:rsid w:val="0076065C"/>
    <w:rsid w:val="007621FB"/>
    <w:rsid w:val="0076387F"/>
    <w:rsid w:val="00765278"/>
    <w:rsid w:val="007673BC"/>
    <w:rsid w:val="00767609"/>
    <w:rsid w:val="00767E9E"/>
    <w:rsid w:val="00767EF8"/>
    <w:rsid w:val="00770B69"/>
    <w:rsid w:val="00771AE5"/>
    <w:rsid w:val="0077201A"/>
    <w:rsid w:val="007735B8"/>
    <w:rsid w:val="00773CB8"/>
    <w:rsid w:val="00776E26"/>
    <w:rsid w:val="00777BD8"/>
    <w:rsid w:val="00777EB7"/>
    <w:rsid w:val="00780338"/>
    <w:rsid w:val="00780538"/>
    <w:rsid w:val="00781EFE"/>
    <w:rsid w:val="007840ED"/>
    <w:rsid w:val="0078429C"/>
    <w:rsid w:val="007854C3"/>
    <w:rsid w:val="00785565"/>
    <w:rsid w:val="00785EE2"/>
    <w:rsid w:val="00786DE1"/>
    <w:rsid w:val="007878C6"/>
    <w:rsid w:val="00787F63"/>
    <w:rsid w:val="007909FB"/>
    <w:rsid w:val="00790DD0"/>
    <w:rsid w:val="0079126A"/>
    <w:rsid w:val="00791F29"/>
    <w:rsid w:val="00791F75"/>
    <w:rsid w:val="0079215B"/>
    <w:rsid w:val="007924F5"/>
    <w:rsid w:val="00794EA8"/>
    <w:rsid w:val="00795870"/>
    <w:rsid w:val="00796772"/>
    <w:rsid w:val="007970AD"/>
    <w:rsid w:val="00797C14"/>
    <w:rsid w:val="007A0C12"/>
    <w:rsid w:val="007A3BF5"/>
    <w:rsid w:val="007A3DD7"/>
    <w:rsid w:val="007A3FBC"/>
    <w:rsid w:val="007A4121"/>
    <w:rsid w:val="007A6065"/>
    <w:rsid w:val="007A6A42"/>
    <w:rsid w:val="007A73EA"/>
    <w:rsid w:val="007B0443"/>
    <w:rsid w:val="007B1498"/>
    <w:rsid w:val="007B2584"/>
    <w:rsid w:val="007B2689"/>
    <w:rsid w:val="007B2B9E"/>
    <w:rsid w:val="007B429E"/>
    <w:rsid w:val="007B4361"/>
    <w:rsid w:val="007B6785"/>
    <w:rsid w:val="007B7CF6"/>
    <w:rsid w:val="007C03D3"/>
    <w:rsid w:val="007C0B71"/>
    <w:rsid w:val="007C1DA6"/>
    <w:rsid w:val="007C22D0"/>
    <w:rsid w:val="007C35AD"/>
    <w:rsid w:val="007C5DB6"/>
    <w:rsid w:val="007C7247"/>
    <w:rsid w:val="007C7746"/>
    <w:rsid w:val="007D0F4A"/>
    <w:rsid w:val="007D1234"/>
    <w:rsid w:val="007D1D96"/>
    <w:rsid w:val="007D4DE1"/>
    <w:rsid w:val="007D5268"/>
    <w:rsid w:val="007D6117"/>
    <w:rsid w:val="007D6975"/>
    <w:rsid w:val="007D702E"/>
    <w:rsid w:val="007D75E2"/>
    <w:rsid w:val="007E033B"/>
    <w:rsid w:val="007E03B4"/>
    <w:rsid w:val="007E0ADA"/>
    <w:rsid w:val="007E160F"/>
    <w:rsid w:val="007E4E28"/>
    <w:rsid w:val="007E547C"/>
    <w:rsid w:val="007E5D81"/>
    <w:rsid w:val="007E6764"/>
    <w:rsid w:val="007E7B9F"/>
    <w:rsid w:val="007E7D0D"/>
    <w:rsid w:val="007F0CB0"/>
    <w:rsid w:val="007F2B7F"/>
    <w:rsid w:val="007F2B95"/>
    <w:rsid w:val="007F31E6"/>
    <w:rsid w:val="007F3C40"/>
    <w:rsid w:val="007F3ED0"/>
    <w:rsid w:val="007F458B"/>
    <w:rsid w:val="007F4776"/>
    <w:rsid w:val="007F4CD5"/>
    <w:rsid w:val="007F58B8"/>
    <w:rsid w:val="007F69D8"/>
    <w:rsid w:val="007F6B64"/>
    <w:rsid w:val="007F6B7B"/>
    <w:rsid w:val="007F7184"/>
    <w:rsid w:val="008010B5"/>
    <w:rsid w:val="00801EF1"/>
    <w:rsid w:val="00802422"/>
    <w:rsid w:val="00803E4B"/>
    <w:rsid w:val="0080570E"/>
    <w:rsid w:val="0080585B"/>
    <w:rsid w:val="00805F37"/>
    <w:rsid w:val="00806388"/>
    <w:rsid w:val="00806B9E"/>
    <w:rsid w:val="00810098"/>
    <w:rsid w:val="008114A7"/>
    <w:rsid w:val="008133B0"/>
    <w:rsid w:val="008153E3"/>
    <w:rsid w:val="00817848"/>
    <w:rsid w:val="00817EA5"/>
    <w:rsid w:val="008232CA"/>
    <w:rsid w:val="00823B69"/>
    <w:rsid w:val="00823C7D"/>
    <w:rsid w:val="0082411B"/>
    <w:rsid w:val="00825426"/>
    <w:rsid w:val="00825DF1"/>
    <w:rsid w:val="00826A15"/>
    <w:rsid w:val="00830850"/>
    <w:rsid w:val="00832844"/>
    <w:rsid w:val="00832FC4"/>
    <w:rsid w:val="008342D4"/>
    <w:rsid w:val="0083467B"/>
    <w:rsid w:val="008354C8"/>
    <w:rsid w:val="008357FA"/>
    <w:rsid w:val="00837459"/>
    <w:rsid w:val="00837637"/>
    <w:rsid w:val="00837760"/>
    <w:rsid w:val="0084057E"/>
    <w:rsid w:val="00840A06"/>
    <w:rsid w:val="00840FA3"/>
    <w:rsid w:val="00847DFB"/>
    <w:rsid w:val="00850F6C"/>
    <w:rsid w:val="0085282E"/>
    <w:rsid w:val="00852F30"/>
    <w:rsid w:val="00853208"/>
    <w:rsid w:val="0085550C"/>
    <w:rsid w:val="00856B9D"/>
    <w:rsid w:val="00860232"/>
    <w:rsid w:val="00864A4E"/>
    <w:rsid w:val="00864D52"/>
    <w:rsid w:val="0086584B"/>
    <w:rsid w:val="00871508"/>
    <w:rsid w:val="008715C2"/>
    <w:rsid w:val="00873B69"/>
    <w:rsid w:val="00874911"/>
    <w:rsid w:val="00875171"/>
    <w:rsid w:val="00875E02"/>
    <w:rsid w:val="00877271"/>
    <w:rsid w:val="00880C47"/>
    <w:rsid w:val="00881662"/>
    <w:rsid w:val="008837AA"/>
    <w:rsid w:val="00884CCC"/>
    <w:rsid w:val="00885775"/>
    <w:rsid w:val="00886935"/>
    <w:rsid w:val="00886ACD"/>
    <w:rsid w:val="00886B95"/>
    <w:rsid w:val="00886FC1"/>
    <w:rsid w:val="00887C04"/>
    <w:rsid w:val="0089115D"/>
    <w:rsid w:val="00891304"/>
    <w:rsid w:val="00891DA2"/>
    <w:rsid w:val="00892DE1"/>
    <w:rsid w:val="00893283"/>
    <w:rsid w:val="00893F47"/>
    <w:rsid w:val="00894264"/>
    <w:rsid w:val="00895F28"/>
    <w:rsid w:val="00895FDC"/>
    <w:rsid w:val="00895FEE"/>
    <w:rsid w:val="008A03D0"/>
    <w:rsid w:val="008A15E6"/>
    <w:rsid w:val="008A18A6"/>
    <w:rsid w:val="008A2E0F"/>
    <w:rsid w:val="008A334D"/>
    <w:rsid w:val="008A4D98"/>
    <w:rsid w:val="008A5BA0"/>
    <w:rsid w:val="008A6D23"/>
    <w:rsid w:val="008A6E5F"/>
    <w:rsid w:val="008B05CF"/>
    <w:rsid w:val="008B1ECF"/>
    <w:rsid w:val="008B22C9"/>
    <w:rsid w:val="008B22E9"/>
    <w:rsid w:val="008B7D1C"/>
    <w:rsid w:val="008C0B15"/>
    <w:rsid w:val="008C1DAE"/>
    <w:rsid w:val="008C2A57"/>
    <w:rsid w:val="008C3ED3"/>
    <w:rsid w:val="008C3F24"/>
    <w:rsid w:val="008C408A"/>
    <w:rsid w:val="008C43B8"/>
    <w:rsid w:val="008C4690"/>
    <w:rsid w:val="008C5BF8"/>
    <w:rsid w:val="008C5FEE"/>
    <w:rsid w:val="008C6067"/>
    <w:rsid w:val="008C7329"/>
    <w:rsid w:val="008D00BB"/>
    <w:rsid w:val="008D09A1"/>
    <w:rsid w:val="008D11BD"/>
    <w:rsid w:val="008D346E"/>
    <w:rsid w:val="008D3C66"/>
    <w:rsid w:val="008D5F4F"/>
    <w:rsid w:val="008D6EE1"/>
    <w:rsid w:val="008D6FED"/>
    <w:rsid w:val="008D75F2"/>
    <w:rsid w:val="008D79F3"/>
    <w:rsid w:val="008E0CD6"/>
    <w:rsid w:val="008E4A2A"/>
    <w:rsid w:val="008E4A51"/>
    <w:rsid w:val="008F18F3"/>
    <w:rsid w:val="008F3627"/>
    <w:rsid w:val="008F4124"/>
    <w:rsid w:val="008F60A0"/>
    <w:rsid w:val="009009BD"/>
    <w:rsid w:val="009013D9"/>
    <w:rsid w:val="00901966"/>
    <w:rsid w:val="00901ED5"/>
    <w:rsid w:val="00902352"/>
    <w:rsid w:val="00902740"/>
    <w:rsid w:val="00904651"/>
    <w:rsid w:val="009059D5"/>
    <w:rsid w:val="00905B9F"/>
    <w:rsid w:val="00906CDA"/>
    <w:rsid w:val="00907E64"/>
    <w:rsid w:val="009115AC"/>
    <w:rsid w:val="00911E15"/>
    <w:rsid w:val="00913D59"/>
    <w:rsid w:val="0091525C"/>
    <w:rsid w:val="00917E89"/>
    <w:rsid w:val="00920551"/>
    <w:rsid w:val="0092216C"/>
    <w:rsid w:val="00924163"/>
    <w:rsid w:val="0092554B"/>
    <w:rsid w:val="00927C81"/>
    <w:rsid w:val="0093052F"/>
    <w:rsid w:val="0093098D"/>
    <w:rsid w:val="00930E03"/>
    <w:rsid w:val="00930EBA"/>
    <w:rsid w:val="00931479"/>
    <w:rsid w:val="0093220D"/>
    <w:rsid w:val="00934F36"/>
    <w:rsid w:val="00937FCA"/>
    <w:rsid w:val="009408E0"/>
    <w:rsid w:val="00943BB5"/>
    <w:rsid w:val="009446DC"/>
    <w:rsid w:val="009453A9"/>
    <w:rsid w:val="0094579B"/>
    <w:rsid w:val="00945BAF"/>
    <w:rsid w:val="00947AE7"/>
    <w:rsid w:val="009510EB"/>
    <w:rsid w:val="009512EA"/>
    <w:rsid w:val="00951417"/>
    <w:rsid w:val="009538DF"/>
    <w:rsid w:val="00953BDE"/>
    <w:rsid w:val="0095418E"/>
    <w:rsid w:val="009561B6"/>
    <w:rsid w:val="00960114"/>
    <w:rsid w:val="00960C52"/>
    <w:rsid w:val="00961086"/>
    <w:rsid w:val="0096200F"/>
    <w:rsid w:val="00963478"/>
    <w:rsid w:val="00963D05"/>
    <w:rsid w:val="0096441F"/>
    <w:rsid w:val="009669A5"/>
    <w:rsid w:val="00974C58"/>
    <w:rsid w:val="00975860"/>
    <w:rsid w:val="00975973"/>
    <w:rsid w:val="0097603F"/>
    <w:rsid w:val="00980379"/>
    <w:rsid w:val="00980BEE"/>
    <w:rsid w:val="00981C78"/>
    <w:rsid w:val="00981EB3"/>
    <w:rsid w:val="00982056"/>
    <w:rsid w:val="009834A6"/>
    <w:rsid w:val="009841DC"/>
    <w:rsid w:val="009874CD"/>
    <w:rsid w:val="009876CF"/>
    <w:rsid w:val="0098783E"/>
    <w:rsid w:val="0099052F"/>
    <w:rsid w:val="00990B05"/>
    <w:rsid w:val="00990B9F"/>
    <w:rsid w:val="00990F87"/>
    <w:rsid w:val="0099298E"/>
    <w:rsid w:val="00994489"/>
    <w:rsid w:val="0099479F"/>
    <w:rsid w:val="00994C2B"/>
    <w:rsid w:val="00995085"/>
    <w:rsid w:val="00995881"/>
    <w:rsid w:val="00996588"/>
    <w:rsid w:val="009A178E"/>
    <w:rsid w:val="009A1C80"/>
    <w:rsid w:val="009A3289"/>
    <w:rsid w:val="009A42E6"/>
    <w:rsid w:val="009A604D"/>
    <w:rsid w:val="009A609F"/>
    <w:rsid w:val="009A612F"/>
    <w:rsid w:val="009A7975"/>
    <w:rsid w:val="009A7ACC"/>
    <w:rsid w:val="009B0A8D"/>
    <w:rsid w:val="009B14AA"/>
    <w:rsid w:val="009B417F"/>
    <w:rsid w:val="009B54D2"/>
    <w:rsid w:val="009B6B01"/>
    <w:rsid w:val="009B738B"/>
    <w:rsid w:val="009B7530"/>
    <w:rsid w:val="009B7F63"/>
    <w:rsid w:val="009C03B9"/>
    <w:rsid w:val="009C156C"/>
    <w:rsid w:val="009C18BE"/>
    <w:rsid w:val="009C33C5"/>
    <w:rsid w:val="009C3973"/>
    <w:rsid w:val="009C5A9E"/>
    <w:rsid w:val="009C781C"/>
    <w:rsid w:val="009D18B7"/>
    <w:rsid w:val="009D21FA"/>
    <w:rsid w:val="009D2D4A"/>
    <w:rsid w:val="009D448A"/>
    <w:rsid w:val="009D50D2"/>
    <w:rsid w:val="009D5520"/>
    <w:rsid w:val="009E34D4"/>
    <w:rsid w:val="009E355E"/>
    <w:rsid w:val="009E735D"/>
    <w:rsid w:val="009F0709"/>
    <w:rsid w:val="009F0B0A"/>
    <w:rsid w:val="009F161B"/>
    <w:rsid w:val="009F26D2"/>
    <w:rsid w:val="009F2AEF"/>
    <w:rsid w:val="009F4923"/>
    <w:rsid w:val="009F4C9F"/>
    <w:rsid w:val="009F4D4D"/>
    <w:rsid w:val="00A008FD"/>
    <w:rsid w:val="00A01450"/>
    <w:rsid w:val="00A03621"/>
    <w:rsid w:val="00A03729"/>
    <w:rsid w:val="00A07EB8"/>
    <w:rsid w:val="00A1233B"/>
    <w:rsid w:val="00A12D5A"/>
    <w:rsid w:val="00A14355"/>
    <w:rsid w:val="00A15E3B"/>
    <w:rsid w:val="00A16A0A"/>
    <w:rsid w:val="00A20DFF"/>
    <w:rsid w:val="00A2405B"/>
    <w:rsid w:val="00A26FD5"/>
    <w:rsid w:val="00A30064"/>
    <w:rsid w:val="00A30953"/>
    <w:rsid w:val="00A31490"/>
    <w:rsid w:val="00A33D80"/>
    <w:rsid w:val="00A35050"/>
    <w:rsid w:val="00A360D5"/>
    <w:rsid w:val="00A36BCE"/>
    <w:rsid w:val="00A36FEC"/>
    <w:rsid w:val="00A3795E"/>
    <w:rsid w:val="00A401EE"/>
    <w:rsid w:val="00A41190"/>
    <w:rsid w:val="00A42F6F"/>
    <w:rsid w:val="00A4318B"/>
    <w:rsid w:val="00A4326C"/>
    <w:rsid w:val="00A43E13"/>
    <w:rsid w:val="00A44878"/>
    <w:rsid w:val="00A453DD"/>
    <w:rsid w:val="00A455F9"/>
    <w:rsid w:val="00A51CC2"/>
    <w:rsid w:val="00A5348A"/>
    <w:rsid w:val="00A537FA"/>
    <w:rsid w:val="00A541AC"/>
    <w:rsid w:val="00A541F1"/>
    <w:rsid w:val="00A5633A"/>
    <w:rsid w:val="00A56B9B"/>
    <w:rsid w:val="00A60698"/>
    <w:rsid w:val="00A61B6C"/>
    <w:rsid w:val="00A63297"/>
    <w:rsid w:val="00A656D5"/>
    <w:rsid w:val="00A6650F"/>
    <w:rsid w:val="00A66722"/>
    <w:rsid w:val="00A66771"/>
    <w:rsid w:val="00A70240"/>
    <w:rsid w:val="00A704D4"/>
    <w:rsid w:val="00A71065"/>
    <w:rsid w:val="00A71230"/>
    <w:rsid w:val="00A71730"/>
    <w:rsid w:val="00A74216"/>
    <w:rsid w:val="00A74412"/>
    <w:rsid w:val="00A74FFD"/>
    <w:rsid w:val="00A7630D"/>
    <w:rsid w:val="00A77A51"/>
    <w:rsid w:val="00A77F5C"/>
    <w:rsid w:val="00A82263"/>
    <w:rsid w:val="00A84508"/>
    <w:rsid w:val="00A850FF"/>
    <w:rsid w:val="00A87243"/>
    <w:rsid w:val="00A87550"/>
    <w:rsid w:val="00A90621"/>
    <w:rsid w:val="00A94A2D"/>
    <w:rsid w:val="00AA08A6"/>
    <w:rsid w:val="00AA0DCA"/>
    <w:rsid w:val="00AA0E4F"/>
    <w:rsid w:val="00AA171A"/>
    <w:rsid w:val="00AA22A2"/>
    <w:rsid w:val="00AA2816"/>
    <w:rsid w:val="00AA428B"/>
    <w:rsid w:val="00AA47FD"/>
    <w:rsid w:val="00AA483B"/>
    <w:rsid w:val="00AA51E5"/>
    <w:rsid w:val="00AA57E4"/>
    <w:rsid w:val="00AA64D2"/>
    <w:rsid w:val="00AA673C"/>
    <w:rsid w:val="00AA6818"/>
    <w:rsid w:val="00AA6F07"/>
    <w:rsid w:val="00AA773C"/>
    <w:rsid w:val="00AB0C98"/>
    <w:rsid w:val="00AB0DF4"/>
    <w:rsid w:val="00AB5680"/>
    <w:rsid w:val="00AB5815"/>
    <w:rsid w:val="00AB69BD"/>
    <w:rsid w:val="00AB704C"/>
    <w:rsid w:val="00AC4FC3"/>
    <w:rsid w:val="00AC5764"/>
    <w:rsid w:val="00AC5AB8"/>
    <w:rsid w:val="00AC670A"/>
    <w:rsid w:val="00AC6C5A"/>
    <w:rsid w:val="00AC7D51"/>
    <w:rsid w:val="00AD0209"/>
    <w:rsid w:val="00AD2757"/>
    <w:rsid w:val="00AD53E0"/>
    <w:rsid w:val="00AD67FC"/>
    <w:rsid w:val="00AD6E4C"/>
    <w:rsid w:val="00AD72CF"/>
    <w:rsid w:val="00AD7DB3"/>
    <w:rsid w:val="00AE0EBB"/>
    <w:rsid w:val="00AE13FC"/>
    <w:rsid w:val="00AE3ECC"/>
    <w:rsid w:val="00AE4A46"/>
    <w:rsid w:val="00AE5F3A"/>
    <w:rsid w:val="00AE7544"/>
    <w:rsid w:val="00AF206D"/>
    <w:rsid w:val="00AF4309"/>
    <w:rsid w:val="00AF481B"/>
    <w:rsid w:val="00AF6ADD"/>
    <w:rsid w:val="00B00B8B"/>
    <w:rsid w:val="00B01E45"/>
    <w:rsid w:val="00B03E49"/>
    <w:rsid w:val="00B040FB"/>
    <w:rsid w:val="00B04D55"/>
    <w:rsid w:val="00B05DFD"/>
    <w:rsid w:val="00B06BCD"/>
    <w:rsid w:val="00B06DCC"/>
    <w:rsid w:val="00B10D04"/>
    <w:rsid w:val="00B115EE"/>
    <w:rsid w:val="00B11929"/>
    <w:rsid w:val="00B134BB"/>
    <w:rsid w:val="00B13BAC"/>
    <w:rsid w:val="00B145C4"/>
    <w:rsid w:val="00B15592"/>
    <w:rsid w:val="00B15D20"/>
    <w:rsid w:val="00B16E3D"/>
    <w:rsid w:val="00B17164"/>
    <w:rsid w:val="00B177CE"/>
    <w:rsid w:val="00B2168B"/>
    <w:rsid w:val="00B2176E"/>
    <w:rsid w:val="00B23A27"/>
    <w:rsid w:val="00B256BC"/>
    <w:rsid w:val="00B26806"/>
    <w:rsid w:val="00B26DFF"/>
    <w:rsid w:val="00B32B8C"/>
    <w:rsid w:val="00B3374E"/>
    <w:rsid w:val="00B343FD"/>
    <w:rsid w:val="00B3638A"/>
    <w:rsid w:val="00B37D86"/>
    <w:rsid w:val="00B40B1A"/>
    <w:rsid w:val="00B41BBD"/>
    <w:rsid w:val="00B4265B"/>
    <w:rsid w:val="00B4304D"/>
    <w:rsid w:val="00B44368"/>
    <w:rsid w:val="00B47012"/>
    <w:rsid w:val="00B47F9D"/>
    <w:rsid w:val="00B504B0"/>
    <w:rsid w:val="00B513B9"/>
    <w:rsid w:val="00B51E4C"/>
    <w:rsid w:val="00B534A1"/>
    <w:rsid w:val="00B54124"/>
    <w:rsid w:val="00B5634E"/>
    <w:rsid w:val="00B56498"/>
    <w:rsid w:val="00B5766F"/>
    <w:rsid w:val="00B61444"/>
    <w:rsid w:val="00B63754"/>
    <w:rsid w:val="00B638DE"/>
    <w:rsid w:val="00B6488D"/>
    <w:rsid w:val="00B70624"/>
    <w:rsid w:val="00B71468"/>
    <w:rsid w:val="00B71C50"/>
    <w:rsid w:val="00B72EB6"/>
    <w:rsid w:val="00B73AA0"/>
    <w:rsid w:val="00B757FC"/>
    <w:rsid w:val="00B76048"/>
    <w:rsid w:val="00B811A9"/>
    <w:rsid w:val="00B8197E"/>
    <w:rsid w:val="00B83F58"/>
    <w:rsid w:val="00B85270"/>
    <w:rsid w:val="00B85D65"/>
    <w:rsid w:val="00B900F7"/>
    <w:rsid w:val="00B911B3"/>
    <w:rsid w:val="00B91AF5"/>
    <w:rsid w:val="00B9294D"/>
    <w:rsid w:val="00B939D1"/>
    <w:rsid w:val="00B93F67"/>
    <w:rsid w:val="00B95925"/>
    <w:rsid w:val="00B969BE"/>
    <w:rsid w:val="00B96D10"/>
    <w:rsid w:val="00B96D45"/>
    <w:rsid w:val="00B97057"/>
    <w:rsid w:val="00BA0C74"/>
    <w:rsid w:val="00BA35A0"/>
    <w:rsid w:val="00BA3DDE"/>
    <w:rsid w:val="00BA4B86"/>
    <w:rsid w:val="00BB0EE2"/>
    <w:rsid w:val="00BB225B"/>
    <w:rsid w:val="00BB779A"/>
    <w:rsid w:val="00BC10CA"/>
    <w:rsid w:val="00BC17C9"/>
    <w:rsid w:val="00BC1D54"/>
    <w:rsid w:val="00BC2BDC"/>
    <w:rsid w:val="00BC2FC4"/>
    <w:rsid w:val="00BC414C"/>
    <w:rsid w:val="00BC47C6"/>
    <w:rsid w:val="00BC4CC5"/>
    <w:rsid w:val="00BC4F92"/>
    <w:rsid w:val="00BC583F"/>
    <w:rsid w:val="00BC74E2"/>
    <w:rsid w:val="00BD1FCD"/>
    <w:rsid w:val="00BD357E"/>
    <w:rsid w:val="00BD3C4A"/>
    <w:rsid w:val="00BD4EC9"/>
    <w:rsid w:val="00BD53A3"/>
    <w:rsid w:val="00BD60B4"/>
    <w:rsid w:val="00BE05E0"/>
    <w:rsid w:val="00BE0EBA"/>
    <w:rsid w:val="00BE162C"/>
    <w:rsid w:val="00BE1E7A"/>
    <w:rsid w:val="00BE2D3C"/>
    <w:rsid w:val="00BE34E6"/>
    <w:rsid w:val="00BE3C06"/>
    <w:rsid w:val="00BE4A46"/>
    <w:rsid w:val="00BE725D"/>
    <w:rsid w:val="00BE7FFC"/>
    <w:rsid w:val="00BF178F"/>
    <w:rsid w:val="00BF2303"/>
    <w:rsid w:val="00BF2BB9"/>
    <w:rsid w:val="00BF3873"/>
    <w:rsid w:val="00BF3BC9"/>
    <w:rsid w:val="00BF4914"/>
    <w:rsid w:val="00BF4DB5"/>
    <w:rsid w:val="00BF5861"/>
    <w:rsid w:val="00BF689B"/>
    <w:rsid w:val="00BF7233"/>
    <w:rsid w:val="00C03BF2"/>
    <w:rsid w:val="00C0457B"/>
    <w:rsid w:val="00C045C7"/>
    <w:rsid w:val="00C05634"/>
    <w:rsid w:val="00C05F32"/>
    <w:rsid w:val="00C06207"/>
    <w:rsid w:val="00C12929"/>
    <w:rsid w:val="00C12F46"/>
    <w:rsid w:val="00C16FBE"/>
    <w:rsid w:val="00C17322"/>
    <w:rsid w:val="00C17392"/>
    <w:rsid w:val="00C20C31"/>
    <w:rsid w:val="00C20E14"/>
    <w:rsid w:val="00C25056"/>
    <w:rsid w:val="00C2521E"/>
    <w:rsid w:val="00C2582A"/>
    <w:rsid w:val="00C26F74"/>
    <w:rsid w:val="00C34F84"/>
    <w:rsid w:val="00C35C8C"/>
    <w:rsid w:val="00C3777C"/>
    <w:rsid w:val="00C37A63"/>
    <w:rsid w:val="00C40178"/>
    <w:rsid w:val="00C4025A"/>
    <w:rsid w:val="00C40FB1"/>
    <w:rsid w:val="00C4551B"/>
    <w:rsid w:val="00C46028"/>
    <w:rsid w:val="00C464EB"/>
    <w:rsid w:val="00C466E0"/>
    <w:rsid w:val="00C50457"/>
    <w:rsid w:val="00C5057A"/>
    <w:rsid w:val="00C5072A"/>
    <w:rsid w:val="00C5097E"/>
    <w:rsid w:val="00C50B84"/>
    <w:rsid w:val="00C50FCA"/>
    <w:rsid w:val="00C53F98"/>
    <w:rsid w:val="00C55AFC"/>
    <w:rsid w:val="00C56A19"/>
    <w:rsid w:val="00C56C5C"/>
    <w:rsid w:val="00C5756F"/>
    <w:rsid w:val="00C60101"/>
    <w:rsid w:val="00C62F66"/>
    <w:rsid w:val="00C6769C"/>
    <w:rsid w:val="00C70757"/>
    <w:rsid w:val="00C70B7F"/>
    <w:rsid w:val="00C71FB3"/>
    <w:rsid w:val="00C72D6F"/>
    <w:rsid w:val="00C737EE"/>
    <w:rsid w:val="00C74107"/>
    <w:rsid w:val="00C747B2"/>
    <w:rsid w:val="00C74C11"/>
    <w:rsid w:val="00C75B4E"/>
    <w:rsid w:val="00C762CE"/>
    <w:rsid w:val="00C76634"/>
    <w:rsid w:val="00C77C52"/>
    <w:rsid w:val="00C77DA3"/>
    <w:rsid w:val="00C801D6"/>
    <w:rsid w:val="00C8085D"/>
    <w:rsid w:val="00C833EC"/>
    <w:rsid w:val="00C84DBD"/>
    <w:rsid w:val="00C84F5E"/>
    <w:rsid w:val="00C8587B"/>
    <w:rsid w:val="00C867E1"/>
    <w:rsid w:val="00C90008"/>
    <w:rsid w:val="00C90C62"/>
    <w:rsid w:val="00C917CC"/>
    <w:rsid w:val="00C928A9"/>
    <w:rsid w:val="00C928B2"/>
    <w:rsid w:val="00C938E5"/>
    <w:rsid w:val="00C9588A"/>
    <w:rsid w:val="00C95947"/>
    <w:rsid w:val="00C9650C"/>
    <w:rsid w:val="00C96A45"/>
    <w:rsid w:val="00CA2A8B"/>
    <w:rsid w:val="00CA479E"/>
    <w:rsid w:val="00CA6D4C"/>
    <w:rsid w:val="00CA6DF0"/>
    <w:rsid w:val="00CA76CC"/>
    <w:rsid w:val="00CA7BC0"/>
    <w:rsid w:val="00CB008B"/>
    <w:rsid w:val="00CB2148"/>
    <w:rsid w:val="00CB3B7A"/>
    <w:rsid w:val="00CB3F74"/>
    <w:rsid w:val="00CB44D0"/>
    <w:rsid w:val="00CB5428"/>
    <w:rsid w:val="00CB61CF"/>
    <w:rsid w:val="00CB739E"/>
    <w:rsid w:val="00CB790C"/>
    <w:rsid w:val="00CB79C2"/>
    <w:rsid w:val="00CB7B62"/>
    <w:rsid w:val="00CB7DC5"/>
    <w:rsid w:val="00CC056C"/>
    <w:rsid w:val="00CC14F4"/>
    <w:rsid w:val="00CC20E7"/>
    <w:rsid w:val="00CC4231"/>
    <w:rsid w:val="00CC7CE0"/>
    <w:rsid w:val="00CD013E"/>
    <w:rsid w:val="00CD05B7"/>
    <w:rsid w:val="00CD21A9"/>
    <w:rsid w:val="00CD5409"/>
    <w:rsid w:val="00CD664C"/>
    <w:rsid w:val="00CD6E90"/>
    <w:rsid w:val="00CD7AE0"/>
    <w:rsid w:val="00CE0C93"/>
    <w:rsid w:val="00CE1487"/>
    <w:rsid w:val="00CE14F9"/>
    <w:rsid w:val="00CE306A"/>
    <w:rsid w:val="00CE3E4D"/>
    <w:rsid w:val="00CE3FBA"/>
    <w:rsid w:val="00CE4562"/>
    <w:rsid w:val="00CE6216"/>
    <w:rsid w:val="00CF0181"/>
    <w:rsid w:val="00CF136A"/>
    <w:rsid w:val="00CF1639"/>
    <w:rsid w:val="00CF1C47"/>
    <w:rsid w:val="00CF2C41"/>
    <w:rsid w:val="00CF31AC"/>
    <w:rsid w:val="00CF42D1"/>
    <w:rsid w:val="00CF57AB"/>
    <w:rsid w:val="00D01828"/>
    <w:rsid w:val="00D022D9"/>
    <w:rsid w:val="00D0555C"/>
    <w:rsid w:val="00D0636D"/>
    <w:rsid w:val="00D07589"/>
    <w:rsid w:val="00D07A13"/>
    <w:rsid w:val="00D10DBA"/>
    <w:rsid w:val="00D116D2"/>
    <w:rsid w:val="00D11C17"/>
    <w:rsid w:val="00D12821"/>
    <w:rsid w:val="00D139F9"/>
    <w:rsid w:val="00D144D9"/>
    <w:rsid w:val="00D1578F"/>
    <w:rsid w:val="00D15E63"/>
    <w:rsid w:val="00D22120"/>
    <w:rsid w:val="00D23FCA"/>
    <w:rsid w:val="00D254FD"/>
    <w:rsid w:val="00D27EDC"/>
    <w:rsid w:val="00D30D8E"/>
    <w:rsid w:val="00D32312"/>
    <w:rsid w:val="00D32449"/>
    <w:rsid w:val="00D324E6"/>
    <w:rsid w:val="00D3250C"/>
    <w:rsid w:val="00D32A43"/>
    <w:rsid w:val="00D32DC7"/>
    <w:rsid w:val="00D33975"/>
    <w:rsid w:val="00D34206"/>
    <w:rsid w:val="00D3553F"/>
    <w:rsid w:val="00D3699C"/>
    <w:rsid w:val="00D372A1"/>
    <w:rsid w:val="00D406E4"/>
    <w:rsid w:val="00D4132E"/>
    <w:rsid w:val="00D42AF3"/>
    <w:rsid w:val="00D4308B"/>
    <w:rsid w:val="00D43318"/>
    <w:rsid w:val="00D442EB"/>
    <w:rsid w:val="00D44CDD"/>
    <w:rsid w:val="00D460AE"/>
    <w:rsid w:val="00D4791A"/>
    <w:rsid w:val="00D47A2C"/>
    <w:rsid w:val="00D47B47"/>
    <w:rsid w:val="00D56C0E"/>
    <w:rsid w:val="00D57B55"/>
    <w:rsid w:val="00D600E4"/>
    <w:rsid w:val="00D602CB"/>
    <w:rsid w:val="00D61524"/>
    <w:rsid w:val="00D71351"/>
    <w:rsid w:val="00D716B4"/>
    <w:rsid w:val="00D74255"/>
    <w:rsid w:val="00D7705F"/>
    <w:rsid w:val="00D7715C"/>
    <w:rsid w:val="00D77CB1"/>
    <w:rsid w:val="00D853E7"/>
    <w:rsid w:val="00D872F2"/>
    <w:rsid w:val="00D87B7F"/>
    <w:rsid w:val="00D9192C"/>
    <w:rsid w:val="00D92307"/>
    <w:rsid w:val="00D930EA"/>
    <w:rsid w:val="00D939AC"/>
    <w:rsid w:val="00D94061"/>
    <w:rsid w:val="00D9430A"/>
    <w:rsid w:val="00D94DF8"/>
    <w:rsid w:val="00D96255"/>
    <w:rsid w:val="00DA003C"/>
    <w:rsid w:val="00DA0045"/>
    <w:rsid w:val="00DA0C14"/>
    <w:rsid w:val="00DA1B17"/>
    <w:rsid w:val="00DA2F2C"/>
    <w:rsid w:val="00DA6311"/>
    <w:rsid w:val="00DA7522"/>
    <w:rsid w:val="00DB202F"/>
    <w:rsid w:val="00DB331B"/>
    <w:rsid w:val="00DB4FD3"/>
    <w:rsid w:val="00DB5CF2"/>
    <w:rsid w:val="00DB5E3C"/>
    <w:rsid w:val="00DB6154"/>
    <w:rsid w:val="00DB6CA7"/>
    <w:rsid w:val="00DC12FF"/>
    <w:rsid w:val="00DC1362"/>
    <w:rsid w:val="00DC2454"/>
    <w:rsid w:val="00DC2A7A"/>
    <w:rsid w:val="00DC6C85"/>
    <w:rsid w:val="00DD02D5"/>
    <w:rsid w:val="00DD02D9"/>
    <w:rsid w:val="00DD1D70"/>
    <w:rsid w:val="00DD3664"/>
    <w:rsid w:val="00DD6161"/>
    <w:rsid w:val="00DD66F8"/>
    <w:rsid w:val="00DE3E7A"/>
    <w:rsid w:val="00DE4368"/>
    <w:rsid w:val="00DE44F5"/>
    <w:rsid w:val="00DE779A"/>
    <w:rsid w:val="00DF1DA1"/>
    <w:rsid w:val="00DF351E"/>
    <w:rsid w:val="00DF3B7E"/>
    <w:rsid w:val="00DF48EB"/>
    <w:rsid w:val="00DF5A23"/>
    <w:rsid w:val="00DF638D"/>
    <w:rsid w:val="00DF675A"/>
    <w:rsid w:val="00DF677C"/>
    <w:rsid w:val="00DF7B25"/>
    <w:rsid w:val="00E00F44"/>
    <w:rsid w:val="00E035A3"/>
    <w:rsid w:val="00E06F63"/>
    <w:rsid w:val="00E0725B"/>
    <w:rsid w:val="00E072C5"/>
    <w:rsid w:val="00E1175F"/>
    <w:rsid w:val="00E12231"/>
    <w:rsid w:val="00E14EA3"/>
    <w:rsid w:val="00E152AF"/>
    <w:rsid w:val="00E15CBE"/>
    <w:rsid w:val="00E16577"/>
    <w:rsid w:val="00E168E2"/>
    <w:rsid w:val="00E200C1"/>
    <w:rsid w:val="00E2074A"/>
    <w:rsid w:val="00E20B76"/>
    <w:rsid w:val="00E2113D"/>
    <w:rsid w:val="00E22D78"/>
    <w:rsid w:val="00E23B13"/>
    <w:rsid w:val="00E24882"/>
    <w:rsid w:val="00E25BF9"/>
    <w:rsid w:val="00E26A1C"/>
    <w:rsid w:val="00E27BEC"/>
    <w:rsid w:val="00E27F5D"/>
    <w:rsid w:val="00E30016"/>
    <w:rsid w:val="00E30774"/>
    <w:rsid w:val="00E33B41"/>
    <w:rsid w:val="00E33B59"/>
    <w:rsid w:val="00E33F75"/>
    <w:rsid w:val="00E35BD6"/>
    <w:rsid w:val="00E40D52"/>
    <w:rsid w:val="00E415CB"/>
    <w:rsid w:val="00E41B1B"/>
    <w:rsid w:val="00E425F4"/>
    <w:rsid w:val="00E44A96"/>
    <w:rsid w:val="00E45483"/>
    <w:rsid w:val="00E45E40"/>
    <w:rsid w:val="00E46048"/>
    <w:rsid w:val="00E502C1"/>
    <w:rsid w:val="00E50532"/>
    <w:rsid w:val="00E50BCC"/>
    <w:rsid w:val="00E51041"/>
    <w:rsid w:val="00E531B9"/>
    <w:rsid w:val="00E53F9F"/>
    <w:rsid w:val="00E541BC"/>
    <w:rsid w:val="00E56D9D"/>
    <w:rsid w:val="00E5714A"/>
    <w:rsid w:val="00E57299"/>
    <w:rsid w:val="00E608B9"/>
    <w:rsid w:val="00E63B68"/>
    <w:rsid w:val="00E65197"/>
    <w:rsid w:val="00E6758B"/>
    <w:rsid w:val="00E67F50"/>
    <w:rsid w:val="00E70469"/>
    <w:rsid w:val="00E72D1E"/>
    <w:rsid w:val="00E75686"/>
    <w:rsid w:val="00E7637C"/>
    <w:rsid w:val="00E77279"/>
    <w:rsid w:val="00E80A08"/>
    <w:rsid w:val="00E81D1D"/>
    <w:rsid w:val="00E82811"/>
    <w:rsid w:val="00E82B28"/>
    <w:rsid w:val="00E82EAC"/>
    <w:rsid w:val="00E863E6"/>
    <w:rsid w:val="00E86938"/>
    <w:rsid w:val="00E91338"/>
    <w:rsid w:val="00E91CB3"/>
    <w:rsid w:val="00E91FE2"/>
    <w:rsid w:val="00E965DC"/>
    <w:rsid w:val="00E9748F"/>
    <w:rsid w:val="00E97C94"/>
    <w:rsid w:val="00EA0F8F"/>
    <w:rsid w:val="00EA1270"/>
    <w:rsid w:val="00EA1C96"/>
    <w:rsid w:val="00EA1F71"/>
    <w:rsid w:val="00EA22D3"/>
    <w:rsid w:val="00EA2748"/>
    <w:rsid w:val="00EA6B8D"/>
    <w:rsid w:val="00EB1FA1"/>
    <w:rsid w:val="00EB2E9C"/>
    <w:rsid w:val="00EB37F4"/>
    <w:rsid w:val="00EB3EAB"/>
    <w:rsid w:val="00EB66FC"/>
    <w:rsid w:val="00EB7C68"/>
    <w:rsid w:val="00EC2158"/>
    <w:rsid w:val="00EC3031"/>
    <w:rsid w:val="00EC3E60"/>
    <w:rsid w:val="00EC47EA"/>
    <w:rsid w:val="00EC56AA"/>
    <w:rsid w:val="00EC7005"/>
    <w:rsid w:val="00EC7FF2"/>
    <w:rsid w:val="00ED0F26"/>
    <w:rsid w:val="00ED2200"/>
    <w:rsid w:val="00ED32CF"/>
    <w:rsid w:val="00ED44F8"/>
    <w:rsid w:val="00ED488F"/>
    <w:rsid w:val="00ED4F3D"/>
    <w:rsid w:val="00ED4F6E"/>
    <w:rsid w:val="00ED6B19"/>
    <w:rsid w:val="00ED6FA1"/>
    <w:rsid w:val="00EE030B"/>
    <w:rsid w:val="00EE1325"/>
    <w:rsid w:val="00EE1D94"/>
    <w:rsid w:val="00EE3775"/>
    <w:rsid w:val="00EE4341"/>
    <w:rsid w:val="00EE7745"/>
    <w:rsid w:val="00EF138E"/>
    <w:rsid w:val="00EF2750"/>
    <w:rsid w:val="00EF2C8D"/>
    <w:rsid w:val="00EF3ACA"/>
    <w:rsid w:val="00EF59DF"/>
    <w:rsid w:val="00EF6805"/>
    <w:rsid w:val="00F00167"/>
    <w:rsid w:val="00F0069E"/>
    <w:rsid w:val="00F00ED7"/>
    <w:rsid w:val="00F01AEC"/>
    <w:rsid w:val="00F020DC"/>
    <w:rsid w:val="00F02A81"/>
    <w:rsid w:val="00F04058"/>
    <w:rsid w:val="00F05333"/>
    <w:rsid w:val="00F075E1"/>
    <w:rsid w:val="00F106E2"/>
    <w:rsid w:val="00F10F55"/>
    <w:rsid w:val="00F1248A"/>
    <w:rsid w:val="00F145ED"/>
    <w:rsid w:val="00F14B41"/>
    <w:rsid w:val="00F158F4"/>
    <w:rsid w:val="00F21547"/>
    <w:rsid w:val="00F21C4E"/>
    <w:rsid w:val="00F23F92"/>
    <w:rsid w:val="00F240ED"/>
    <w:rsid w:val="00F25E5E"/>
    <w:rsid w:val="00F305A5"/>
    <w:rsid w:val="00F30735"/>
    <w:rsid w:val="00F31BC3"/>
    <w:rsid w:val="00F328F3"/>
    <w:rsid w:val="00F339DC"/>
    <w:rsid w:val="00F33DF3"/>
    <w:rsid w:val="00F343CE"/>
    <w:rsid w:val="00F34610"/>
    <w:rsid w:val="00F34FB1"/>
    <w:rsid w:val="00F36E9C"/>
    <w:rsid w:val="00F37E60"/>
    <w:rsid w:val="00F4019E"/>
    <w:rsid w:val="00F4048A"/>
    <w:rsid w:val="00F41E4E"/>
    <w:rsid w:val="00F41F5C"/>
    <w:rsid w:val="00F42606"/>
    <w:rsid w:val="00F43993"/>
    <w:rsid w:val="00F43DB3"/>
    <w:rsid w:val="00F45889"/>
    <w:rsid w:val="00F46B46"/>
    <w:rsid w:val="00F47970"/>
    <w:rsid w:val="00F47C1A"/>
    <w:rsid w:val="00F5106A"/>
    <w:rsid w:val="00F511EF"/>
    <w:rsid w:val="00F53115"/>
    <w:rsid w:val="00F53422"/>
    <w:rsid w:val="00F53633"/>
    <w:rsid w:val="00F53B66"/>
    <w:rsid w:val="00F554EE"/>
    <w:rsid w:val="00F5657D"/>
    <w:rsid w:val="00F57232"/>
    <w:rsid w:val="00F61250"/>
    <w:rsid w:val="00F63D62"/>
    <w:rsid w:val="00F65A06"/>
    <w:rsid w:val="00F65EA2"/>
    <w:rsid w:val="00F67207"/>
    <w:rsid w:val="00F678E4"/>
    <w:rsid w:val="00F71776"/>
    <w:rsid w:val="00F72B7B"/>
    <w:rsid w:val="00F72BE8"/>
    <w:rsid w:val="00F761CE"/>
    <w:rsid w:val="00F76B04"/>
    <w:rsid w:val="00F7757F"/>
    <w:rsid w:val="00F77AD8"/>
    <w:rsid w:val="00F81E66"/>
    <w:rsid w:val="00F83955"/>
    <w:rsid w:val="00F841D3"/>
    <w:rsid w:val="00F8627E"/>
    <w:rsid w:val="00F87930"/>
    <w:rsid w:val="00F90339"/>
    <w:rsid w:val="00F9189D"/>
    <w:rsid w:val="00F92C7C"/>
    <w:rsid w:val="00F93116"/>
    <w:rsid w:val="00F94CDA"/>
    <w:rsid w:val="00F95092"/>
    <w:rsid w:val="00F951B5"/>
    <w:rsid w:val="00F952BC"/>
    <w:rsid w:val="00F95769"/>
    <w:rsid w:val="00F95E98"/>
    <w:rsid w:val="00F96C9E"/>
    <w:rsid w:val="00FA002C"/>
    <w:rsid w:val="00FA05CB"/>
    <w:rsid w:val="00FA107A"/>
    <w:rsid w:val="00FA49D2"/>
    <w:rsid w:val="00FA51FC"/>
    <w:rsid w:val="00FA56E2"/>
    <w:rsid w:val="00FA5F15"/>
    <w:rsid w:val="00FA6251"/>
    <w:rsid w:val="00FA68A9"/>
    <w:rsid w:val="00FA6DFA"/>
    <w:rsid w:val="00FA7550"/>
    <w:rsid w:val="00FA7ADB"/>
    <w:rsid w:val="00FA7CAF"/>
    <w:rsid w:val="00FA7EE7"/>
    <w:rsid w:val="00FB1058"/>
    <w:rsid w:val="00FB10F1"/>
    <w:rsid w:val="00FB29DF"/>
    <w:rsid w:val="00FB2AFB"/>
    <w:rsid w:val="00FB5E69"/>
    <w:rsid w:val="00FC063F"/>
    <w:rsid w:val="00FC069A"/>
    <w:rsid w:val="00FC35B0"/>
    <w:rsid w:val="00FC43C6"/>
    <w:rsid w:val="00FC51B5"/>
    <w:rsid w:val="00FC70F3"/>
    <w:rsid w:val="00FD0C0B"/>
    <w:rsid w:val="00FD229B"/>
    <w:rsid w:val="00FD28A3"/>
    <w:rsid w:val="00FD5123"/>
    <w:rsid w:val="00FD5E79"/>
    <w:rsid w:val="00FD77CD"/>
    <w:rsid w:val="00FD78E1"/>
    <w:rsid w:val="00FE04B2"/>
    <w:rsid w:val="00FE0726"/>
    <w:rsid w:val="00FE0AA3"/>
    <w:rsid w:val="00FE0B4E"/>
    <w:rsid w:val="00FE245B"/>
    <w:rsid w:val="00FE284E"/>
    <w:rsid w:val="00FE340E"/>
    <w:rsid w:val="00FE6385"/>
    <w:rsid w:val="00FE75E1"/>
    <w:rsid w:val="00FF206B"/>
    <w:rsid w:val="00FF29BA"/>
    <w:rsid w:val="00FF7A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D3FF43"/>
  <w15:chartTrackingRefBased/>
  <w15:docId w15:val="{07194F97-F9B5-4749-860A-1B87F4C4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776E26"/>
    <w:pPr>
      <w:keepNext/>
      <w:keepLines/>
      <w:spacing w:line="520" w:lineRule="exact"/>
      <w:outlineLvl w:val="0"/>
    </w:pPr>
    <w:rPr>
      <w:rFonts w:ascii="Atyp BL Display Semibold" w:hAnsi="Atyp BL Display Semibold"/>
      <w:bCs/>
      <w:sz w:val="52"/>
      <w:szCs w:val="32"/>
      <w:lang w:eastAsia="en-US"/>
    </w:rPr>
  </w:style>
  <w:style w:type="paragraph" w:styleId="Nadpis2">
    <w:name w:val="heading 2"/>
    <w:basedOn w:val="Normln"/>
    <w:next w:val="Normln"/>
    <w:link w:val="Nadpis2Char"/>
    <w:uiPriority w:val="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9"/>
      </w:numPr>
      <w:jc w:val="both"/>
      <w:outlineLvl w:val="7"/>
    </w:pPr>
  </w:style>
  <w:style w:type="paragraph" w:customStyle="1" w:styleId="Textodstavce">
    <w:name w:val="Text odstavce"/>
    <w:basedOn w:val="Normln"/>
    <w:uiPriority w:val="99"/>
    <w:rsid w:val="00EB37F4"/>
    <w:pPr>
      <w:numPr>
        <w:numId w:val="9"/>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character" w:customStyle="1" w:styleId="cf01">
    <w:name w:val="cf01"/>
    <w:rsid w:val="001B0573"/>
    <w:rPr>
      <w:rFonts w:ascii="Segoe UI" w:hAnsi="Segoe UI" w:cs="Segoe UI" w:hint="default"/>
      <w:sz w:val="18"/>
      <w:szCs w:val="18"/>
      <w:shd w:val="clear" w:color="auto" w:fill="FFFF00"/>
    </w:rPr>
  </w:style>
  <w:style w:type="character" w:customStyle="1" w:styleId="Nadpis1Char">
    <w:name w:val="Nadpis 1 Char"/>
    <w:link w:val="Nadpis1"/>
    <w:uiPriority w:val="9"/>
    <w:rsid w:val="00776E26"/>
    <w:rPr>
      <w:rFonts w:ascii="Atyp BL Display Semibold" w:hAnsi="Atyp BL Display Semibold"/>
      <w:bCs/>
      <w:sz w:val="52"/>
      <w:szCs w:val="32"/>
      <w:lang w:eastAsia="en-US"/>
    </w:rPr>
  </w:style>
  <w:style w:type="paragraph" w:customStyle="1" w:styleId="Zhlavtabulky">
    <w:name w:val="Záhlaví tabulky"/>
    <w:basedOn w:val="Normln"/>
    <w:rsid w:val="004F0D7B"/>
    <w:rPr>
      <w:rFonts w:ascii="Atyp BL Display Medium" w:hAnsi="Atyp BL Display Medium"/>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17222">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999517-AFAC-4464-B799-BFF4DA757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12</Pages>
  <Words>4322</Words>
  <Characters>25503</Characters>
  <Application>Microsoft Office Word</Application>
  <DocSecurity>0</DocSecurity>
  <Lines>212</Lines>
  <Paragraphs>59</Paragraphs>
  <ScaleCrop>false</ScaleCrop>
  <HeadingPairs>
    <vt:vector size="2" baseType="variant">
      <vt:variant>
        <vt:lpstr>Název</vt:lpstr>
      </vt:variant>
      <vt:variant>
        <vt:i4>1</vt:i4>
      </vt:variant>
    </vt:vector>
  </HeadingPairs>
  <TitlesOfParts>
    <vt:vector size="1" baseType="lpstr">
      <vt:lpstr>Obchodní podmínky na 1. část VZ</vt:lpstr>
    </vt:vector>
  </TitlesOfParts>
  <Company>S.I.K., spol. s r.o.</Company>
  <LinksUpToDate>false</LinksUpToDate>
  <CharactersWithSpaces>29766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Obchodní podmínky na 1. část VZ</dc:title>
  <dc:subject>Vedení účetnictví PIS</dc:subject>
  <dc:creator>Ing. Jan Hárovník</dc:creator>
  <cp:keywords/>
  <cp:lastModifiedBy>Mackovičová Kristýna</cp:lastModifiedBy>
  <cp:revision>4</cp:revision>
  <cp:lastPrinted>2016-10-03T17:00:00Z</cp:lastPrinted>
  <dcterms:created xsi:type="dcterms:W3CDTF">2023-01-30T09:05:00Z</dcterms:created>
  <dcterms:modified xsi:type="dcterms:W3CDTF">2023-01-30T11:20:00Z</dcterms:modified>
</cp:coreProperties>
</file>