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149" w:rsidRPr="005B0C8F" w:rsidRDefault="006E0149" w:rsidP="00E32A9E">
      <w:pPr>
        <w:jc w:val="center"/>
        <w:rPr>
          <w:b/>
          <w:sz w:val="28"/>
        </w:rPr>
      </w:pPr>
      <w:r w:rsidRPr="005B0C8F">
        <w:rPr>
          <w:b/>
          <w:sz w:val="28"/>
        </w:rPr>
        <w:t>SMLOUVA O OBSAHU, ROZSAHU A PODMÍNKÁCH PRAKTICKÉHO VYUČOVÁNÍ</w:t>
      </w:r>
    </w:p>
    <w:p w:rsidR="006E0149" w:rsidRPr="005B0C8F" w:rsidRDefault="006E0149" w:rsidP="00A92059">
      <w:r w:rsidRPr="005B0C8F">
        <w:t>uzavřená podle § 65 odst. 2 a 3 zákona č. 561/2004 Sb., o předškolním, základním, středním, vyšším odborném a jiném vzdělávání (školský zákon), ve znění pozdějších předpisů, a § 12 a</w:t>
      </w:r>
      <w:r w:rsidR="005B0C8F">
        <w:t> </w:t>
      </w:r>
      <w:r w:rsidRPr="005B0C8F">
        <w:t>§</w:t>
      </w:r>
      <w:r w:rsidR="005B0C8F">
        <w:t> </w:t>
      </w:r>
      <w:r w:rsidRPr="005B0C8F">
        <w:t>13 vyhlášky č. 13/2005 Sb. o středním vzdělávání a vzdělávání v konzervatoři, ve znění pozdějších předpisů, a</w:t>
      </w:r>
      <w:r w:rsidR="00376382">
        <w:t> </w:t>
      </w:r>
      <w:r w:rsidRPr="005B0C8F">
        <w:t>§</w:t>
      </w:r>
      <w:r w:rsidR="00376382">
        <w:t> </w:t>
      </w:r>
      <w:r w:rsidRPr="005B0C8F">
        <w:t xml:space="preserve">391 zákona č. 262/2006 Sb., zákoník práce, ve znění pozdějších předpisů, </w:t>
      </w:r>
    </w:p>
    <w:p w:rsidR="006E0149" w:rsidRDefault="006E0149" w:rsidP="005B0C8F">
      <w:pPr>
        <w:jc w:val="center"/>
      </w:pPr>
      <w:r>
        <w:t>mezi</w:t>
      </w:r>
    </w:p>
    <w:p w:rsidR="006E0149" w:rsidRPr="00E90ED2" w:rsidRDefault="006E0149" w:rsidP="00E30D5B">
      <w:pPr>
        <w:pStyle w:val="Bezmezer"/>
        <w:tabs>
          <w:tab w:val="left" w:pos="426"/>
        </w:tabs>
        <w:spacing w:after="240"/>
        <w:rPr>
          <w:sz w:val="24"/>
        </w:rPr>
      </w:pPr>
      <w:r w:rsidRPr="00E90ED2">
        <w:rPr>
          <w:sz w:val="24"/>
        </w:rPr>
        <w:t xml:space="preserve">1. </w:t>
      </w:r>
      <w:r w:rsidR="00B70DB4" w:rsidRPr="00E90ED2">
        <w:rPr>
          <w:sz w:val="24"/>
        </w:rPr>
        <w:tab/>
      </w:r>
      <w:r w:rsidRPr="00E90ED2">
        <w:rPr>
          <w:sz w:val="24"/>
        </w:rPr>
        <w:t xml:space="preserve">Název školy: </w:t>
      </w:r>
      <w:r w:rsidR="0010731B" w:rsidRPr="0010731B">
        <w:rPr>
          <w:b/>
          <w:sz w:val="24"/>
        </w:rPr>
        <w:t>Gymnázium K. V. Raise a Střední odborné učiliště, Hlinsko, Adámkova 55</w:t>
      </w:r>
    </w:p>
    <w:p w:rsidR="006E0149" w:rsidRPr="00E90ED2" w:rsidRDefault="006E0149" w:rsidP="00A92059">
      <w:pPr>
        <w:pStyle w:val="Bezmezer"/>
        <w:ind w:left="426"/>
        <w:rPr>
          <w:sz w:val="24"/>
        </w:rPr>
      </w:pPr>
      <w:r w:rsidRPr="00E90ED2">
        <w:rPr>
          <w:sz w:val="24"/>
        </w:rPr>
        <w:t xml:space="preserve">Sídlo: </w:t>
      </w:r>
      <w:r w:rsidR="0010731B">
        <w:rPr>
          <w:sz w:val="24"/>
        </w:rPr>
        <w:t xml:space="preserve"> </w:t>
      </w:r>
      <w:r w:rsidR="0010731B" w:rsidRPr="0010731B">
        <w:rPr>
          <w:b/>
          <w:sz w:val="24"/>
        </w:rPr>
        <w:t>Adámkova třída 55, 539 01 Hlinsko</w:t>
      </w:r>
    </w:p>
    <w:p w:rsidR="006E0149" w:rsidRPr="00E90ED2" w:rsidRDefault="006E0149" w:rsidP="00A92059">
      <w:pPr>
        <w:pStyle w:val="Bezmezer"/>
        <w:ind w:left="426"/>
        <w:rPr>
          <w:sz w:val="24"/>
        </w:rPr>
      </w:pPr>
      <w:r w:rsidRPr="00E90ED2">
        <w:rPr>
          <w:sz w:val="24"/>
        </w:rPr>
        <w:t xml:space="preserve">IČO: </w:t>
      </w:r>
      <w:r w:rsidR="0010731B">
        <w:rPr>
          <w:sz w:val="24"/>
        </w:rPr>
        <w:t>601 033 29</w:t>
      </w:r>
    </w:p>
    <w:p w:rsidR="006E0149" w:rsidRPr="00E90ED2" w:rsidRDefault="006E0149" w:rsidP="00A92059">
      <w:pPr>
        <w:pStyle w:val="Bezmezer"/>
        <w:ind w:left="426"/>
        <w:rPr>
          <w:sz w:val="24"/>
        </w:rPr>
      </w:pPr>
      <w:r w:rsidRPr="00E90ED2">
        <w:rPr>
          <w:sz w:val="24"/>
        </w:rPr>
        <w:t xml:space="preserve">Zastoupená ředitelem: </w:t>
      </w:r>
      <w:r w:rsidR="00E56593">
        <w:rPr>
          <w:sz w:val="24"/>
        </w:rPr>
        <w:t>xxxxxxxxxxxx</w:t>
      </w:r>
      <w:r w:rsidR="0010731B">
        <w:rPr>
          <w:b/>
          <w:sz w:val="24"/>
        </w:rPr>
        <w:t>, ředitelem školy</w:t>
      </w:r>
    </w:p>
    <w:p w:rsidR="006E0149" w:rsidRPr="00E90ED2" w:rsidRDefault="00E32A9E" w:rsidP="00A92059">
      <w:pPr>
        <w:pStyle w:val="Bezmezer"/>
        <w:ind w:left="426"/>
        <w:rPr>
          <w:sz w:val="24"/>
        </w:rPr>
      </w:pPr>
      <w:r>
        <w:rPr>
          <w:sz w:val="24"/>
        </w:rPr>
        <w:t>(</w:t>
      </w:r>
      <w:r w:rsidR="006E0149" w:rsidRPr="00E90ED2">
        <w:rPr>
          <w:sz w:val="24"/>
        </w:rPr>
        <w:t xml:space="preserve">dále jen „škola“) </w:t>
      </w:r>
    </w:p>
    <w:p w:rsidR="006E0149" w:rsidRPr="00E90ED2" w:rsidRDefault="006E0149" w:rsidP="00812F57">
      <w:pPr>
        <w:pStyle w:val="Bezmezer"/>
        <w:spacing w:line="360" w:lineRule="auto"/>
        <w:jc w:val="center"/>
        <w:rPr>
          <w:sz w:val="24"/>
        </w:rPr>
      </w:pPr>
      <w:r w:rsidRPr="00E90ED2">
        <w:rPr>
          <w:sz w:val="24"/>
        </w:rPr>
        <w:t>a</w:t>
      </w:r>
    </w:p>
    <w:p w:rsidR="006E0149" w:rsidRPr="00E90ED2" w:rsidRDefault="006E0149" w:rsidP="00E30D5B">
      <w:pPr>
        <w:pStyle w:val="Bezmezer"/>
        <w:tabs>
          <w:tab w:val="left" w:pos="426"/>
        </w:tabs>
        <w:spacing w:after="240"/>
        <w:rPr>
          <w:sz w:val="24"/>
        </w:rPr>
      </w:pPr>
      <w:r w:rsidRPr="00E90ED2">
        <w:rPr>
          <w:sz w:val="24"/>
        </w:rPr>
        <w:t xml:space="preserve">2. </w:t>
      </w:r>
      <w:r w:rsidR="005B0C8F" w:rsidRPr="00E90ED2">
        <w:rPr>
          <w:sz w:val="24"/>
        </w:rPr>
        <w:tab/>
      </w:r>
      <w:r w:rsidRPr="00E90ED2">
        <w:rPr>
          <w:sz w:val="24"/>
        </w:rPr>
        <w:t>Fyzická / právnická osoba:</w:t>
      </w:r>
      <w:r w:rsidR="0010731B">
        <w:rPr>
          <w:sz w:val="24"/>
        </w:rPr>
        <w:t xml:space="preserve"> </w:t>
      </w:r>
      <w:r w:rsidR="001B119B">
        <w:rPr>
          <w:b/>
          <w:sz w:val="24"/>
        </w:rPr>
        <w:t>Mlékárna Polná spol. s r. o.</w:t>
      </w:r>
    </w:p>
    <w:p w:rsidR="006E0149" w:rsidRPr="00E90ED2" w:rsidRDefault="006E0149" w:rsidP="00A92059">
      <w:pPr>
        <w:pStyle w:val="Bezmezer"/>
        <w:ind w:left="426"/>
        <w:rPr>
          <w:sz w:val="24"/>
        </w:rPr>
      </w:pPr>
      <w:r w:rsidRPr="00E90ED2">
        <w:rPr>
          <w:sz w:val="24"/>
        </w:rPr>
        <w:t xml:space="preserve">Sídlo: </w:t>
      </w:r>
      <w:r w:rsidR="001B119B">
        <w:rPr>
          <w:b/>
          <w:sz w:val="24"/>
        </w:rPr>
        <w:t>Za Nádražím 680, 588 13 Polná</w:t>
      </w:r>
    </w:p>
    <w:p w:rsidR="006E0149" w:rsidRPr="00E90ED2" w:rsidRDefault="006E0149" w:rsidP="00A92059">
      <w:pPr>
        <w:pStyle w:val="Bezmezer"/>
        <w:ind w:left="426"/>
        <w:rPr>
          <w:sz w:val="24"/>
        </w:rPr>
      </w:pPr>
      <w:r w:rsidRPr="00E90ED2">
        <w:rPr>
          <w:sz w:val="24"/>
        </w:rPr>
        <w:t xml:space="preserve">IČO: </w:t>
      </w:r>
      <w:r w:rsidR="001B119B">
        <w:rPr>
          <w:b/>
          <w:sz w:val="24"/>
        </w:rPr>
        <w:t>634 936 59</w:t>
      </w:r>
    </w:p>
    <w:p w:rsidR="006E0149" w:rsidRPr="00E90ED2" w:rsidRDefault="006E0149" w:rsidP="00A92059">
      <w:pPr>
        <w:pStyle w:val="Bezmezer"/>
        <w:ind w:left="426"/>
        <w:rPr>
          <w:sz w:val="24"/>
        </w:rPr>
      </w:pPr>
      <w:r w:rsidRPr="00E90ED2">
        <w:rPr>
          <w:sz w:val="24"/>
        </w:rPr>
        <w:t xml:space="preserve">Zastoupená: </w:t>
      </w:r>
      <w:r w:rsidR="00E56593">
        <w:rPr>
          <w:sz w:val="24"/>
        </w:rPr>
        <w:t>xxxxxxxxxxxx</w:t>
      </w:r>
      <w:r w:rsidR="001B119B">
        <w:rPr>
          <w:b/>
          <w:sz w:val="24"/>
        </w:rPr>
        <w:t>, jednatelem společnosti</w:t>
      </w:r>
    </w:p>
    <w:p w:rsidR="006E0149" w:rsidRPr="00E90ED2" w:rsidRDefault="006E0149" w:rsidP="00A92059">
      <w:pPr>
        <w:pStyle w:val="Bezmezer"/>
        <w:spacing w:after="240"/>
        <w:ind w:left="426"/>
        <w:rPr>
          <w:sz w:val="24"/>
        </w:rPr>
      </w:pPr>
      <w:r w:rsidRPr="00E90ED2">
        <w:rPr>
          <w:sz w:val="24"/>
        </w:rPr>
        <w:t>(dále jen „poskytovatel“)</w:t>
      </w:r>
    </w:p>
    <w:p w:rsidR="005B0C8F" w:rsidRPr="005B0C8F" w:rsidRDefault="006E0149" w:rsidP="005B0C8F">
      <w:pPr>
        <w:pStyle w:val="Bezmezer"/>
        <w:jc w:val="center"/>
        <w:rPr>
          <w:b/>
          <w:sz w:val="24"/>
        </w:rPr>
      </w:pPr>
      <w:r w:rsidRPr="005B0C8F">
        <w:rPr>
          <w:b/>
          <w:sz w:val="24"/>
        </w:rPr>
        <w:t>Čl. 1</w:t>
      </w:r>
    </w:p>
    <w:p w:rsidR="006E0149" w:rsidRPr="005B0C8F" w:rsidRDefault="006E0149" w:rsidP="005B0C8F">
      <w:pPr>
        <w:pStyle w:val="Bezmezer"/>
        <w:jc w:val="center"/>
        <w:rPr>
          <w:b/>
          <w:sz w:val="24"/>
        </w:rPr>
      </w:pPr>
      <w:r w:rsidRPr="005B0C8F">
        <w:rPr>
          <w:b/>
          <w:sz w:val="24"/>
        </w:rPr>
        <w:t>Předmět smlouvy</w:t>
      </w:r>
    </w:p>
    <w:p w:rsidR="006E0149" w:rsidRDefault="006E0149" w:rsidP="00A92059">
      <w:pPr>
        <w:pStyle w:val="Bezmezer"/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1. </w:t>
      </w:r>
      <w:r w:rsidR="00812F57">
        <w:rPr>
          <w:sz w:val="24"/>
          <w:szCs w:val="24"/>
        </w:rPr>
        <w:tab/>
      </w:r>
      <w:r w:rsidRPr="00812F57">
        <w:rPr>
          <w:sz w:val="24"/>
          <w:szCs w:val="24"/>
        </w:rPr>
        <w:t>Předmětem smlouvy je stanovení podmínek realizace praktického vyučování žáků školy v</w:t>
      </w:r>
      <w:r w:rsidR="00E90ED2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daném oboru vzdělání na pracovišti poskytovatele v dohodnuté době a obsahu odborné přípravy v souladu s rámcovým a školním vzdělávacím programem, platnými zákonnými ustanoveními a dalšími dohodnutými podmínkami této smlouvy: </w:t>
      </w:r>
    </w:p>
    <w:p w:rsidR="00812F57" w:rsidRDefault="006E0149" w:rsidP="00A92059">
      <w:pPr>
        <w:pStyle w:val="Bezmezer"/>
        <w:spacing w:before="240"/>
        <w:ind w:left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Obor/Obory vzdělání‚ (kód a název): </w:t>
      </w:r>
      <w:r w:rsidR="0010731B" w:rsidRPr="0010731B">
        <w:rPr>
          <w:b/>
          <w:sz w:val="24"/>
          <w:szCs w:val="24"/>
        </w:rPr>
        <w:t>29-51-H/01 Výrobce potravin (Mlékař)</w:t>
      </w:r>
    </w:p>
    <w:p w:rsidR="0010731B" w:rsidRDefault="006E0149" w:rsidP="00A92059">
      <w:pPr>
        <w:pStyle w:val="Bezmezer"/>
        <w:ind w:left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Místo konání praktického vyučování: </w:t>
      </w:r>
      <w:r w:rsidR="001B119B">
        <w:rPr>
          <w:b/>
          <w:sz w:val="24"/>
          <w:szCs w:val="24"/>
        </w:rPr>
        <w:t>Za Nádražím 680, 588 13 Polná</w:t>
      </w:r>
    </w:p>
    <w:p w:rsidR="006E0149" w:rsidRPr="00812F57" w:rsidRDefault="0010731B" w:rsidP="00A92059">
      <w:pPr>
        <w:pStyle w:val="Bezmezer"/>
        <w:ind w:left="425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2F57">
        <w:rPr>
          <w:sz w:val="24"/>
          <w:szCs w:val="24"/>
        </w:rPr>
        <w:tab/>
      </w:r>
      <w:r w:rsidR="006E0149" w:rsidRPr="00812F57">
        <w:rPr>
          <w:i/>
          <w:sz w:val="20"/>
          <w:szCs w:val="24"/>
        </w:rPr>
        <w:t xml:space="preserve">adresa konkrétního pracoviště </w:t>
      </w:r>
    </w:p>
    <w:p w:rsidR="00812F57" w:rsidRDefault="00812F57" w:rsidP="00A92059">
      <w:pPr>
        <w:pStyle w:val="Bezmezer"/>
        <w:ind w:left="426"/>
        <w:jc w:val="both"/>
        <w:rPr>
          <w:sz w:val="24"/>
          <w:szCs w:val="24"/>
        </w:rPr>
      </w:pPr>
    </w:p>
    <w:p w:rsidR="0010731B" w:rsidRPr="0010731B" w:rsidRDefault="006E0149" w:rsidP="00A92059">
      <w:pPr>
        <w:pStyle w:val="Bezmezer"/>
        <w:ind w:left="426"/>
        <w:jc w:val="both"/>
        <w:rPr>
          <w:b/>
          <w:sz w:val="24"/>
          <w:szCs w:val="24"/>
        </w:rPr>
      </w:pPr>
      <w:r w:rsidRPr="00812F57">
        <w:rPr>
          <w:sz w:val="24"/>
          <w:szCs w:val="24"/>
        </w:rPr>
        <w:t xml:space="preserve">Období realizace praktického vyučování: </w:t>
      </w:r>
      <w:r w:rsidR="0010731B">
        <w:rPr>
          <w:sz w:val="24"/>
          <w:szCs w:val="24"/>
        </w:rPr>
        <w:tab/>
      </w:r>
      <w:r w:rsidR="0010731B" w:rsidRPr="0010731B">
        <w:rPr>
          <w:b/>
          <w:sz w:val="24"/>
          <w:szCs w:val="24"/>
        </w:rPr>
        <w:t>školní rok 20</w:t>
      </w:r>
      <w:r w:rsidR="00FA0FF6">
        <w:rPr>
          <w:b/>
          <w:sz w:val="24"/>
          <w:szCs w:val="24"/>
        </w:rPr>
        <w:t>2</w:t>
      </w:r>
      <w:r w:rsidR="000645C7">
        <w:rPr>
          <w:b/>
          <w:sz w:val="24"/>
          <w:szCs w:val="24"/>
        </w:rPr>
        <w:t>2</w:t>
      </w:r>
      <w:r w:rsidR="0010731B" w:rsidRPr="0010731B">
        <w:rPr>
          <w:b/>
          <w:sz w:val="24"/>
          <w:szCs w:val="24"/>
        </w:rPr>
        <w:t>/20</w:t>
      </w:r>
      <w:r w:rsidR="000612BC">
        <w:rPr>
          <w:b/>
          <w:sz w:val="24"/>
          <w:szCs w:val="24"/>
        </w:rPr>
        <w:t>2</w:t>
      </w:r>
      <w:r w:rsidR="000645C7">
        <w:rPr>
          <w:b/>
          <w:sz w:val="24"/>
          <w:szCs w:val="24"/>
        </w:rPr>
        <w:t>3</w:t>
      </w:r>
      <w:r w:rsidR="0010731B" w:rsidRPr="0010731B">
        <w:rPr>
          <w:b/>
          <w:sz w:val="24"/>
          <w:szCs w:val="24"/>
        </w:rPr>
        <w:t xml:space="preserve"> </w:t>
      </w:r>
    </w:p>
    <w:p w:rsidR="0010731B" w:rsidRPr="0010731B" w:rsidRDefault="0010731B" w:rsidP="00A92059">
      <w:pPr>
        <w:pStyle w:val="Bezmezer"/>
        <w:ind w:left="426"/>
        <w:jc w:val="both"/>
        <w:rPr>
          <w:b/>
          <w:sz w:val="24"/>
          <w:szCs w:val="24"/>
        </w:rPr>
      </w:pPr>
      <w:r w:rsidRPr="0010731B">
        <w:rPr>
          <w:b/>
          <w:sz w:val="24"/>
          <w:szCs w:val="24"/>
        </w:rPr>
        <w:tab/>
      </w:r>
      <w:r w:rsidRPr="0010731B">
        <w:rPr>
          <w:b/>
          <w:sz w:val="24"/>
          <w:szCs w:val="24"/>
        </w:rPr>
        <w:tab/>
      </w:r>
      <w:r w:rsidRPr="0010731B">
        <w:rPr>
          <w:b/>
          <w:sz w:val="24"/>
          <w:szCs w:val="24"/>
        </w:rPr>
        <w:tab/>
      </w:r>
      <w:r w:rsidRPr="0010731B">
        <w:rPr>
          <w:b/>
          <w:sz w:val="24"/>
          <w:szCs w:val="24"/>
        </w:rPr>
        <w:tab/>
      </w:r>
      <w:r w:rsidRPr="0010731B">
        <w:rPr>
          <w:b/>
          <w:sz w:val="24"/>
          <w:szCs w:val="24"/>
        </w:rPr>
        <w:tab/>
      </w:r>
      <w:r w:rsidRPr="0010731B">
        <w:rPr>
          <w:b/>
          <w:sz w:val="24"/>
          <w:szCs w:val="24"/>
        </w:rPr>
        <w:tab/>
      </w:r>
      <w:r w:rsidRPr="0010731B">
        <w:rPr>
          <w:b/>
          <w:sz w:val="24"/>
          <w:szCs w:val="24"/>
        </w:rPr>
        <w:tab/>
      </w:r>
    </w:p>
    <w:p w:rsidR="006E0149" w:rsidRPr="00812F57" w:rsidRDefault="006E0149" w:rsidP="000645C7">
      <w:pPr>
        <w:pStyle w:val="Bezmezer"/>
        <w:ind w:left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Počet žáků v sudém týdnu: </w:t>
      </w:r>
      <w:r w:rsidR="0010731B">
        <w:rPr>
          <w:sz w:val="24"/>
          <w:szCs w:val="24"/>
        </w:rPr>
        <w:t xml:space="preserve"> </w:t>
      </w:r>
      <w:r w:rsidR="000645C7">
        <w:rPr>
          <w:b/>
          <w:sz w:val="24"/>
          <w:szCs w:val="24"/>
        </w:rPr>
        <w:t>6</w:t>
      </w:r>
      <w:r w:rsidR="009F5201" w:rsidRPr="00812F57">
        <w:rPr>
          <w:sz w:val="24"/>
          <w:szCs w:val="24"/>
        </w:rPr>
        <w:t xml:space="preserve"> </w:t>
      </w:r>
      <w:r w:rsidR="009F5201">
        <w:rPr>
          <w:sz w:val="24"/>
          <w:szCs w:val="24"/>
        </w:rPr>
        <w:t>(</w:t>
      </w:r>
      <w:r w:rsidR="00BE0952">
        <w:rPr>
          <w:sz w:val="24"/>
          <w:szCs w:val="24"/>
        </w:rPr>
        <w:t>3</w:t>
      </w:r>
      <w:r w:rsidR="009F5201">
        <w:rPr>
          <w:sz w:val="24"/>
          <w:szCs w:val="24"/>
        </w:rPr>
        <w:t>. ročník)</w:t>
      </w:r>
    </w:p>
    <w:p w:rsidR="000914CF" w:rsidRDefault="00812F57" w:rsidP="000914CF">
      <w:pPr>
        <w:pStyle w:val="Bezmezer"/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E0149" w:rsidRPr="00812F57">
        <w:rPr>
          <w:sz w:val="24"/>
          <w:szCs w:val="24"/>
        </w:rPr>
        <w:t xml:space="preserve">celkový počet žáků: </w:t>
      </w:r>
      <w:r w:rsidR="000645C7">
        <w:rPr>
          <w:b/>
          <w:sz w:val="24"/>
          <w:szCs w:val="24"/>
        </w:rPr>
        <w:t>6</w:t>
      </w:r>
      <w:r w:rsidR="000914CF" w:rsidRPr="000914CF">
        <w:rPr>
          <w:sz w:val="24"/>
          <w:szCs w:val="24"/>
        </w:rPr>
        <w:t>,</w:t>
      </w:r>
      <w:r w:rsidR="000914CF">
        <w:rPr>
          <w:sz w:val="24"/>
          <w:szCs w:val="24"/>
        </w:rPr>
        <w:t xml:space="preserve"> </w:t>
      </w:r>
    </w:p>
    <w:p w:rsidR="006E0149" w:rsidRPr="000914CF" w:rsidRDefault="000914CF" w:rsidP="000914CF">
      <w:pPr>
        <w:pStyle w:val="Bezmezer"/>
        <w:tabs>
          <w:tab w:val="left" w:pos="1560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>pokud nebude dohodnuto rozdělení na jednotlivé týdny jinak.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2. </w:t>
      </w:r>
      <w:r w:rsidR="00812F57">
        <w:rPr>
          <w:sz w:val="24"/>
          <w:szCs w:val="24"/>
        </w:rPr>
        <w:tab/>
      </w:r>
      <w:r w:rsidRPr="00812F57">
        <w:rPr>
          <w:sz w:val="24"/>
          <w:szCs w:val="24"/>
        </w:rPr>
        <w:t>Praktické vyučování žáků na pracovišti poskytovatele je realizováno pod vedením a za dozoru pověřených zaměstnanců poskytovatele (dále jen „instruktor“) ve spolupráci s</w:t>
      </w:r>
      <w:r w:rsidR="007845A6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pověřeným pedagogickým pracovníkem školy. </w:t>
      </w:r>
    </w:p>
    <w:p w:rsidR="006E0149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3. </w:t>
      </w:r>
      <w:r w:rsidR="00812F57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Poskytovatel prohlašuje, že má oprávnění k podnikatelské činnosti v oboru, ve kterém bude realizováno praktické vyučování, doloženým u právnické osoby předmětem </w:t>
      </w:r>
      <w:r w:rsidRPr="00812F57">
        <w:rPr>
          <w:sz w:val="24"/>
          <w:szCs w:val="24"/>
        </w:rPr>
        <w:lastRenderedPageBreak/>
        <w:t xml:space="preserve">podnikání ve výpisu z obchodního rejstříku a u fyzické osoby živnostenským listem. Ověřená kopie tohoto oprávnění tvoří přílohu č. 1 této smlouvy. </w:t>
      </w:r>
    </w:p>
    <w:p w:rsidR="006E0149" w:rsidRPr="0048618A" w:rsidRDefault="006E0149" w:rsidP="007845A6">
      <w:pPr>
        <w:pStyle w:val="Bezmezer"/>
        <w:spacing w:line="276" w:lineRule="auto"/>
        <w:jc w:val="center"/>
        <w:rPr>
          <w:b/>
          <w:sz w:val="24"/>
        </w:rPr>
      </w:pPr>
      <w:r w:rsidRPr="0048618A">
        <w:rPr>
          <w:b/>
          <w:sz w:val="24"/>
        </w:rPr>
        <w:t xml:space="preserve">Čl. 2 </w:t>
      </w:r>
    </w:p>
    <w:p w:rsidR="006E0149" w:rsidRPr="0048618A" w:rsidRDefault="006E0149" w:rsidP="007845A6">
      <w:pPr>
        <w:pStyle w:val="Bezmezer"/>
        <w:spacing w:line="276" w:lineRule="auto"/>
        <w:jc w:val="center"/>
        <w:rPr>
          <w:b/>
          <w:sz w:val="24"/>
        </w:rPr>
      </w:pPr>
      <w:r w:rsidRPr="0048618A">
        <w:rPr>
          <w:b/>
          <w:sz w:val="24"/>
        </w:rPr>
        <w:t xml:space="preserve">Časový rozvrh praktického vyučování </w:t>
      </w:r>
    </w:p>
    <w:p w:rsidR="006E0149" w:rsidRPr="00812F57" w:rsidRDefault="006E0149" w:rsidP="00A92059">
      <w:pPr>
        <w:pStyle w:val="Bezmezer"/>
        <w:tabs>
          <w:tab w:val="left" w:pos="426"/>
        </w:tabs>
        <w:spacing w:before="120"/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1. </w:t>
      </w:r>
      <w:r w:rsidR="00812F57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Realizace praktického vyučování žáků uvedených v čl. 1. 1 bude uskutečňováno </w:t>
      </w:r>
    </w:p>
    <w:p w:rsidR="006E0149" w:rsidRPr="00812F57" w:rsidRDefault="006E0149" w:rsidP="00A92059">
      <w:pPr>
        <w:pStyle w:val="Bezmezer"/>
        <w:tabs>
          <w:tab w:val="left" w:pos="426"/>
        </w:tabs>
        <w:ind w:left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a) </w:t>
      </w:r>
      <w:r w:rsidR="00E211D4" w:rsidRPr="00E211D4">
        <w:rPr>
          <w:b/>
          <w:sz w:val="24"/>
          <w:szCs w:val="24"/>
        </w:rPr>
        <w:t>7</w:t>
      </w:r>
      <w:r w:rsidR="00E211D4">
        <w:rPr>
          <w:sz w:val="24"/>
          <w:szCs w:val="24"/>
        </w:rPr>
        <w:t xml:space="preserve"> hodin u žáků 3.</w:t>
      </w:r>
      <w:r w:rsidR="00E30D5B">
        <w:rPr>
          <w:sz w:val="24"/>
          <w:szCs w:val="24"/>
        </w:rPr>
        <w:t> </w:t>
      </w:r>
      <w:r w:rsidR="00E211D4">
        <w:rPr>
          <w:sz w:val="24"/>
          <w:szCs w:val="24"/>
        </w:rPr>
        <w:t>ročníku</w:t>
      </w:r>
      <w:r w:rsidRPr="00812F57">
        <w:rPr>
          <w:sz w:val="24"/>
          <w:szCs w:val="24"/>
        </w:rPr>
        <w:t xml:space="preserve"> ve vyučovacích hodinách o délce 60</w:t>
      </w:r>
      <w:r w:rsidR="007845A6">
        <w:rPr>
          <w:sz w:val="24"/>
          <w:szCs w:val="24"/>
        </w:rPr>
        <w:t> </w:t>
      </w:r>
      <w:r w:rsidRPr="00812F57">
        <w:rPr>
          <w:sz w:val="24"/>
          <w:szCs w:val="24"/>
        </w:rPr>
        <w:t>minut</w:t>
      </w:r>
      <w:r w:rsidR="00E211D4">
        <w:rPr>
          <w:sz w:val="24"/>
          <w:szCs w:val="24"/>
        </w:rPr>
        <w:t xml:space="preserve"> (viz Dodatek ke smlouvě)</w:t>
      </w:r>
      <w:r w:rsidRPr="00812F57">
        <w:rPr>
          <w:sz w:val="24"/>
          <w:szCs w:val="24"/>
        </w:rPr>
        <w:t xml:space="preserve">, </w:t>
      </w:r>
    </w:p>
    <w:p w:rsidR="006E0149" w:rsidRPr="00812F57" w:rsidRDefault="006E0149" w:rsidP="00A92059">
      <w:pPr>
        <w:pStyle w:val="Bezmezer"/>
        <w:tabs>
          <w:tab w:val="left" w:pos="426"/>
        </w:tabs>
        <w:ind w:left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b) ve dnech v týdnu </w:t>
      </w:r>
      <w:r w:rsidR="00A760BC">
        <w:rPr>
          <w:sz w:val="24"/>
          <w:szCs w:val="24"/>
        </w:rPr>
        <w:t xml:space="preserve">- </w:t>
      </w:r>
      <w:r w:rsidR="00A760BC" w:rsidRPr="00A760BC">
        <w:rPr>
          <w:b/>
          <w:sz w:val="24"/>
          <w:szCs w:val="24"/>
        </w:rPr>
        <w:t>pondělí až pátek</w:t>
      </w:r>
      <w:r w:rsidRPr="00812F57">
        <w:rPr>
          <w:sz w:val="24"/>
          <w:szCs w:val="24"/>
        </w:rPr>
        <w:t xml:space="preserve">,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c) </w:t>
      </w:r>
      <w:r w:rsidR="00BE0952">
        <w:rPr>
          <w:sz w:val="24"/>
          <w:szCs w:val="24"/>
        </w:rPr>
        <w:t xml:space="preserve">celkový </w:t>
      </w:r>
      <w:r w:rsidR="00BE0952" w:rsidRPr="00812F57">
        <w:rPr>
          <w:sz w:val="24"/>
          <w:szCs w:val="24"/>
        </w:rPr>
        <w:t>počet týdnů</w:t>
      </w:r>
      <w:r w:rsidR="00BE0952">
        <w:rPr>
          <w:sz w:val="24"/>
          <w:szCs w:val="24"/>
        </w:rPr>
        <w:t xml:space="preserve"> – </w:t>
      </w:r>
      <w:r w:rsidR="00BE0952">
        <w:rPr>
          <w:b/>
          <w:sz w:val="24"/>
          <w:szCs w:val="24"/>
        </w:rPr>
        <w:t>18 (3. ročník), 3. ročník absolvuje ve výrobním podniku v Polné 5 týdnů</w:t>
      </w:r>
      <w:r w:rsidR="00BE0952" w:rsidRPr="00812F57">
        <w:rPr>
          <w:sz w:val="24"/>
          <w:szCs w:val="24"/>
        </w:rPr>
        <w:t>.</w:t>
      </w:r>
      <w:r w:rsidR="00BE0952">
        <w:rPr>
          <w:sz w:val="24"/>
          <w:szCs w:val="24"/>
        </w:rPr>
        <w:t xml:space="preserve"> Zbývající praktické vyučování žáci absolvují v jiném mlékárenském podniku na základě samostatné smlouvy s tímto výrobním podnikem tak, aby byla naplněna všechna témata předmětu Odborný výcvik dle školního vzdělávacího programu Výrobce potravin – Mlékař (viz Dodatek ke smlouvě č. 2). </w:t>
      </w:r>
      <w:r w:rsidR="00BE0952" w:rsidRPr="00812F57">
        <w:rPr>
          <w:sz w:val="24"/>
          <w:szCs w:val="24"/>
        </w:rPr>
        <w:t xml:space="preserve">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2. </w:t>
      </w:r>
      <w:r w:rsidR="00812F57">
        <w:rPr>
          <w:sz w:val="24"/>
          <w:szCs w:val="24"/>
        </w:rPr>
        <w:tab/>
      </w:r>
      <w:r w:rsidRPr="00812F57">
        <w:rPr>
          <w:sz w:val="24"/>
          <w:szCs w:val="24"/>
        </w:rPr>
        <w:t>Začátek pracovní doby žáků se řídí zákoníkem práce</w:t>
      </w:r>
      <w:r w:rsidR="00E30D5B">
        <w:rPr>
          <w:sz w:val="24"/>
          <w:szCs w:val="24"/>
        </w:rPr>
        <w:t xml:space="preserve"> a</w:t>
      </w:r>
      <w:r w:rsidRPr="00812F57">
        <w:rPr>
          <w:sz w:val="24"/>
          <w:szCs w:val="24"/>
        </w:rPr>
        <w:t xml:space="preserve"> pracovní dobou poskytovatele</w:t>
      </w:r>
      <w:r w:rsidR="00E30D5B">
        <w:rPr>
          <w:sz w:val="24"/>
          <w:szCs w:val="24"/>
        </w:rPr>
        <w:t>.</w:t>
      </w:r>
      <w:r w:rsidRPr="00812F57">
        <w:rPr>
          <w:sz w:val="24"/>
          <w:szCs w:val="24"/>
        </w:rPr>
        <w:t xml:space="preserve"> </w:t>
      </w:r>
      <w:r w:rsidR="00E30D5B">
        <w:rPr>
          <w:sz w:val="24"/>
          <w:szCs w:val="24"/>
        </w:rPr>
        <w:t>Z</w:t>
      </w:r>
      <w:r w:rsidRPr="00812F57">
        <w:rPr>
          <w:sz w:val="24"/>
          <w:szCs w:val="24"/>
        </w:rPr>
        <w:t>ačíná v</w:t>
      </w:r>
      <w:r w:rsidR="00E90ED2">
        <w:rPr>
          <w:sz w:val="24"/>
          <w:szCs w:val="24"/>
        </w:rPr>
        <w:t> </w:t>
      </w:r>
      <w:r w:rsidRPr="00812F57">
        <w:rPr>
          <w:sz w:val="24"/>
          <w:szCs w:val="24"/>
        </w:rPr>
        <w:t>případě dopoledního vyučování nejdříve v 7 hodin a končí v případě odpoledního vyučování nejpozději ve 20 hod</w:t>
      </w:r>
      <w:r w:rsidR="00E30D5B">
        <w:rPr>
          <w:sz w:val="24"/>
          <w:szCs w:val="24"/>
        </w:rPr>
        <w:t>in</w:t>
      </w:r>
      <w:r w:rsidRPr="00812F57">
        <w:rPr>
          <w:sz w:val="24"/>
          <w:szCs w:val="24"/>
        </w:rPr>
        <w:t xml:space="preserve">. V odůvodněných případech může </w:t>
      </w:r>
      <w:r w:rsidR="00E30D5B">
        <w:rPr>
          <w:sz w:val="24"/>
          <w:szCs w:val="24"/>
        </w:rPr>
        <w:t xml:space="preserve">určit </w:t>
      </w:r>
      <w:r w:rsidRPr="00812F57">
        <w:rPr>
          <w:sz w:val="24"/>
          <w:szCs w:val="24"/>
        </w:rPr>
        <w:t>ředitel školy  začátek dopoledního vyučování žáků druhých</w:t>
      </w:r>
      <w:r w:rsidR="00E211D4">
        <w:rPr>
          <w:sz w:val="24"/>
          <w:szCs w:val="24"/>
        </w:rPr>
        <w:t xml:space="preserve"> a</w:t>
      </w:r>
      <w:r w:rsidR="00E30D5B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třetích ročníků </w:t>
      </w:r>
      <w:r w:rsidR="00E30D5B" w:rsidRPr="00812F57">
        <w:rPr>
          <w:sz w:val="24"/>
          <w:szCs w:val="24"/>
        </w:rPr>
        <w:t xml:space="preserve">v denní formě vzdělávání </w:t>
      </w:r>
      <w:r w:rsidRPr="00812F57">
        <w:rPr>
          <w:sz w:val="24"/>
          <w:szCs w:val="24"/>
        </w:rPr>
        <w:t>od 6 hodin a</w:t>
      </w:r>
      <w:r w:rsidR="00E90ED2">
        <w:rPr>
          <w:sz w:val="24"/>
          <w:szCs w:val="24"/>
        </w:rPr>
        <w:t> </w:t>
      </w:r>
      <w:r w:rsidRPr="00812F57">
        <w:rPr>
          <w:sz w:val="24"/>
          <w:szCs w:val="24"/>
        </w:rPr>
        <w:t>konec odpoledního vyučování žáků třetích ročníků ve 22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hodin. Týdenní rozvrh praktického vyučování žáků musí být upraven tak, aby mezi koncem jednoho vyučovacího dne a začátkem následujícího dne odpočinek žáků trval alespoň 12 hodin.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3. </w:t>
      </w:r>
      <w:r w:rsidR="004F02DA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Přestávka v práci může být shodná s přestávkou stanovenou pro pracovníky poskytovatele, ale musí být v souladu s příslušnými ustanoveními zákoníku práce. Poskytovatel zabezpečí možnost trávení přestávky žáků ve vyhrazených, k jídlu určených, popř. jídlo zajišťujících, prostorách provozního pracoviště. Délka přestávek se nezapočítává do doby trvání vyučovacího dne. </w:t>
      </w:r>
    </w:p>
    <w:p w:rsidR="00BE0952" w:rsidRDefault="006E0149" w:rsidP="00BE0952">
      <w:pPr>
        <w:pStyle w:val="Bezmezer"/>
        <w:tabs>
          <w:tab w:val="left" w:pos="426"/>
        </w:tabs>
        <w:ind w:left="426" w:hanging="426"/>
        <w:rPr>
          <w:sz w:val="24"/>
          <w:szCs w:val="24"/>
        </w:rPr>
      </w:pPr>
      <w:r w:rsidRPr="00812F57">
        <w:rPr>
          <w:sz w:val="24"/>
          <w:szCs w:val="24"/>
        </w:rPr>
        <w:t xml:space="preserve">4. </w:t>
      </w:r>
      <w:r w:rsidR="007845A6">
        <w:rPr>
          <w:sz w:val="24"/>
          <w:szCs w:val="24"/>
        </w:rPr>
        <w:tab/>
      </w:r>
      <w:r w:rsidR="00BE0952">
        <w:rPr>
          <w:sz w:val="24"/>
          <w:szCs w:val="24"/>
        </w:rPr>
        <w:t>Termíny zahájení a ukončení vyučování:</w:t>
      </w:r>
    </w:p>
    <w:p w:rsidR="00BE0952" w:rsidRDefault="00BE0952" w:rsidP="00BE0952">
      <w:pPr>
        <w:pStyle w:val="Bezmezer"/>
        <w:tabs>
          <w:tab w:val="left" w:pos="426"/>
        </w:tabs>
        <w:ind w:left="426" w:hanging="426"/>
        <w:rPr>
          <w:b/>
          <w:sz w:val="24"/>
          <w:szCs w:val="24"/>
        </w:rPr>
      </w:pPr>
    </w:p>
    <w:p w:rsidR="000645C7" w:rsidRPr="00AC7212" w:rsidRDefault="00BE0952" w:rsidP="000645C7">
      <w:pPr>
        <w:pStyle w:val="Bezmezer"/>
        <w:tabs>
          <w:tab w:val="left" w:pos="426"/>
        </w:tabs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645C7" w:rsidRPr="00AC7212">
        <w:rPr>
          <w:b/>
          <w:sz w:val="24"/>
          <w:szCs w:val="24"/>
        </w:rPr>
        <w:t>Třetí ročník</w:t>
      </w:r>
      <w:r w:rsidR="000645C7">
        <w:rPr>
          <w:b/>
          <w:sz w:val="24"/>
          <w:szCs w:val="24"/>
        </w:rPr>
        <w:t xml:space="preserve"> (první pololetí)</w:t>
      </w:r>
      <w:r w:rsidR="000645C7" w:rsidRPr="00AC7212">
        <w:rPr>
          <w:b/>
          <w:sz w:val="24"/>
          <w:szCs w:val="24"/>
        </w:rPr>
        <w:t>:</w:t>
      </w:r>
    </w:p>
    <w:p w:rsidR="000645C7" w:rsidRDefault="000645C7" w:rsidP="000645C7">
      <w:pPr>
        <w:pStyle w:val="Bezmezer"/>
        <w:tabs>
          <w:tab w:val="left" w:pos="426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Den zahájení praktického vyučování: </w:t>
      </w:r>
      <w:r w:rsidRPr="00AC7212">
        <w:rPr>
          <w:b/>
          <w:sz w:val="24"/>
          <w:szCs w:val="24"/>
        </w:rPr>
        <w:t xml:space="preserve">pondělí </w:t>
      </w:r>
      <w:r>
        <w:rPr>
          <w:b/>
          <w:sz w:val="24"/>
          <w:szCs w:val="24"/>
        </w:rPr>
        <w:t>31</w:t>
      </w:r>
      <w:r w:rsidRPr="00AC721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října</w:t>
      </w:r>
      <w:r w:rsidRPr="00AC721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2</w:t>
      </w:r>
      <w:r w:rsidRPr="00D710BB">
        <w:rPr>
          <w:sz w:val="24"/>
          <w:szCs w:val="24"/>
        </w:rPr>
        <w:t xml:space="preserve">, </w:t>
      </w:r>
      <w:r>
        <w:rPr>
          <w:sz w:val="24"/>
          <w:szCs w:val="24"/>
        </w:rPr>
        <w:t>d</w:t>
      </w:r>
      <w:r w:rsidRPr="00812F57">
        <w:rPr>
          <w:sz w:val="24"/>
          <w:szCs w:val="24"/>
        </w:rPr>
        <w:t>en</w:t>
      </w:r>
      <w:r>
        <w:rPr>
          <w:sz w:val="24"/>
          <w:szCs w:val="24"/>
        </w:rPr>
        <w:t xml:space="preserve"> </w:t>
      </w:r>
      <w:r w:rsidRPr="00812F57">
        <w:rPr>
          <w:sz w:val="24"/>
          <w:szCs w:val="24"/>
        </w:rPr>
        <w:t xml:space="preserve">ukončení praktického vyučování: </w:t>
      </w:r>
      <w:r w:rsidRPr="00AC7212">
        <w:rPr>
          <w:b/>
          <w:sz w:val="24"/>
          <w:szCs w:val="24"/>
        </w:rPr>
        <w:t xml:space="preserve">pátek </w:t>
      </w:r>
      <w:r>
        <w:rPr>
          <w:b/>
          <w:sz w:val="24"/>
          <w:szCs w:val="24"/>
        </w:rPr>
        <w:t>27</w:t>
      </w:r>
      <w:r w:rsidRPr="00AC721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ledna </w:t>
      </w:r>
      <w:r w:rsidRPr="00AC7212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3</w:t>
      </w:r>
    </w:p>
    <w:p w:rsidR="000645C7" w:rsidRPr="00F975E0" w:rsidRDefault="000645C7" w:rsidP="000645C7">
      <w:pPr>
        <w:pStyle w:val="Bezmezer"/>
        <w:tabs>
          <w:tab w:val="left" w:pos="426"/>
        </w:tabs>
        <w:ind w:left="426"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Pr="00F975E0">
        <w:rPr>
          <w:sz w:val="24"/>
          <w:szCs w:val="24"/>
        </w:rPr>
        <w:t>a</w:t>
      </w:r>
    </w:p>
    <w:p w:rsidR="000645C7" w:rsidRDefault="000645C7" w:rsidP="000645C7">
      <w:pPr>
        <w:pStyle w:val="Bezmezer"/>
        <w:tabs>
          <w:tab w:val="left" w:pos="426"/>
        </w:tabs>
        <w:ind w:left="426"/>
        <w:jc w:val="both"/>
        <w:rPr>
          <w:b/>
          <w:sz w:val="24"/>
          <w:szCs w:val="24"/>
        </w:rPr>
      </w:pPr>
      <w:r w:rsidRPr="00AC7212">
        <w:rPr>
          <w:b/>
          <w:sz w:val="24"/>
          <w:szCs w:val="24"/>
        </w:rPr>
        <w:t>Třetí ročník</w:t>
      </w:r>
      <w:r>
        <w:rPr>
          <w:b/>
          <w:sz w:val="24"/>
          <w:szCs w:val="24"/>
        </w:rPr>
        <w:t xml:space="preserve"> (druhé pololetí)</w:t>
      </w:r>
      <w:r w:rsidRPr="00AC7212">
        <w:rPr>
          <w:b/>
          <w:sz w:val="24"/>
          <w:szCs w:val="24"/>
        </w:rPr>
        <w:t>:</w:t>
      </w:r>
    </w:p>
    <w:p w:rsidR="000645C7" w:rsidRDefault="000645C7" w:rsidP="000645C7">
      <w:pPr>
        <w:pStyle w:val="Bezmezer"/>
        <w:tabs>
          <w:tab w:val="left" w:pos="426"/>
        </w:tabs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Pr="00812F57">
        <w:rPr>
          <w:sz w:val="24"/>
          <w:szCs w:val="24"/>
        </w:rPr>
        <w:t xml:space="preserve">en zahájení praktického vyučování: </w:t>
      </w:r>
      <w:r w:rsidRPr="00AC7212">
        <w:rPr>
          <w:b/>
          <w:sz w:val="24"/>
          <w:szCs w:val="24"/>
        </w:rPr>
        <w:t xml:space="preserve">pondělí </w:t>
      </w:r>
      <w:r>
        <w:rPr>
          <w:b/>
          <w:sz w:val="24"/>
          <w:szCs w:val="24"/>
        </w:rPr>
        <w:t>6</w:t>
      </w:r>
      <w:r w:rsidRPr="00AC721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února</w:t>
      </w:r>
      <w:r w:rsidRPr="00AC721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</w:t>
      </w:r>
      <w:r w:rsidRPr="00D710BB">
        <w:rPr>
          <w:sz w:val="24"/>
          <w:szCs w:val="24"/>
        </w:rPr>
        <w:t xml:space="preserve">, </w:t>
      </w:r>
      <w:r>
        <w:rPr>
          <w:sz w:val="24"/>
          <w:szCs w:val="24"/>
        </w:rPr>
        <w:t>d</w:t>
      </w:r>
      <w:r w:rsidRPr="00812F57">
        <w:rPr>
          <w:sz w:val="24"/>
          <w:szCs w:val="24"/>
        </w:rPr>
        <w:t xml:space="preserve">en ukončení praktického vyučování: </w:t>
      </w:r>
      <w:r w:rsidRPr="00AC7212">
        <w:rPr>
          <w:b/>
          <w:sz w:val="24"/>
          <w:szCs w:val="24"/>
        </w:rPr>
        <w:t xml:space="preserve">pátek </w:t>
      </w:r>
      <w:r>
        <w:rPr>
          <w:b/>
          <w:sz w:val="24"/>
          <w:szCs w:val="24"/>
        </w:rPr>
        <w:t>19.</w:t>
      </w:r>
      <w:r w:rsidRPr="00AC72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května</w:t>
      </w:r>
      <w:r w:rsidRPr="00AC7212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3.</w:t>
      </w:r>
    </w:p>
    <w:p w:rsidR="00BE0952" w:rsidRDefault="00BE0952" w:rsidP="000645C7">
      <w:pPr>
        <w:pStyle w:val="Bezmezer"/>
        <w:tabs>
          <w:tab w:val="left" w:pos="426"/>
        </w:tabs>
        <w:ind w:left="426" w:hanging="426"/>
        <w:rPr>
          <w:b/>
          <w:sz w:val="24"/>
        </w:rPr>
      </w:pPr>
    </w:p>
    <w:p w:rsidR="006E0149" w:rsidRPr="007845A6" w:rsidRDefault="006E0149" w:rsidP="00BE0952">
      <w:pPr>
        <w:pStyle w:val="Bezmezer"/>
        <w:tabs>
          <w:tab w:val="left" w:pos="426"/>
        </w:tabs>
        <w:ind w:left="426" w:hanging="426"/>
        <w:jc w:val="center"/>
        <w:rPr>
          <w:b/>
          <w:sz w:val="24"/>
        </w:rPr>
      </w:pPr>
      <w:r w:rsidRPr="007845A6">
        <w:rPr>
          <w:b/>
          <w:sz w:val="24"/>
        </w:rPr>
        <w:t>Čl. 3</w:t>
      </w:r>
    </w:p>
    <w:p w:rsidR="007845A6" w:rsidRDefault="006E0149" w:rsidP="007845A6">
      <w:pPr>
        <w:pStyle w:val="Bezmezer"/>
        <w:spacing w:line="276" w:lineRule="auto"/>
        <w:jc w:val="center"/>
        <w:rPr>
          <w:b/>
          <w:sz w:val="24"/>
        </w:rPr>
      </w:pPr>
      <w:r w:rsidRPr="007845A6">
        <w:rPr>
          <w:b/>
          <w:sz w:val="24"/>
        </w:rPr>
        <w:t xml:space="preserve">Závazky poskytovatele praktického vyučování </w:t>
      </w:r>
    </w:p>
    <w:p w:rsidR="006E0149" w:rsidRPr="00812F57" w:rsidRDefault="006E0149" w:rsidP="00A92059">
      <w:pPr>
        <w:pStyle w:val="Bezmezer"/>
        <w:tabs>
          <w:tab w:val="left" w:pos="426"/>
        </w:tabs>
        <w:spacing w:before="120" w:after="240"/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1. </w:t>
      </w:r>
      <w:r w:rsidR="007845A6">
        <w:rPr>
          <w:sz w:val="24"/>
          <w:szCs w:val="24"/>
        </w:rPr>
        <w:tab/>
      </w:r>
      <w:r w:rsidRPr="00812F57">
        <w:rPr>
          <w:sz w:val="24"/>
          <w:szCs w:val="24"/>
        </w:rPr>
        <w:t>Poskytovatel umožní na svých pracovištích uvedených v čl. 1. 1 výkon praktického vyučování žáka. Praktické vyučování bude probíhat v prostorách, které budou odpovídat hygienickým normám a dalším požadavkům ochrany veřejného zdraví. Žákům se speciálními vzdělávacími potřebami vytvoří podmínky odpovídající jejich potřebám.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lastRenderedPageBreak/>
        <w:t>2.</w:t>
      </w:r>
      <w:r w:rsidR="007845A6">
        <w:rPr>
          <w:sz w:val="24"/>
          <w:szCs w:val="24"/>
        </w:rPr>
        <w:tab/>
      </w:r>
      <w:r w:rsidRPr="00812F57">
        <w:rPr>
          <w:sz w:val="24"/>
          <w:szCs w:val="24"/>
        </w:rPr>
        <w:t>Žák nebude vykonávat práce a činnosti, které nesouvisí s praktickým vyučováním podle školního vzdělávacího programu. Poskytovatel se zavazuje k tomu, že žák bude vykonávat pouze práce a</w:t>
      </w:r>
      <w:r w:rsidR="004F02DA">
        <w:rPr>
          <w:sz w:val="24"/>
          <w:szCs w:val="24"/>
        </w:rPr>
        <w:t> </w:t>
      </w:r>
      <w:r w:rsidRPr="00812F57">
        <w:rPr>
          <w:sz w:val="24"/>
          <w:szCs w:val="24"/>
        </w:rPr>
        <w:t>činnosti, které navazují na příslušný obor vzdělání a s ním přímo souvisí. Organizační zajištění a realizace činností při praktickém vyučování žáka budou škole poskytnuty bezúplatně.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3.</w:t>
      </w:r>
      <w:r w:rsidR="007F4FE5">
        <w:rPr>
          <w:sz w:val="24"/>
          <w:szCs w:val="24"/>
        </w:rPr>
        <w:tab/>
      </w:r>
      <w:r w:rsidRPr="00812F57">
        <w:rPr>
          <w:sz w:val="24"/>
          <w:szCs w:val="24"/>
        </w:rPr>
        <w:t>Poskytovatel zajišťuje bezpečnost a ochranu zdraví žáků při praktickém vyučování s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>ohledem na rizika možného ohrožení jejich života a zdraví při praktickém vyučování.</w:t>
      </w:r>
    </w:p>
    <w:p w:rsidR="00186779" w:rsidRPr="00812F57" w:rsidRDefault="006E0149" w:rsidP="00A92059">
      <w:pPr>
        <w:pStyle w:val="Bezmezer"/>
        <w:tabs>
          <w:tab w:val="left" w:pos="426"/>
        </w:tabs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4.</w:t>
      </w:r>
      <w:r w:rsidR="007F4FE5">
        <w:rPr>
          <w:sz w:val="24"/>
          <w:szCs w:val="24"/>
        </w:rPr>
        <w:tab/>
      </w:r>
      <w:r w:rsidRPr="00812F57">
        <w:rPr>
          <w:sz w:val="24"/>
          <w:szCs w:val="24"/>
        </w:rPr>
        <w:t>Poskytovatel jmenuje instruktora žáků z řad kvalifikovaných, odborně a morálně schopných zaměstnanců k vedení žáků a dozoru praktického vyučování. Ředitel školy schvaluje osobu instruktora. Písemnou smlouvu o vedení žáků uzavře s instruktorem poskytovatel.</w:t>
      </w:r>
    </w:p>
    <w:p w:rsidR="00DE5D6C" w:rsidRPr="00812F57" w:rsidRDefault="00DE5D6C" w:rsidP="00DE5D6C">
      <w:pPr>
        <w:pStyle w:val="Bezmezer"/>
        <w:tabs>
          <w:tab w:val="left" w:pos="426"/>
        </w:tabs>
        <w:spacing w:line="276" w:lineRule="auto"/>
        <w:ind w:left="425" w:firstLine="1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Instruktorem je pověřen pan/paní </w:t>
      </w:r>
      <w:r w:rsidR="00E56593">
        <w:rPr>
          <w:sz w:val="24"/>
        </w:rPr>
        <w:t>xxxxxxxxxxxx</w:t>
      </w:r>
      <w:r w:rsidRPr="00DF595F">
        <w:rPr>
          <w:sz w:val="24"/>
          <w:szCs w:val="24"/>
        </w:rPr>
        <w:t>.</w:t>
      </w:r>
      <w:r w:rsidRPr="00812F57">
        <w:rPr>
          <w:sz w:val="24"/>
          <w:szCs w:val="24"/>
        </w:rPr>
        <w:t xml:space="preserve"> </w:t>
      </w:r>
    </w:p>
    <w:p w:rsidR="00DE5D6C" w:rsidRPr="00812F57" w:rsidRDefault="00DE5D6C" w:rsidP="00DE5D6C">
      <w:pPr>
        <w:pStyle w:val="Bezmezer"/>
        <w:tabs>
          <w:tab w:val="left" w:pos="426"/>
        </w:tabs>
        <w:spacing w:after="240" w:line="276" w:lineRule="auto"/>
        <w:ind w:left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Kontaktní údaje: </w:t>
      </w:r>
      <w:r>
        <w:rPr>
          <w:b/>
          <w:sz w:val="24"/>
          <w:szCs w:val="24"/>
        </w:rPr>
        <w:t xml:space="preserve">tel.: </w:t>
      </w:r>
      <w:r w:rsidR="00E56593">
        <w:rPr>
          <w:sz w:val="24"/>
        </w:rPr>
        <w:t>xxxxxxxxxxxx</w:t>
      </w:r>
      <w:r>
        <w:rPr>
          <w:b/>
          <w:sz w:val="24"/>
          <w:szCs w:val="24"/>
        </w:rPr>
        <w:t xml:space="preserve">, e-mail: </w:t>
      </w:r>
      <w:r w:rsidR="00E56593">
        <w:rPr>
          <w:sz w:val="24"/>
        </w:rPr>
        <w:t>xxxxxxxxxxxx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5.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Instruktor úzce spolupracuje s pověřeným pedagogickým pracovníkem školy, kterému poskytovatel umožní vstup na pracoviště, kde praktické vyučování žáků probíhá. Hodnocení žáků provádí pověřený pedagogický pracovník ve spolupráci s instruktorem. Hodnocení se provádí vždy po ukončení pracovního týdne žáků. Instruktor vede deník evidence hodnocení a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>docházky žáků. Instruktor d</w:t>
      </w:r>
      <w:r w:rsidR="005D1500">
        <w:rPr>
          <w:sz w:val="24"/>
          <w:szCs w:val="24"/>
        </w:rPr>
        <w:t>á</w:t>
      </w:r>
      <w:r w:rsidRPr="00812F57">
        <w:rPr>
          <w:sz w:val="24"/>
          <w:szCs w:val="24"/>
        </w:rPr>
        <w:t xml:space="preserve">le spolupracuje s osobou podle </w:t>
      </w:r>
      <w:r w:rsidR="00186779">
        <w:rPr>
          <w:sz w:val="24"/>
          <w:szCs w:val="24"/>
        </w:rPr>
        <w:t>č</w:t>
      </w:r>
      <w:r w:rsidRPr="00812F57">
        <w:rPr>
          <w:sz w:val="24"/>
          <w:szCs w:val="24"/>
        </w:rPr>
        <w:t xml:space="preserve">l. 4 bodu 1 této smlouvy.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6.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Instruktor vede současně nejvýše </w:t>
      </w:r>
      <w:r w:rsidR="00252DD4">
        <w:rPr>
          <w:b/>
          <w:sz w:val="24"/>
          <w:szCs w:val="24"/>
        </w:rPr>
        <w:t>10 žáků (3.</w:t>
      </w:r>
      <w:r w:rsidR="00A92059">
        <w:rPr>
          <w:b/>
          <w:sz w:val="24"/>
          <w:szCs w:val="24"/>
        </w:rPr>
        <w:t> </w:t>
      </w:r>
      <w:r w:rsidR="00252DD4">
        <w:rPr>
          <w:b/>
          <w:sz w:val="24"/>
          <w:szCs w:val="24"/>
        </w:rPr>
        <w:t>ročník)</w:t>
      </w:r>
      <w:r w:rsidR="00102CA7">
        <w:rPr>
          <w:sz w:val="24"/>
          <w:szCs w:val="24"/>
        </w:rPr>
        <w:t xml:space="preserve"> </w:t>
      </w:r>
      <w:r w:rsidRPr="00812F57">
        <w:rPr>
          <w:sz w:val="24"/>
          <w:szCs w:val="24"/>
        </w:rPr>
        <w:t>a</w:t>
      </w:r>
      <w:r w:rsidR="00252DD4">
        <w:rPr>
          <w:sz w:val="24"/>
          <w:szCs w:val="24"/>
        </w:rPr>
        <w:t> </w:t>
      </w:r>
      <w:r w:rsidRPr="00812F57">
        <w:rPr>
          <w:sz w:val="24"/>
          <w:szCs w:val="24"/>
        </w:rPr>
        <w:t>to v</w:t>
      </w:r>
      <w:r w:rsidR="00BE0952">
        <w:rPr>
          <w:sz w:val="24"/>
          <w:szCs w:val="24"/>
        </w:rPr>
        <w:t> </w:t>
      </w:r>
      <w:r w:rsidRPr="00812F57">
        <w:rPr>
          <w:sz w:val="24"/>
          <w:szCs w:val="24"/>
        </w:rPr>
        <w:t>návaznosti na rizika možného ohrožení jejich života a zdraví, které se týkají výkonu práce, a v souladu s</w:t>
      </w:r>
      <w:r w:rsidR="00655B52">
        <w:rPr>
          <w:sz w:val="24"/>
          <w:szCs w:val="24"/>
        </w:rPr>
        <w:t> </w:t>
      </w:r>
      <w:r w:rsidRPr="00812F57">
        <w:rPr>
          <w:sz w:val="24"/>
          <w:szCs w:val="24"/>
        </w:rPr>
        <w:t>nařízením vlády č. 211/2010 Sb., o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>soustavě oborů vzdělávání v základním, středním a vyšším odborném vzdělávání, ve znění pozdějších předpisů. Instruktor zabezpečuje praktické vyučování pro žáky, spočívající v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>osvojování si základních dovedností, činností a</w:t>
      </w:r>
      <w:r w:rsidR="00252DD4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návyků, zhotovení výrobků, ve výkonu služeb nebo ve výkonu prací, které mají materiální hodnotu.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7.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Poskytovatel umožní řediteli školy nebo jím pověřené osobě, zřizovateli školy a České školní inspekci vstup do prostor, kde probíhá praktické vyučování v rozsahu </w:t>
      </w:r>
      <w:r w:rsidR="00345DF4">
        <w:rPr>
          <w:sz w:val="24"/>
          <w:szCs w:val="24"/>
        </w:rPr>
        <w:t>nezbytně nutném</w:t>
      </w:r>
      <w:r w:rsidRPr="00812F57">
        <w:rPr>
          <w:sz w:val="24"/>
          <w:szCs w:val="24"/>
        </w:rPr>
        <w:t xml:space="preserve"> pro provedení koordinačních a kontrolních činností. </w:t>
      </w:r>
    </w:p>
    <w:p w:rsidR="006E0149" w:rsidRPr="00812F57" w:rsidRDefault="006E0149" w:rsidP="00A92059">
      <w:pPr>
        <w:pStyle w:val="Bezmezer"/>
        <w:tabs>
          <w:tab w:val="left" w:pos="426"/>
        </w:tabs>
        <w:spacing w:before="240"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8.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Instruktor po skončení praktického vyučování provede stručné zhodnocení práce žáka dle připraveného formuláře.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9.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Poskytovatel se zavazuje, že budou dodržovány podmínky BOZP žáka, včetně jeho prokazatelného vstupního proškolení žáků o předpisech BOZP a PO platných pro pracoviště poskytovatele a školení BOZP k používaným strojům, nářadím a</w:t>
      </w:r>
      <w:r w:rsidR="00E30D5B">
        <w:rPr>
          <w:sz w:val="24"/>
          <w:szCs w:val="24"/>
        </w:rPr>
        <w:t> </w:t>
      </w:r>
      <w:r w:rsidRPr="00812F57">
        <w:rPr>
          <w:sz w:val="24"/>
          <w:szCs w:val="24"/>
        </w:rPr>
        <w:t>technologickým celkům.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10.</w:t>
      </w:r>
      <w:r w:rsidR="007F4FE5">
        <w:rPr>
          <w:sz w:val="24"/>
          <w:szCs w:val="24"/>
        </w:rPr>
        <w:tab/>
      </w:r>
      <w:r w:rsidRPr="00812F57">
        <w:rPr>
          <w:sz w:val="24"/>
          <w:szCs w:val="24"/>
        </w:rPr>
        <w:t>Poskytovatel zajistí prostorové a materiální vybavení pracoviště, stroje a nářadí, osobní ochranné pracovní prostředky odpovídající potřebám výuky oboru vzdělávání uvedeného v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>čl. 1. 1, platným hygienickým a zákonným normám k zajištění bezpečnosti a ochrany zdraví při provádění výuky žáků a zaměstnávání mladistvých v rozsahu stanoveném zvláštními právními předpisy (zákoník práce, a nařízení vlády č. 495/2001 Sb., kterými se stanoví rozsah čistících a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dezinfekčních prostředků). </w:t>
      </w:r>
    </w:p>
    <w:p w:rsidR="00186779" w:rsidRDefault="00186779" w:rsidP="00A92059">
      <w:pPr>
        <w:pStyle w:val="Bezmezer"/>
        <w:tabs>
          <w:tab w:val="left" w:pos="426"/>
        </w:tabs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11.</w:t>
      </w:r>
      <w:r>
        <w:rPr>
          <w:sz w:val="24"/>
          <w:szCs w:val="24"/>
        </w:rPr>
        <w:tab/>
      </w:r>
      <w:r w:rsidR="006E0149" w:rsidRPr="00812F57">
        <w:rPr>
          <w:sz w:val="24"/>
          <w:szCs w:val="24"/>
        </w:rPr>
        <w:t>Poskytovatel poskytne žákům tyto osobní ochranné pracovní prostředky:</w:t>
      </w:r>
    </w:p>
    <w:p w:rsidR="006E0149" w:rsidRPr="00812F57" w:rsidRDefault="00186779" w:rsidP="00A92059">
      <w:pPr>
        <w:pStyle w:val="Bezmezer"/>
        <w:tabs>
          <w:tab w:val="left" w:pos="426"/>
        </w:tabs>
        <w:spacing w:after="24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F02DA">
        <w:rPr>
          <w:b/>
          <w:sz w:val="24"/>
          <w:szCs w:val="24"/>
        </w:rPr>
        <w:t>Dle definice ochranných pracovních pomůcek pro jednotlivá pracoviště poskytovatele, dle interních předpisů.</w:t>
      </w:r>
      <w:r w:rsidR="006E0149" w:rsidRPr="00812F57">
        <w:rPr>
          <w:sz w:val="24"/>
          <w:szCs w:val="24"/>
        </w:rPr>
        <w:t xml:space="preserve">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12.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Poskytovatel zajistí žákům možnost využívat prostory a zařízení pracoviště včetně šaten a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sociálního zařízení. Provozní náklady vynaložené na zajištění praktického vyučování podle této smlouvy na pracovišti poskytovatele na základě této smlouvy hradí poskytovatel. </w:t>
      </w:r>
    </w:p>
    <w:p w:rsidR="006E0149" w:rsidRPr="00812F57" w:rsidRDefault="006E0149" w:rsidP="005B48B2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13.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Náklady žáků na dopravu na případné místo realizace praktického vyučování mimo sídlo poskytovatele zajišťuje a hradí škola.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14.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Po dobu průběhu praktického vyučování nese poskytovatel odpovědnost za bezpečnost, ochranu zdraví a hygienu při práci žáka, dle § 101 až 108 zákoníku práce. Ve spolupráci s</w:t>
      </w:r>
      <w:r w:rsidR="0071610C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pověřeným pedagogickým pracovníkem školy zajistí prošetření příslušnými orgány případné úrazy žáků a zajistí nápravná opatření. Pracovní úraz žáka neprodleně oznámí škole a zašle škole kopii záznamu o úrazu.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15.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Nezletilé žáky uvolňuje instruktor z praktického vyučování pouze na základě písemné žádosti podepsané zákonným zástupcem žáka, nebo žáka předá instruktor přímo jeho zákonnému zástupci.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16.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V případě závažných okolností je poskytovatel oprávněn rozhodnout o tom, že žák nebude pokračovat v praktickém vyučování, a to zejména v případech, kdy žák závažným způsobem poruší platné a účinné právní předpisy, interní předpisy, s nimiž byl seznámen, pravidla slušného chování, docházku v době praktického vyučování a ostatní náležitosti upravené touto dohodou. </w:t>
      </w:r>
    </w:p>
    <w:p w:rsidR="006E0149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17.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Poskytovatel odpovídá žákovi za škodu, která mu vznikla porušením právních povinností poskytovatelem nebo úrazem na pracovišti. </w:t>
      </w:r>
    </w:p>
    <w:p w:rsidR="006E0149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t xml:space="preserve">Čl. 4 </w:t>
      </w:r>
    </w:p>
    <w:p w:rsidR="006E0149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t xml:space="preserve">Závazky školy </w:t>
      </w:r>
    </w:p>
    <w:p w:rsidR="006E0149" w:rsidRPr="00812F57" w:rsidRDefault="006E0149" w:rsidP="00A92059">
      <w:pPr>
        <w:pStyle w:val="Bezmezer"/>
        <w:tabs>
          <w:tab w:val="left" w:pos="426"/>
        </w:tabs>
        <w:spacing w:before="120" w:after="240"/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Zaměstnanec školy pověřený ředitelem školy a odpovědný za průběh a realizaci praktického vyučování je pan/paní</w:t>
      </w:r>
      <w:r w:rsidR="00A760BC">
        <w:rPr>
          <w:sz w:val="24"/>
          <w:szCs w:val="24"/>
        </w:rPr>
        <w:t xml:space="preserve"> </w:t>
      </w:r>
      <w:r w:rsidR="00E56593">
        <w:rPr>
          <w:sz w:val="24"/>
        </w:rPr>
        <w:t>xxxxxxxxxxxx</w:t>
      </w:r>
      <w:r w:rsidR="00A760BC" w:rsidRPr="00E56593">
        <w:rPr>
          <w:b/>
          <w:i/>
          <w:sz w:val="24"/>
          <w:szCs w:val="24"/>
        </w:rPr>
        <w:t xml:space="preserve">, </w:t>
      </w:r>
      <w:r w:rsidR="00E56593">
        <w:rPr>
          <w:sz w:val="24"/>
        </w:rPr>
        <w:t>xxxxxxxxxxxx</w:t>
      </w:r>
      <w:r w:rsidR="00E56593" w:rsidRPr="00E56593">
        <w:rPr>
          <w:i/>
          <w:sz w:val="24"/>
          <w:szCs w:val="24"/>
        </w:rPr>
        <w:t xml:space="preserve"> </w:t>
      </w:r>
      <w:r w:rsidRPr="00E56593">
        <w:rPr>
          <w:i/>
          <w:sz w:val="24"/>
          <w:szCs w:val="24"/>
        </w:rPr>
        <w:t>(dále jen „koordinátor“). Koordinátor</w:t>
      </w:r>
      <w:r w:rsidRPr="00812F57">
        <w:rPr>
          <w:sz w:val="24"/>
          <w:szCs w:val="24"/>
        </w:rPr>
        <w:t xml:space="preserve"> poskytuje instruktorovi metodickou pomoc při zabezpečování průběhu praktického vyučování a zastupuje školu při jednání navazující na tuto smlouvu a je kontaktní osobou v komunikaci s poskytovatelem. Koordinátor je pověřen kontrolní činnosti podmínek uskutečňování praktického vyučování.</w:t>
      </w:r>
    </w:p>
    <w:p w:rsidR="006E0149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2.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>Koordinátor předá zástupci poskytovatele před zahájením praktického vyučování zápisníky bezpečnosti práce, deníky evidence praktického vyučování, RVP a ŠVP oboru vzdělání uvedeného v článku 1. 1.</w:t>
      </w:r>
    </w:p>
    <w:p w:rsidR="0071610C" w:rsidRDefault="006E0149" w:rsidP="00A92059">
      <w:pPr>
        <w:pStyle w:val="Bezmezer"/>
        <w:tabs>
          <w:tab w:val="left" w:pos="426"/>
        </w:tabs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3. </w:t>
      </w:r>
      <w:r w:rsidR="00186779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Pověřený pedagogický pracovník školy </w:t>
      </w:r>
      <w:r w:rsidR="00345DF4">
        <w:rPr>
          <w:sz w:val="24"/>
          <w:szCs w:val="24"/>
        </w:rPr>
        <w:t xml:space="preserve">(učitel odborného výcviku) </w:t>
      </w:r>
      <w:r w:rsidRPr="00812F57">
        <w:rPr>
          <w:sz w:val="24"/>
          <w:szCs w:val="24"/>
        </w:rPr>
        <w:t>úzce spolupracuje s</w:t>
      </w:r>
      <w:r w:rsidR="00345DF4">
        <w:rPr>
          <w:sz w:val="24"/>
          <w:szCs w:val="24"/>
        </w:rPr>
        <w:t> </w:t>
      </w:r>
      <w:r w:rsidRPr="00812F57">
        <w:rPr>
          <w:sz w:val="24"/>
          <w:szCs w:val="24"/>
        </w:rPr>
        <w:t>instruktorem při realizaci a</w:t>
      </w:r>
      <w:r w:rsidR="0071610C">
        <w:rPr>
          <w:sz w:val="24"/>
          <w:szCs w:val="24"/>
        </w:rPr>
        <w:t> </w:t>
      </w:r>
      <w:r w:rsidRPr="00812F57">
        <w:rPr>
          <w:sz w:val="24"/>
          <w:szCs w:val="24"/>
        </w:rPr>
        <w:t>hodnocení praktického vyučování žáků na provozním pracovišti poskytovatele. Pověřen</w:t>
      </w:r>
      <w:r w:rsidR="00345DF4">
        <w:rPr>
          <w:sz w:val="24"/>
          <w:szCs w:val="24"/>
        </w:rPr>
        <w:t>í</w:t>
      </w:r>
      <w:r w:rsidRPr="00812F57">
        <w:rPr>
          <w:sz w:val="24"/>
          <w:szCs w:val="24"/>
        </w:rPr>
        <w:t xml:space="preserve"> pedagogi</w:t>
      </w:r>
      <w:r w:rsidR="00345DF4">
        <w:rPr>
          <w:sz w:val="24"/>
          <w:szCs w:val="24"/>
        </w:rPr>
        <w:t>čtí</w:t>
      </w:r>
      <w:r w:rsidRPr="00812F57">
        <w:rPr>
          <w:sz w:val="24"/>
          <w:szCs w:val="24"/>
        </w:rPr>
        <w:t xml:space="preserve"> pracovní</w:t>
      </w:r>
      <w:r w:rsidR="00345DF4">
        <w:rPr>
          <w:sz w:val="24"/>
          <w:szCs w:val="24"/>
        </w:rPr>
        <w:t>ci</w:t>
      </w:r>
      <w:r w:rsidRPr="00812F57">
        <w:rPr>
          <w:sz w:val="24"/>
          <w:szCs w:val="24"/>
        </w:rPr>
        <w:t xml:space="preserve"> školy</w:t>
      </w:r>
      <w:r w:rsidR="00345DF4">
        <w:rPr>
          <w:sz w:val="24"/>
          <w:szCs w:val="24"/>
        </w:rPr>
        <w:t xml:space="preserve"> jsou</w:t>
      </w:r>
      <w:r w:rsidRPr="00812F57">
        <w:rPr>
          <w:sz w:val="24"/>
          <w:szCs w:val="24"/>
        </w:rPr>
        <w:t>:</w:t>
      </w:r>
    </w:p>
    <w:p w:rsidR="00345DF4" w:rsidRDefault="006E0149" w:rsidP="000645C7">
      <w:pPr>
        <w:pStyle w:val="Bezmezer"/>
        <w:tabs>
          <w:tab w:val="left" w:pos="426"/>
        </w:tabs>
        <w:ind w:left="425" w:firstLine="1"/>
        <w:jc w:val="both"/>
        <w:rPr>
          <w:b/>
          <w:sz w:val="24"/>
          <w:szCs w:val="24"/>
        </w:rPr>
      </w:pPr>
      <w:r w:rsidRPr="00812F57">
        <w:rPr>
          <w:sz w:val="24"/>
          <w:szCs w:val="24"/>
        </w:rPr>
        <w:t>Jméno, příjmení</w:t>
      </w:r>
      <w:r w:rsidR="00A760BC">
        <w:rPr>
          <w:sz w:val="24"/>
          <w:szCs w:val="24"/>
        </w:rPr>
        <w:t>:</w:t>
      </w:r>
      <w:r w:rsidRPr="00812F57">
        <w:rPr>
          <w:sz w:val="24"/>
          <w:szCs w:val="24"/>
        </w:rPr>
        <w:t xml:space="preserve"> </w:t>
      </w:r>
      <w:r w:rsidR="00345DF4">
        <w:rPr>
          <w:sz w:val="24"/>
          <w:szCs w:val="24"/>
        </w:rPr>
        <w:tab/>
      </w:r>
      <w:r w:rsidR="00E56593">
        <w:rPr>
          <w:sz w:val="24"/>
        </w:rPr>
        <w:t>xxxxxxxxxxxx</w:t>
      </w:r>
      <w:r w:rsidR="00E56593" w:rsidRPr="00345DF4">
        <w:rPr>
          <w:sz w:val="24"/>
          <w:szCs w:val="24"/>
        </w:rPr>
        <w:t xml:space="preserve"> </w:t>
      </w:r>
      <w:r w:rsidR="00345DF4" w:rsidRPr="00345DF4">
        <w:rPr>
          <w:sz w:val="24"/>
          <w:szCs w:val="24"/>
        </w:rPr>
        <w:t>(</w:t>
      </w:r>
      <w:r w:rsidR="00BE0952">
        <w:rPr>
          <w:sz w:val="24"/>
          <w:szCs w:val="24"/>
        </w:rPr>
        <w:t>3</w:t>
      </w:r>
      <w:r w:rsidR="00345DF4" w:rsidRPr="00345DF4">
        <w:rPr>
          <w:sz w:val="24"/>
          <w:szCs w:val="24"/>
        </w:rPr>
        <w:t>. ročník)</w:t>
      </w:r>
      <w:r w:rsidR="00345DF4">
        <w:rPr>
          <w:sz w:val="24"/>
          <w:szCs w:val="24"/>
        </w:rPr>
        <w:t>, datum narození:</w:t>
      </w:r>
      <w:r w:rsidR="00F43212">
        <w:rPr>
          <w:sz w:val="24"/>
          <w:szCs w:val="24"/>
        </w:rPr>
        <w:t xml:space="preserve"> </w:t>
      </w:r>
      <w:r w:rsidR="00E56593">
        <w:rPr>
          <w:sz w:val="24"/>
        </w:rPr>
        <w:t>xxxxxxxxxxxx</w:t>
      </w:r>
      <w:r w:rsidR="000645C7">
        <w:rPr>
          <w:b/>
          <w:sz w:val="24"/>
          <w:szCs w:val="24"/>
        </w:rPr>
        <w:t>.</w:t>
      </w:r>
    </w:p>
    <w:p w:rsidR="00BE0952" w:rsidRDefault="00BE0952" w:rsidP="00A92059">
      <w:pPr>
        <w:pStyle w:val="Bezmezer"/>
        <w:tabs>
          <w:tab w:val="left" w:pos="426"/>
        </w:tabs>
        <w:ind w:left="425" w:hanging="425"/>
        <w:jc w:val="both"/>
        <w:rPr>
          <w:sz w:val="24"/>
          <w:szCs w:val="24"/>
        </w:rPr>
      </w:pPr>
    </w:p>
    <w:p w:rsidR="006E0149" w:rsidRPr="00812F57" w:rsidRDefault="006E0149" w:rsidP="00A92059">
      <w:pPr>
        <w:pStyle w:val="Bezmezer"/>
        <w:tabs>
          <w:tab w:val="left" w:pos="426"/>
        </w:tabs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lastRenderedPageBreak/>
        <w:t>4.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>Škola ve spolupráci s poskytovatelem zajistí prokazatelným způsobem seznámení instruktorů žáků:</w:t>
      </w:r>
    </w:p>
    <w:p w:rsidR="006E0149" w:rsidRPr="00812F57" w:rsidRDefault="0071610C" w:rsidP="00A92059">
      <w:pPr>
        <w:pStyle w:val="Bezmezer"/>
        <w:tabs>
          <w:tab w:val="left" w:pos="709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E0149" w:rsidRPr="00812F57">
        <w:rPr>
          <w:sz w:val="24"/>
          <w:szCs w:val="24"/>
        </w:rPr>
        <w:t>a</w:t>
      </w:r>
      <w:r>
        <w:rPr>
          <w:sz w:val="24"/>
          <w:szCs w:val="24"/>
        </w:rPr>
        <w:t>)</w:t>
      </w:r>
      <w:r w:rsidR="006E0149" w:rsidRPr="00812F57">
        <w:rPr>
          <w:sz w:val="24"/>
          <w:szCs w:val="24"/>
        </w:rPr>
        <w:t xml:space="preserve"> se základními pojmy, zásadami a způsoby pedagogické práce s žáky, </w:t>
      </w:r>
    </w:p>
    <w:p w:rsidR="006E0149" w:rsidRPr="00812F57" w:rsidRDefault="006E0149" w:rsidP="00A92059">
      <w:pPr>
        <w:pStyle w:val="Bezmezer"/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b</w:t>
      </w:r>
      <w:r w:rsidR="0071610C">
        <w:rPr>
          <w:sz w:val="24"/>
          <w:szCs w:val="24"/>
        </w:rPr>
        <w:t>)</w:t>
      </w:r>
      <w:r w:rsidRPr="00812F57">
        <w:rPr>
          <w:sz w:val="24"/>
          <w:szCs w:val="24"/>
        </w:rPr>
        <w:t xml:space="preserve"> s předpisy BOZP, PO, a vyhláškou č. 180/2015 Sb., (vyhláška o zakázaných pracích a</w:t>
      </w:r>
      <w:r w:rsidR="0071610C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pracovištích), </w:t>
      </w:r>
    </w:p>
    <w:p w:rsidR="006E0149" w:rsidRPr="00812F57" w:rsidRDefault="006E0149" w:rsidP="00A92059">
      <w:pPr>
        <w:pStyle w:val="Bezmezer"/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c</w:t>
      </w:r>
      <w:r w:rsidR="0071610C">
        <w:rPr>
          <w:sz w:val="24"/>
          <w:szCs w:val="24"/>
        </w:rPr>
        <w:t>)</w:t>
      </w:r>
      <w:r w:rsidRPr="00812F57">
        <w:rPr>
          <w:sz w:val="24"/>
          <w:szCs w:val="24"/>
        </w:rPr>
        <w:t xml:space="preserve"> s obsahem, způsobech a cílech provádění praktického vyučování žáků, </w:t>
      </w:r>
    </w:p>
    <w:p w:rsidR="006E0149" w:rsidRPr="00812F57" w:rsidRDefault="006E0149" w:rsidP="005B48B2">
      <w:pPr>
        <w:pStyle w:val="Bezmezer"/>
        <w:tabs>
          <w:tab w:val="left" w:pos="426"/>
        </w:tabs>
        <w:spacing w:after="240"/>
        <w:ind w:left="709" w:hanging="283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d</w:t>
      </w:r>
      <w:r w:rsidR="0071610C">
        <w:rPr>
          <w:sz w:val="24"/>
          <w:szCs w:val="24"/>
        </w:rPr>
        <w:t>)</w:t>
      </w:r>
      <w:r w:rsidRPr="00812F57">
        <w:rPr>
          <w:sz w:val="24"/>
          <w:szCs w:val="24"/>
        </w:rPr>
        <w:t xml:space="preserve"> s obsahem rámcových vzdělávacích programů, školních vzdělávacích programů a</w:t>
      </w:r>
      <w:r w:rsidR="0071610C">
        <w:rPr>
          <w:sz w:val="24"/>
          <w:szCs w:val="24"/>
        </w:rPr>
        <w:t> </w:t>
      </w:r>
      <w:r w:rsidRPr="00812F57">
        <w:rPr>
          <w:sz w:val="24"/>
          <w:szCs w:val="24"/>
        </w:rPr>
        <w:t>s</w:t>
      </w:r>
      <w:r w:rsidR="0071610C">
        <w:rPr>
          <w:sz w:val="24"/>
          <w:szCs w:val="24"/>
        </w:rPr>
        <w:t> </w:t>
      </w:r>
      <w:r w:rsidRPr="00812F57">
        <w:rPr>
          <w:sz w:val="24"/>
          <w:szCs w:val="24"/>
        </w:rPr>
        <w:t>organizac</w:t>
      </w:r>
      <w:r w:rsidR="00794C81">
        <w:rPr>
          <w:sz w:val="24"/>
          <w:szCs w:val="24"/>
        </w:rPr>
        <w:t>í</w:t>
      </w:r>
      <w:r w:rsidRPr="00812F57">
        <w:rPr>
          <w:sz w:val="24"/>
          <w:szCs w:val="24"/>
        </w:rPr>
        <w:t xml:space="preserve"> výuky.</w:t>
      </w:r>
    </w:p>
    <w:p w:rsidR="006E0149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5. </w:t>
      </w:r>
      <w:r w:rsidR="00F833A6">
        <w:rPr>
          <w:sz w:val="24"/>
          <w:szCs w:val="24"/>
        </w:rPr>
        <w:tab/>
      </w:r>
      <w:r w:rsidRPr="00812F57">
        <w:rPr>
          <w:sz w:val="24"/>
          <w:szCs w:val="24"/>
        </w:rPr>
        <w:t>Škola v případě potřeby umožní instruktorům účastnit se pedagogických a metodických akcí a</w:t>
      </w:r>
      <w:r w:rsidR="007F4FE5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porad školy.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6. </w:t>
      </w:r>
      <w:r w:rsidR="00F833A6">
        <w:rPr>
          <w:sz w:val="24"/>
          <w:szCs w:val="24"/>
        </w:rPr>
        <w:tab/>
      </w:r>
      <w:r w:rsidRPr="00812F57">
        <w:rPr>
          <w:sz w:val="24"/>
          <w:szCs w:val="24"/>
        </w:rPr>
        <w:t>Škola ve spolupráci s poskytovatelem prokazatelně zajistí poučení žáka o bezpečnosti a</w:t>
      </w:r>
      <w:r w:rsidR="0071610C">
        <w:rPr>
          <w:sz w:val="24"/>
          <w:szCs w:val="24"/>
        </w:rPr>
        <w:t> </w:t>
      </w:r>
      <w:r w:rsidRPr="00812F57">
        <w:rPr>
          <w:sz w:val="24"/>
          <w:szCs w:val="24"/>
        </w:rPr>
        <w:t>ochraně zdraví v souvislosti s konkrétním praktickým vyučováním, spočívající zejména</w:t>
      </w:r>
      <w:r w:rsidR="00794C81">
        <w:rPr>
          <w:sz w:val="24"/>
          <w:szCs w:val="24"/>
        </w:rPr>
        <w:t> </w:t>
      </w:r>
      <w:r w:rsidRPr="00812F57">
        <w:rPr>
          <w:sz w:val="24"/>
          <w:szCs w:val="24"/>
        </w:rPr>
        <w:t>v</w:t>
      </w:r>
      <w:r w:rsidR="00794C81">
        <w:t> </w:t>
      </w:r>
      <w:r w:rsidR="00376382">
        <w:rPr>
          <w:b/>
          <w:sz w:val="24"/>
          <w:szCs w:val="24"/>
        </w:rPr>
        <w:t>požární ochraně, BOZP, hygienickém minimu, politice jakosti, metrologii, chemické bezpečnosti a dalších školeních specifických pro jednotlivá střediska poskytovatele, kde se budou žáci vyskytovat.</w:t>
      </w:r>
      <w:r w:rsidRPr="00812F57">
        <w:rPr>
          <w:sz w:val="24"/>
          <w:szCs w:val="24"/>
        </w:rPr>
        <w:t xml:space="preserve"> Zároveň zajistí základní poučení žáka o</w:t>
      </w:r>
      <w:r w:rsidR="00E30D5B">
        <w:rPr>
          <w:sz w:val="24"/>
          <w:szCs w:val="24"/>
        </w:rPr>
        <w:t> </w:t>
      </w:r>
      <w:r w:rsidRPr="00812F57">
        <w:rPr>
          <w:sz w:val="24"/>
          <w:szCs w:val="24"/>
        </w:rPr>
        <w:t>obecných principech zachovávání mlčenlivosti a ochrany dat poskytovatele, se kterými se při výkonu praktického vyučování u</w:t>
      </w:r>
      <w:r w:rsidR="00376382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poskytovatele setká.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7. 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Škola poučí žáky o jejich právech a povinnostech při praktickém vyučování na pracovištích poskytovatele. Vybaví žáka osobními a ochrannými prostředky a pomůckami dle vnitřní směrnice školy v případě, pokud nebudou zajištěny poskytovatelem a prověří, zda žáci na pracovišti obdrželi potřebné osobní ochranné pracovní prostředky.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8. 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>Škola provádí kontroly způsobilosti pracovních a hygienických podmínek pracoviště poskytovatele před podpisem této smlouvy, před zahájením praktického vyučování a dle potřeby v průběhu praktického vyučování a to prostřednictvím koordinátora. O</w:t>
      </w:r>
      <w:r w:rsidR="00E30D5B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provedené kontrole vyhotoví zápis. </w:t>
      </w:r>
    </w:p>
    <w:p w:rsidR="00DD780C" w:rsidRPr="00812F57" w:rsidRDefault="0071610C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</w:r>
      <w:r w:rsidR="006E0149" w:rsidRPr="00812F57">
        <w:rPr>
          <w:sz w:val="24"/>
          <w:szCs w:val="24"/>
        </w:rPr>
        <w:t xml:space="preserve">Veškeré pracovní a kázeňské přestupky žáků při praktickém vyučování řeší v souladu se školním řádem a dalšími platnými předpisy z oblasti výchovy a vzdělávání žáků na středních školách. </w:t>
      </w:r>
    </w:p>
    <w:p w:rsidR="00DD780C" w:rsidRPr="00812F57" w:rsidRDefault="0071610C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="006E0149" w:rsidRPr="00812F57">
        <w:rPr>
          <w:sz w:val="24"/>
          <w:szCs w:val="24"/>
        </w:rPr>
        <w:t xml:space="preserve">Škola zajistí základní pojištění žáka a splnění podmínky zdravotní způsobilosti žáků dle § 3 odst. 5 a § 59 školského zákona. Na odpovědnost žáků se vztahují ustanovení zákoníku práce. Náklady na prohlídky hradí: </w:t>
      </w:r>
      <w:r w:rsidR="00794C81" w:rsidRPr="00794C81">
        <w:rPr>
          <w:b/>
          <w:sz w:val="24"/>
          <w:szCs w:val="24"/>
        </w:rPr>
        <w:t>škola</w:t>
      </w:r>
      <w:r w:rsidR="006E0149" w:rsidRPr="00812F57">
        <w:rPr>
          <w:sz w:val="24"/>
          <w:szCs w:val="24"/>
        </w:rPr>
        <w:t xml:space="preserve">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11.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Škola je oprávněna provádět kontrolu docházky a náplně činnosti žáků pověřeným zástupcem školy, a to v termínu předem dohodnutém s instruktorem.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12.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Škola předá poskytovateli potřebné podklady o docházce žáků během praktického vyučování za účelem umožnění daňového odpočtu podle příslušných právních předpisů.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13. 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Škola předá poskytovateli potřebné informace k nezbytné úpravě podmínek odborného vzdělávání pro žáky se speciálními vzdělávacími potřebami odpovídající jejich potřebám. </w:t>
      </w:r>
    </w:p>
    <w:p w:rsidR="00DD780C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14.</w:t>
      </w:r>
      <w:r w:rsidR="007F4FE5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Odpovědnost za případné škody způsobené žáky nebo žákům při praktickém vyučování na základě této smlouvy se řídí ustanoveními § 391 zákoníku práce. </w:t>
      </w:r>
    </w:p>
    <w:p w:rsidR="00DD780C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lastRenderedPageBreak/>
        <w:t xml:space="preserve">Čl. 5 </w:t>
      </w:r>
    </w:p>
    <w:p w:rsidR="00DD780C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t xml:space="preserve">Odměna za produktivní činnost </w:t>
      </w:r>
    </w:p>
    <w:p w:rsidR="00DD780C" w:rsidRPr="00812F57" w:rsidRDefault="006E0149" w:rsidP="00E30D5B">
      <w:pPr>
        <w:pStyle w:val="Bezmezer"/>
        <w:tabs>
          <w:tab w:val="left" w:pos="426"/>
        </w:tabs>
        <w:spacing w:before="120" w:after="240"/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1.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Žákům náleží za produktivní činnosti prováděnou v průběhu praktického vyučování finanční odměna podle § 122 školského zákona.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2.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Za produktivní činnost žáka vyplatí poskytovatel jednotkovou sazbu ve výši </w:t>
      </w:r>
      <w:r w:rsidR="00376382">
        <w:rPr>
          <w:b/>
          <w:sz w:val="24"/>
          <w:szCs w:val="24"/>
        </w:rPr>
        <w:t>30 % aktuální výše minimální mzdy.</w:t>
      </w:r>
      <w:r w:rsidRPr="00812F57">
        <w:rPr>
          <w:sz w:val="24"/>
          <w:szCs w:val="24"/>
        </w:rPr>
        <w:t xml:space="preserve"> </w:t>
      </w:r>
    </w:p>
    <w:p w:rsidR="00DD780C" w:rsidRPr="00812F57" w:rsidRDefault="006E0149" w:rsidP="00A92059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3.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>Finanční odměna žáka za produktivní činnost za uplynulý měsíc se vypočítá vynásobením jednotkové odměny, dle článku 6. 2, s počtem hodin praktického vyučování, ve kterých žák tuto činnost vykonával. Podle § 6 odst. 9 písm. l) zákona č.586/1992 Sb., o daních z</w:t>
      </w:r>
      <w:r w:rsidR="00E30D5B">
        <w:rPr>
          <w:sz w:val="24"/>
          <w:szCs w:val="24"/>
        </w:rPr>
        <w:t> </w:t>
      </w:r>
      <w:r w:rsidRPr="00812F57">
        <w:rPr>
          <w:sz w:val="24"/>
          <w:szCs w:val="24"/>
        </w:rPr>
        <w:t>příjmů, jsou příjmy za práci žáků a studentů (produktivní činnost) z praktického vyučování a</w:t>
      </w:r>
      <w:r w:rsidR="0071610C">
        <w:rPr>
          <w:sz w:val="24"/>
          <w:szCs w:val="24"/>
        </w:rPr>
        <w:t> </w:t>
      </w:r>
      <w:r w:rsidRPr="00812F57">
        <w:rPr>
          <w:sz w:val="24"/>
          <w:szCs w:val="24"/>
        </w:rPr>
        <w:t>praktické přípravy osvobozeny od daní z příjmů.</w:t>
      </w:r>
    </w:p>
    <w:p w:rsidR="00DD780C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t xml:space="preserve">Čl. 6 </w:t>
      </w:r>
    </w:p>
    <w:p w:rsidR="00DD780C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t xml:space="preserve">Uzavření a ukončení smlouvy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5" w:hanging="425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1.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Tato smlouva se uzavírá na dobu určitou, a to </w:t>
      </w:r>
      <w:r w:rsidRPr="00794C81">
        <w:rPr>
          <w:b/>
          <w:sz w:val="24"/>
          <w:szCs w:val="24"/>
        </w:rPr>
        <w:t xml:space="preserve">od </w:t>
      </w:r>
      <w:r w:rsidR="000645C7">
        <w:rPr>
          <w:b/>
          <w:sz w:val="24"/>
          <w:szCs w:val="24"/>
        </w:rPr>
        <w:t>31</w:t>
      </w:r>
      <w:r w:rsidR="00794C81" w:rsidRPr="00794C81">
        <w:rPr>
          <w:b/>
          <w:sz w:val="24"/>
          <w:szCs w:val="24"/>
        </w:rPr>
        <w:t xml:space="preserve">. </w:t>
      </w:r>
      <w:r w:rsidR="00502C00">
        <w:rPr>
          <w:b/>
          <w:sz w:val="24"/>
          <w:szCs w:val="24"/>
        </w:rPr>
        <w:t>10</w:t>
      </w:r>
      <w:r w:rsidR="00794C81" w:rsidRPr="00794C81">
        <w:rPr>
          <w:b/>
          <w:sz w:val="24"/>
          <w:szCs w:val="24"/>
        </w:rPr>
        <w:t>. 20</w:t>
      </w:r>
      <w:r w:rsidR="00FA0FF6">
        <w:rPr>
          <w:b/>
          <w:sz w:val="24"/>
          <w:szCs w:val="24"/>
        </w:rPr>
        <w:t>2</w:t>
      </w:r>
      <w:r w:rsidR="000645C7">
        <w:rPr>
          <w:b/>
          <w:sz w:val="24"/>
          <w:szCs w:val="24"/>
        </w:rPr>
        <w:t>2</w:t>
      </w:r>
      <w:r w:rsidRPr="00794C81">
        <w:rPr>
          <w:b/>
          <w:sz w:val="24"/>
          <w:szCs w:val="24"/>
        </w:rPr>
        <w:t xml:space="preserve"> do </w:t>
      </w:r>
      <w:r w:rsidR="000645C7">
        <w:rPr>
          <w:b/>
          <w:sz w:val="24"/>
          <w:szCs w:val="24"/>
        </w:rPr>
        <w:t>9</w:t>
      </w:r>
      <w:r w:rsidR="00794C81" w:rsidRPr="00794C81">
        <w:rPr>
          <w:b/>
          <w:sz w:val="24"/>
          <w:szCs w:val="24"/>
        </w:rPr>
        <w:t>. 6. 20</w:t>
      </w:r>
      <w:r w:rsidR="000612BC">
        <w:rPr>
          <w:b/>
          <w:sz w:val="24"/>
          <w:szCs w:val="24"/>
        </w:rPr>
        <w:t>2</w:t>
      </w:r>
      <w:r w:rsidR="000645C7">
        <w:rPr>
          <w:b/>
          <w:sz w:val="24"/>
          <w:szCs w:val="24"/>
        </w:rPr>
        <w:t>3</w:t>
      </w:r>
      <w:r w:rsidRPr="00812F57">
        <w:rPr>
          <w:sz w:val="24"/>
          <w:szCs w:val="24"/>
        </w:rPr>
        <w:t xml:space="preserve">. </w:t>
      </w:r>
    </w:p>
    <w:p w:rsidR="00A1004F" w:rsidRDefault="006E0149" w:rsidP="00E30D5B">
      <w:pPr>
        <w:pStyle w:val="Bezmezer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2.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Smluvní strany se dohodly, že tato smlouva zaniká: </w:t>
      </w:r>
    </w:p>
    <w:p w:rsidR="00DD780C" w:rsidRPr="00812F57" w:rsidRDefault="006E0149" w:rsidP="00A92059">
      <w:pPr>
        <w:pStyle w:val="Bezmezer"/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a) uplynutím sjednané doby jejího trvání, nebo písemnou dohodou obou smluvních stran, nebo písemnou výpovědí, kdy kterákoli ze stran je oprávněna dát výpověď z této smlouvy, a to i bez uvedení důvodu, přičemž výpověď musí být písemná a musí být doručena druhé smluvní straně. Výpovědní lhůta činí dva měsíce a její běh počíná prvním dnem po jejím doručení druhé smluvní straně, </w:t>
      </w:r>
    </w:p>
    <w:p w:rsidR="00DD780C" w:rsidRPr="00812F57" w:rsidRDefault="006E0149" w:rsidP="00A92059">
      <w:pPr>
        <w:pStyle w:val="Bezmezer"/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b)</w:t>
      </w:r>
      <w:r w:rsidR="0071610C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pozbyde-li některá ze smluvních stran způsobilosti k provádění činností, které jsou předmětem této smlouvy, na základě příslušného právního předpisu nebo rozhodnutím kompetentního orgánu, </w:t>
      </w:r>
    </w:p>
    <w:p w:rsidR="00DD780C" w:rsidRPr="00812F57" w:rsidRDefault="006E0149" w:rsidP="00A92059">
      <w:pPr>
        <w:pStyle w:val="Bezmezer"/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c)</w:t>
      </w:r>
      <w:r w:rsidR="00A1004F">
        <w:rPr>
          <w:sz w:val="24"/>
          <w:szCs w:val="24"/>
        </w:rPr>
        <w:tab/>
      </w:r>
      <w:r w:rsidRPr="00812F57">
        <w:rPr>
          <w:sz w:val="24"/>
          <w:szCs w:val="24"/>
        </w:rPr>
        <w:t>odstoupením od smlouvy v případě jejího podstatného porušení, za které se považuje zejména porušení ustanovení smlouvy o zajištění bezpečnosti a ochrany zdraví při práci a</w:t>
      </w:r>
      <w:r w:rsidR="00A1004F">
        <w:rPr>
          <w:sz w:val="24"/>
          <w:szCs w:val="24"/>
        </w:rPr>
        <w:t> </w:t>
      </w:r>
      <w:r w:rsidRPr="00812F57">
        <w:rPr>
          <w:sz w:val="24"/>
          <w:szCs w:val="24"/>
        </w:rPr>
        <w:t>o</w:t>
      </w:r>
      <w:r w:rsidR="00A1004F">
        <w:rPr>
          <w:sz w:val="24"/>
          <w:szCs w:val="24"/>
        </w:rPr>
        <w:t> </w:t>
      </w:r>
      <w:r w:rsidRPr="00812F57">
        <w:rPr>
          <w:sz w:val="24"/>
          <w:szCs w:val="24"/>
        </w:rPr>
        <w:t>požární ochraně</w:t>
      </w:r>
      <w:r w:rsidR="00DD780C" w:rsidRPr="00812F57">
        <w:rPr>
          <w:sz w:val="24"/>
          <w:szCs w:val="24"/>
        </w:rPr>
        <w:t>,</w:t>
      </w:r>
      <w:r w:rsidRPr="00812F57">
        <w:rPr>
          <w:sz w:val="24"/>
          <w:szCs w:val="24"/>
        </w:rPr>
        <w:t xml:space="preserve"> </w:t>
      </w:r>
    </w:p>
    <w:p w:rsidR="00DD780C" w:rsidRPr="00812F57" w:rsidRDefault="006E0149" w:rsidP="00E30D5B">
      <w:pPr>
        <w:pStyle w:val="Bezmezer"/>
        <w:tabs>
          <w:tab w:val="left" w:pos="709"/>
        </w:tabs>
        <w:spacing w:after="240"/>
        <w:ind w:left="709" w:hanging="283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d)</w:t>
      </w:r>
      <w:r w:rsidR="00A1004F">
        <w:rPr>
          <w:sz w:val="24"/>
          <w:szCs w:val="24"/>
        </w:rPr>
        <w:tab/>
      </w:r>
      <w:r w:rsidRPr="00812F57">
        <w:rPr>
          <w:sz w:val="24"/>
          <w:szCs w:val="24"/>
        </w:rPr>
        <w:t>v</w:t>
      </w:r>
      <w:r w:rsidR="00A1004F">
        <w:rPr>
          <w:sz w:val="24"/>
          <w:szCs w:val="24"/>
        </w:rPr>
        <w:t> </w:t>
      </w:r>
      <w:r w:rsidRPr="00812F57">
        <w:rPr>
          <w:sz w:val="24"/>
          <w:szCs w:val="24"/>
        </w:rPr>
        <w:t xml:space="preserve">ostatních případech presumovaných platnou právní úpravou.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3.</w:t>
      </w:r>
      <w:r w:rsidR="00A1004F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Právní vztahy touto smlouvou upravené se řídí příslušnými ustanoveními občanského zákoníku, zákoníku práce, školského zákona a jeho prováděcích předpisů.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4</w:t>
      </w:r>
      <w:r w:rsidR="00A1004F">
        <w:rPr>
          <w:sz w:val="24"/>
          <w:szCs w:val="24"/>
        </w:rPr>
        <w:t>.</w:t>
      </w:r>
      <w:r w:rsidR="00A1004F">
        <w:rPr>
          <w:sz w:val="24"/>
          <w:szCs w:val="24"/>
        </w:rPr>
        <w:tab/>
      </w:r>
      <w:r w:rsidRPr="00812F57">
        <w:rPr>
          <w:sz w:val="24"/>
          <w:szCs w:val="24"/>
        </w:rPr>
        <w:t>V případě, že jakékoliv ustanovení této smlouvy bude neplatné nebo nevymahatelné na základě jakéhokoliv ustanovení příslušného zákona se smluvní strany zavazují uzavřít dodatek k této smlouvě, jímž taková ustanovení budou nahrazena, přičemž se smluvní strany i nadále budou řídit zbývajícími ustanoveními této smlouvy.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5.</w:t>
      </w:r>
      <w:r w:rsidR="00A1004F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Smlouva může být měněna nebo doplňována pouze formou písemných dodatků podepsaných oběma smluvními stranami. </w:t>
      </w:r>
    </w:p>
    <w:p w:rsidR="00DD780C" w:rsidRPr="00812F57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6.</w:t>
      </w:r>
      <w:r w:rsidR="00A1004F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Smlouva je vyhotovena ve dvou vyhotoveních, každý má platnost originálu. Po jednom vyhotovené obdrží každá ze smluvních stran. </w:t>
      </w:r>
    </w:p>
    <w:p w:rsidR="00345DF4" w:rsidRDefault="006E0149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7.</w:t>
      </w:r>
      <w:r w:rsidR="00A1004F">
        <w:rPr>
          <w:sz w:val="24"/>
          <w:szCs w:val="24"/>
        </w:rPr>
        <w:tab/>
      </w:r>
      <w:r w:rsidRPr="00812F57">
        <w:rPr>
          <w:sz w:val="24"/>
          <w:szCs w:val="24"/>
        </w:rPr>
        <w:t xml:space="preserve">Smlouva nabývá platnosti dnem podpisu obou smluvních stran a účinnosti dnem </w:t>
      </w:r>
      <w:r w:rsidR="000645C7">
        <w:rPr>
          <w:sz w:val="24"/>
          <w:szCs w:val="24"/>
        </w:rPr>
        <w:t>31</w:t>
      </w:r>
      <w:r w:rsidR="00794C81">
        <w:rPr>
          <w:sz w:val="24"/>
          <w:szCs w:val="24"/>
        </w:rPr>
        <w:t xml:space="preserve">. </w:t>
      </w:r>
      <w:r w:rsidR="00502C00">
        <w:rPr>
          <w:sz w:val="24"/>
          <w:szCs w:val="24"/>
        </w:rPr>
        <w:t>října</w:t>
      </w:r>
      <w:r w:rsidR="00794C81">
        <w:rPr>
          <w:sz w:val="24"/>
          <w:szCs w:val="24"/>
        </w:rPr>
        <w:t xml:space="preserve"> 20</w:t>
      </w:r>
      <w:r w:rsidR="00FA0FF6">
        <w:rPr>
          <w:sz w:val="24"/>
          <w:szCs w:val="24"/>
        </w:rPr>
        <w:t>2</w:t>
      </w:r>
      <w:r w:rsidR="000645C7">
        <w:rPr>
          <w:sz w:val="24"/>
          <w:szCs w:val="24"/>
        </w:rPr>
        <w:t>2</w:t>
      </w:r>
      <w:r w:rsidR="00794C81">
        <w:rPr>
          <w:sz w:val="24"/>
          <w:szCs w:val="24"/>
        </w:rPr>
        <w:t>.</w:t>
      </w:r>
    </w:p>
    <w:p w:rsidR="00F66A78" w:rsidRDefault="00F66A78" w:rsidP="00F66A78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ab/>
        <w:t>Tato smlouva podléhá uveřejnění podle zákona č. 340/2015 Sb., o zvláštních podmínkách účinnosti některých smluv, uveřejňování těchto smluv a o registru smluv (zákon o registru smluv). Smluvní strany se dohodly, že uveřejnění smlouvy provede škola, a to do 30 dnů od jejího uzavření. Tato strana bude o uveřejnění neprodleně informovat druhou stranu, a to prostřednictvím datové zprávy.</w:t>
      </w:r>
      <w:r w:rsidRPr="00812F57">
        <w:rPr>
          <w:sz w:val="24"/>
          <w:szCs w:val="24"/>
        </w:rPr>
        <w:t xml:space="preserve"> </w:t>
      </w:r>
    </w:p>
    <w:p w:rsidR="00F66A78" w:rsidRDefault="00F66A78" w:rsidP="00E30D5B">
      <w:pPr>
        <w:pStyle w:val="Bezmezer"/>
        <w:tabs>
          <w:tab w:val="left" w:pos="426"/>
        </w:tabs>
        <w:spacing w:after="240"/>
        <w:ind w:left="426" w:hanging="426"/>
        <w:jc w:val="both"/>
        <w:rPr>
          <w:sz w:val="24"/>
          <w:szCs w:val="24"/>
        </w:rPr>
      </w:pPr>
    </w:p>
    <w:p w:rsidR="00DD780C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t>Čl. 7</w:t>
      </w:r>
    </w:p>
    <w:p w:rsidR="00DD780C" w:rsidRPr="00186779" w:rsidRDefault="006E0149" w:rsidP="00186779">
      <w:pPr>
        <w:pStyle w:val="Bezmezer"/>
        <w:spacing w:line="276" w:lineRule="auto"/>
        <w:jc w:val="center"/>
        <w:rPr>
          <w:b/>
          <w:sz w:val="24"/>
        </w:rPr>
      </w:pPr>
      <w:r w:rsidRPr="00186779">
        <w:rPr>
          <w:b/>
          <w:sz w:val="24"/>
        </w:rPr>
        <w:t>Závěrečná ustanovení</w:t>
      </w:r>
    </w:p>
    <w:p w:rsidR="00DD780C" w:rsidRPr="00812F57" w:rsidRDefault="006E0149" w:rsidP="00E30D5B">
      <w:pPr>
        <w:pStyle w:val="Bezmezer"/>
        <w:spacing w:before="120"/>
        <w:ind w:firstLine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Práva a povinnosti v této smlouvě výslovně neupravená se řídí příslušnými právními předpisy českého právního řádu. </w:t>
      </w:r>
    </w:p>
    <w:p w:rsidR="007845A6" w:rsidRDefault="007845A6" w:rsidP="007845A6">
      <w:pPr>
        <w:pStyle w:val="Bezmezer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DD780C" w:rsidRPr="00812F57" w:rsidRDefault="006E0149" w:rsidP="007845A6">
      <w:pPr>
        <w:pStyle w:val="Bezmezer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 xml:space="preserve">Příloha: </w:t>
      </w:r>
      <w:r w:rsidR="00E32A9E">
        <w:rPr>
          <w:sz w:val="24"/>
          <w:szCs w:val="24"/>
        </w:rPr>
        <w:t xml:space="preserve">č. 1.: Ověřená kopie </w:t>
      </w:r>
      <w:r w:rsidR="00E32A9E" w:rsidRPr="00812F57">
        <w:rPr>
          <w:sz w:val="24"/>
          <w:szCs w:val="24"/>
        </w:rPr>
        <w:t>oprávnění k podnikatelské činnosti v</w:t>
      </w:r>
      <w:r w:rsidR="00E32A9E">
        <w:rPr>
          <w:sz w:val="24"/>
          <w:szCs w:val="24"/>
        </w:rPr>
        <w:t> </w:t>
      </w:r>
      <w:r w:rsidR="00E32A9E" w:rsidRPr="00812F57">
        <w:rPr>
          <w:sz w:val="24"/>
          <w:szCs w:val="24"/>
        </w:rPr>
        <w:t>oboru</w:t>
      </w:r>
      <w:r w:rsidR="00E32A9E">
        <w:rPr>
          <w:sz w:val="24"/>
          <w:szCs w:val="24"/>
        </w:rPr>
        <w:t xml:space="preserve"> Mlékař</w:t>
      </w:r>
    </w:p>
    <w:p w:rsidR="00186779" w:rsidRDefault="00186779" w:rsidP="007845A6">
      <w:pPr>
        <w:pStyle w:val="Bezmezer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794C81" w:rsidRDefault="00794C81" w:rsidP="007845A6">
      <w:pPr>
        <w:pStyle w:val="Bezmezer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7845A6" w:rsidRDefault="007F4FE5" w:rsidP="00BE0952">
      <w:pPr>
        <w:pStyle w:val="Bezmezer"/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BE0952">
        <w:rPr>
          <w:sz w:val="24"/>
          <w:szCs w:val="24"/>
        </w:rPr>
        <w:t>Polné</w:t>
      </w:r>
      <w:r>
        <w:rPr>
          <w:sz w:val="24"/>
          <w:szCs w:val="24"/>
        </w:rPr>
        <w:t xml:space="preserve"> dne </w:t>
      </w:r>
      <w:r w:rsidR="00F66A78">
        <w:rPr>
          <w:sz w:val="24"/>
          <w:szCs w:val="24"/>
        </w:rPr>
        <w:t>3</w:t>
      </w:r>
      <w:r w:rsidR="00046FCE">
        <w:rPr>
          <w:sz w:val="24"/>
          <w:szCs w:val="24"/>
        </w:rPr>
        <w:t>1</w:t>
      </w:r>
      <w:r w:rsidR="003A55C0">
        <w:rPr>
          <w:sz w:val="24"/>
          <w:szCs w:val="24"/>
        </w:rPr>
        <w:t xml:space="preserve">. </w:t>
      </w:r>
      <w:r w:rsidR="00046FCE">
        <w:rPr>
          <w:sz w:val="24"/>
          <w:szCs w:val="24"/>
        </w:rPr>
        <w:t>října</w:t>
      </w:r>
      <w:r w:rsidR="003A55C0">
        <w:rPr>
          <w:sz w:val="24"/>
          <w:szCs w:val="24"/>
        </w:rPr>
        <w:t xml:space="preserve"> 20</w:t>
      </w:r>
      <w:r w:rsidR="00FA0FF6">
        <w:rPr>
          <w:sz w:val="24"/>
          <w:szCs w:val="24"/>
        </w:rPr>
        <w:t>2</w:t>
      </w:r>
      <w:r w:rsidR="00F66A78">
        <w:rPr>
          <w:sz w:val="24"/>
          <w:szCs w:val="24"/>
        </w:rPr>
        <w:t>2</w:t>
      </w:r>
      <w:r w:rsidR="00BE0952">
        <w:rPr>
          <w:sz w:val="24"/>
          <w:szCs w:val="24"/>
        </w:rPr>
        <w:tab/>
      </w:r>
      <w:r w:rsidR="00BE0952">
        <w:rPr>
          <w:sz w:val="24"/>
          <w:szCs w:val="24"/>
        </w:rPr>
        <w:tab/>
      </w:r>
      <w:r w:rsidR="00BE0952">
        <w:rPr>
          <w:sz w:val="24"/>
          <w:szCs w:val="24"/>
        </w:rPr>
        <w:tab/>
      </w:r>
      <w:r w:rsidR="00BE0952">
        <w:rPr>
          <w:sz w:val="24"/>
          <w:szCs w:val="24"/>
        </w:rPr>
        <w:tab/>
      </w:r>
      <w:r w:rsidR="00BE0952">
        <w:rPr>
          <w:sz w:val="24"/>
          <w:szCs w:val="24"/>
        </w:rPr>
        <w:tab/>
        <w:t xml:space="preserve">V Hlinsku dne </w:t>
      </w:r>
      <w:r w:rsidR="00F66A78">
        <w:rPr>
          <w:sz w:val="24"/>
          <w:szCs w:val="24"/>
        </w:rPr>
        <w:t>3</w:t>
      </w:r>
      <w:r w:rsidR="00BE0952">
        <w:rPr>
          <w:sz w:val="24"/>
          <w:szCs w:val="24"/>
        </w:rPr>
        <w:t>1. října 202</w:t>
      </w:r>
      <w:r w:rsidR="00F66A78">
        <w:rPr>
          <w:sz w:val="24"/>
          <w:szCs w:val="24"/>
        </w:rPr>
        <w:t>2</w:t>
      </w:r>
    </w:p>
    <w:p w:rsidR="003A55C0" w:rsidRDefault="003A55C0" w:rsidP="00186779">
      <w:pPr>
        <w:pStyle w:val="Bezmezer"/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3A55C0" w:rsidRDefault="003A55C0" w:rsidP="00186779">
      <w:pPr>
        <w:pStyle w:val="Bezmezer"/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E32A9E" w:rsidRDefault="00E32A9E" w:rsidP="00186779">
      <w:pPr>
        <w:pStyle w:val="Bezmezer"/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3A55C0" w:rsidRDefault="003A55C0" w:rsidP="00186779">
      <w:pPr>
        <w:pStyle w:val="Bezmezer"/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sz w:val="24"/>
          <w:szCs w:val="24"/>
        </w:rPr>
      </w:pPr>
    </w:p>
    <w:p w:rsidR="003A55C0" w:rsidRDefault="00E56593" w:rsidP="00186779">
      <w:pPr>
        <w:pStyle w:val="Bezmezer"/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</w:rPr>
        <w:t>xxxxxxxxxxxx</w:t>
      </w:r>
      <w:r w:rsidR="00B25D24">
        <w:rPr>
          <w:sz w:val="24"/>
          <w:szCs w:val="24"/>
        </w:rPr>
        <w:t>,</w:t>
      </w:r>
      <w:r w:rsidR="003A55C0">
        <w:rPr>
          <w:sz w:val="24"/>
          <w:szCs w:val="24"/>
        </w:rPr>
        <w:tab/>
        <w:t xml:space="preserve">   </w:t>
      </w:r>
      <w:r>
        <w:rPr>
          <w:sz w:val="24"/>
        </w:rPr>
        <w:t>xxxxxxxxxxxx</w:t>
      </w:r>
      <w:r w:rsidR="003A55C0">
        <w:rPr>
          <w:sz w:val="24"/>
          <w:szCs w:val="24"/>
        </w:rPr>
        <w:t>,</w:t>
      </w:r>
    </w:p>
    <w:p w:rsidR="003A55C0" w:rsidRDefault="00B25D24" w:rsidP="00186779">
      <w:pPr>
        <w:pStyle w:val="Bezmezer"/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jednatel</w:t>
      </w:r>
      <w:r w:rsidR="003A55C0">
        <w:rPr>
          <w:sz w:val="24"/>
          <w:szCs w:val="24"/>
        </w:rPr>
        <w:tab/>
        <w:t xml:space="preserve">   ředitel školy</w:t>
      </w:r>
    </w:p>
    <w:p w:rsidR="007845A6" w:rsidRPr="00812F57" w:rsidRDefault="006E0149" w:rsidP="00186779">
      <w:pPr>
        <w:pStyle w:val="Bezmezer"/>
        <w:tabs>
          <w:tab w:val="left" w:pos="426"/>
          <w:tab w:val="left" w:pos="5670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12F57">
        <w:rPr>
          <w:sz w:val="24"/>
          <w:szCs w:val="24"/>
        </w:rPr>
        <w:t>.……………………………………………</w:t>
      </w:r>
      <w:r w:rsidR="007845A6">
        <w:rPr>
          <w:sz w:val="24"/>
          <w:szCs w:val="24"/>
        </w:rPr>
        <w:tab/>
      </w:r>
      <w:r w:rsidR="007845A6" w:rsidRPr="00812F57">
        <w:rPr>
          <w:sz w:val="24"/>
          <w:szCs w:val="24"/>
        </w:rPr>
        <w:t>.……………………………………………</w:t>
      </w:r>
    </w:p>
    <w:p w:rsidR="00B70DB4" w:rsidRDefault="00186779" w:rsidP="00186779">
      <w:pPr>
        <w:pStyle w:val="Bezmezer"/>
        <w:tabs>
          <w:tab w:val="left" w:pos="567"/>
          <w:tab w:val="left" w:pos="6804"/>
        </w:tabs>
        <w:spacing w:line="276" w:lineRule="auto"/>
        <w:ind w:left="426" w:hanging="426"/>
        <w:jc w:val="both"/>
        <w:rPr>
          <w:i/>
          <w:sz w:val="18"/>
          <w:szCs w:val="24"/>
        </w:rPr>
      </w:pPr>
      <w:r>
        <w:rPr>
          <w:i/>
          <w:sz w:val="18"/>
          <w:szCs w:val="24"/>
        </w:rPr>
        <w:tab/>
      </w:r>
      <w:r w:rsidR="003A55C0">
        <w:rPr>
          <w:i/>
          <w:sz w:val="18"/>
          <w:szCs w:val="24"/>
        </w:rPr>
        <w:t xml:space="preserve">       </w:t>
      </w:r>
      <w:r w:rsidR="00B70DB4" w:rsidRPr="00186779">
        <w:rPr>
          <w:i/>
          <w:sz w:val="18"/>
          <w:szCs w:val="24"/>
        </w:rPr>
        <w:t xml:space="preserve">poskytovatel </w:t>
      </w:r>
      <w:r>
        <w:rPr>
          <w:i/>
          <w:sz w:val="18"/>
          <w:szCs w:val="24"/>
        </w:rPr>
        <w:tab/>
      </w:r>
      <w:r w:rsidR="00B70DB4" w:rsidRPr="00186779">
        <w:rPr>
          <w:i/>
          <w:sz w:val="18"/>
          <w:szCs w:val="24"/>
        </w:rPr>
        <w:t>škola</w:t>
      </w:r>
    </w:p>
    <w:p w:rsidR="00E56593" w:rsidRDefault="00E56593" w:rsidP="00186779">
      <w:pPr>
        <w:pStyle w:val="Bezmezer"/>
        <w:tabs>
          <w:tab w:val="left" w:pos="567"/>
          <w:tab w:val="left" w:pos="6804"/>
        </w:tabs>
        <w:spacing w:line="276" w:lineRule="auto"/>
        <w:ind w:left="426" w:hanging="426"/>
        <w:jc w:val="both"/>
        <w:rPr>
          <w:i/>
          <w:sz w:val="18"/>
          <w:szCs w:val="24"/>
        </w:rPr>
      </w:pPr>
    </w:p>
    <w:p w:rsidR="00E56593" w:rsidRDefault="00E56593" w:rsidP="00186779">
      <w:pPr>
        <w:pStyle w:val="Bezmezer"/>
        <w:tabs>
          <w:tab w:val="left" w:pos="567"/>
          <w:tab w:val="left" w:pos="6804"/>
        </w:tabs>
        <w:spacing w:line="276" w:lineRule="auto"/>
        <w:ind w:left="426" w:hanging="426"/>
        <w:jc w:val="both"/>
        <w:rPr>
          <w:i/>
          <w:sz w:val="18"/>
          <w:szCs w:val="24"/>
        </w:rPr>
      </w:pPr>
    </w:p>
    <w:p w:rsidR="00E56593" w:rsidRDefault="00E56593">
      <w:pPr>
        <w:jc w:val="left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br w:type="page"/>
      </w:r>
    </w:p>
    <w:p w:rsidR="00E56593" w:rsidRPr="00350081" w:rsidRDefault="00E56593" w:rsidP="00E56593">
      <w:pPr>
        <w:jc w:val="center"/>
        <w:rPr>
          <w:rFonts w:cs="Times New Roman"/>
          <w:b/>
          <w:sz w:val="36"/>
          <w:szCs w:val="36"/>
        </w:rPr>
      </w:pPr>
      <w:r w:rsidRPr="00350081">
        <w:rPr>
          <w:rFonts w:cs="Times New Roman"/>
          <w:b/>
          <w:sz w:val="36"/>
          <w:szCs w:val="36"/>
        </w:rPr>
        <w:lastRenderedPageBreak/>
        <w:t>Dodatek ke smlouvě</w:t>
      </w:r>
      <w:r>
        <w:rPr>
          <w:rFonts w:cs="Times New Roman"/>
          <w:b/>
          <w:sz w:val="36"/>
          <w:szCs w:val="36"/>
        </w:rPr>
        <w:t xml:space="preserve"> č. 1</w:t>
      </w:r>
    </w:p>
    <w:p w:rsidR="00E56593" w:rsidRPr="000862D2" w:rsidRDefault="00E56593" w:rsidP="00E56593">
      <w:pPr>
        <w:rPr>
          <w:rFonts w:cs="Times New Roman"/>
        </w:rPr>
      </w:pPr>
      <w:r w:rsidRPr="000862D2">
        <w:rPr>
          <w:rFonts w:cs="Times New Roman"/>
        </w:rPr>
        <w:t xml:space="preserve">Dodatek ke smlouvě – Smlouva o obsahu, rozsahu a podmínkách praktického vyučování – </w:t>
      </w:r>
      <w:r>
        <w:rPr>
          <w:rFonts w:cs="Times New Roman"/>
        </w:rPr>
        <w:t xml:space="preserve">pro školní rok 2022/2023 </w:t>
      </w:r>
      <w:r w:rsidRPr="000862D2">
        <w:rPr>
          <w:rFonts w:cs="Times New Roman"/>
        </w:rPr>
        <w:t>byl uzavřen níže uvedeného dne mezi zástupci:</w:t>
      </w:r>
    </w:p>
    <w:p w:rsidR="00E56593" w:rsidRPr="000862D2" w:rsidRDefault="00E56593" w:rsidP="00E56593">
      <w:pPr>
        <w:pStyle w:val="Odstavecseseznamem"/>
        <w:numPr>
          <w:ilvl w:val="0"/>
          <w:numId w:val="1"/>
        </w:numPr>
        <w:rPr>
          <w:rFonts w:cs="Times New Roman"/>
        </w:rPr>
      </w:pPr>
      <w:r w:rsidRPr="000862D2">
        <w:rPr>
          <w:rFonts w:cs="Times New Roman"/>
        </w:rPr>
        <w:t>Gymnázium K. V. Raise a Střední odborné učiliště, Hlinsko, Adámkova 55</w:t>
      </w:r>
    </w:p>
    <w:p w:rsidR="00E56593" w:rsidRPr="002F0591" w:rsidRDefault="00E56593" w:rsidP="00E56593">
      <w:pPr>
        <w:pStyle w:val="Odstavecseseznamem"/>
        <w:rPr>
          <w:rFonts w:cs="Times New Roman"/>
        </w:rPr>
      </w:pPr>
      <w:r w:rsidRPr="000862D2">
        <w:rPr>
          <w:rFonts w:cs="Times New Roman"/>
        </w:rPr>
        <w:t>a</w:t>
      </w:r>
    </w:p>
    <w:p w:rsidR="00E56593" w:rsidRPr="002F0591" w:rsidRDefault="00E56593" w:rsidP="00E56593">
      <w:pPr>
        <w:pStyle w:val="Odstavecseseznamem"/>
        <w:numPr>
          <w:ilvl w:val="0"/>
          <w:numId w:val="1"/>
        </w:numPr>
        <w:rPr>
          <w:rFonts w:cs="Times New Roman"/>
        </w:rPr>
      </w:pPr>
      <w:r>
        <w:rPr>
          <w:sz w:val="24"/>
        </w:rPr>
        <w:t>Mlékárna Polná spol. s r.o.</w:t>
      </w:r>
    </w:p>
    <w:p w:rsidR="00E56593" w:rsidRDefault="00E56593" w:rsidP="00E56593">
      <w:pPr>
        <w:rPr>
          <w:rFonts w:cs="Times New Roman"/>
        </w:rPr>
      </w:pPr>
    </w:p>
    <w:p w:rsidR="00E56593" w:rsidRPr="000862D2" w:rsidRDefault="00E56593" w:rsidP="00E56593">
      <w:pPr>
        <w:rPr>
          <w:rFonts w:cs="Times New Roman"/>
        </w:rPr>
      </w:pPr>
      <w:r w:rsidRPr="000862D2">
        <w:rPr>
          <w:rFonts w:cs="Times New Roman"/>
        </w:rPr>
        <w:t>Smluvní strany ujednávají následující k Čl. 2 – Časový rozvrh praktického vyučování:</w:t>
      </w:r>
    </w:p>
    <w:p w:rsidR="00E56593" w:rsidRPr="000862D2" w:rsidRDefault="00E56593" w:rsidP="00E56593">
      <w:pPr>
        <w:ind w:firstLine="708"/>
        <w:rPr>
          <w:rFonts w:cs="Times New Roman"/>
        </w:rPr>
      </w:pPr>
      <w:r w:rsidRPr="000862D2">
        <w:rPr>
          <w:rFonts w:cs="Times New Roman"/>
        </w:rPr>
        <w:t xml:space="preserve">Realizace praktického vyučování žáků </w:t>
      </w:r>
      <w:r>
        <w:rPr>
          <w:rFonts w:cs="Times New Roman"/>
        </w:rPr>
        <w:t xml:space="preserve">3. ročníku </w:t>
      </w:r>
      <w:r w:rsidRPr="000862D2">
        <w:rPr>
          <w:rFonts w:cs="Times New Roman"/>
        </w:rPr>
        <w:t>ve školním roce 20</w:t>
      </w:r>
      <w:r>
        <w:rPr>
          <w:rFonts w:cs="Times New Roman"/>
        </w:rPr>
        <w:t>22</w:t>
      </w:r>
      <w:r w:rsidRPr="000862D2">
        <w:rPr>
          <w:rFonts w:cs="Times New Roman"/>
        </w:rPr>
        <w:t>/20</w:t>
      </w:r>
      <w:r>
        <w:rPr>
          <w:rFonts w:cs="Times New Roman"/>
        </w:rPr>
        <w:t>23</w:t>
      </w:r>
      <w:r w:rsidRPr="000862D2">
        <w:rPr>
          <w:rFonts w:cs="Times New Roman"/>
        </w:rPr>
        <w:t xml:space="preserve"> bude uskutečňována v pracovních dnech takto:</w:t>
      </w:r>
    </w:p>
    <w:p w:rsidR="00E56593" w:rsidRPr="000862D2" w:rsidRDefault="00E56593" w:rsidP="00E56593">
      <w:pPr>
        <w:spacing w:after="0"/>
        <w:rPr>
          <w:rFonts w:cs="Times New Roman"/>
        </w:rPr>
      </w:pPr>
      <w:r w:rsidRPr="000862D2">
        <w:rPr>
          <w:rFonts w:cs="Times New Roman"/>
        </w:rPr>
        <w:tab/>
        <w:t>pondělí</w:t>
      </w:r>
      <w:r>
        <w:rPr>
          <w:rFonts w:cs="Times New Roman"/>
        </w:rPr>
        <w:tab/>
      </w:r>
      <w:r w:rsidRPr="000862D2">
        <w:rPr>
          <w:rFonts w:cs="Times New Roman"/>
        </w:rPr>
        <w:tab/>
      </w:r>
      <w:r>
        <w:rPr>
          <w:rFonts w:cs="Times New Roman"/>
        </w:rPr>
        <w:t>6</w:t>
      </w:r>
      <w:r w:rsidRPr="000862D2">
        <w:rPr>
          <w:rFonts w:cs="Times New Roman"/>
        </w:rPr>
        <w:t>:00 – 1</w:t>
      </w:r>
      <w:r>
        <w:rPr>
          <w:rFonts w:cs="Times New Roman"/>
        </w:rPr>
        <w:t>4</w:t>
      </w:r>
      <w:r w:rsidRPr="000862D2">
        <w:rPr>
          <w:rFonts w:cs="Times New Roman"/>
        </w:rPr>
        <w:t>:</w:t>
      </w:r>
      <w:r>
        <w:rPr>
          <w:rFonts w:cs="Times New Roman"/>
        </w:rPr>
        <w:t>0</w:t>
      </w:r>
      <w:r w:rsidRPr="000862D2">
        <w:rPr>
          <w:rFonts w:cs="Times New Roman"/>
        </w:rPr>
        <w:t>0</w:t>
      </w:r>
      <w:r>
        <w:rPr>
          <w:rFonts w:cs="Times New Roman"/>
        </w:rPr>
        <w:t xml:space="preserve"> hodin</w:t>
      </w:r>
    </w:p>
    <w:p w:rsidR="00E56593" w:rsidRPr="000862D2" w:rsidRDefault="00E56593" w:rsidP="00E56593">
      <w:pPr>
        <w:spacing w:after="0"/>
        <w:rPr>
          <w:rFonts w:cs="Times New Roman"/>
        </w:rPr>
      </w:pPr>
      <w:r w:rsidRPr="000862D2">
        <w:rPr>
          <w:rFonts w:cs="Times New Roman"/>
        </w:rPr>
        <w:tab/>
        <w:t>úterý</w:t>
      </w:r>
      <w:r w:rsidRPr="000862D2">
        <w:rPr>
          <w:rFonts w:cs="Times New Roman"/>
        </w:rPr>
        <w:tab/>
      </w:r>
      <w:r w:rsidRPr="000862D2">
        <w:rPr>
          <w:rFonts w:cs="Times New Roman"/>
        </w:rPr>
        <w:tab/>
      </w:r>
      <w:r>
        <w:rPr>
          <w:rFonts w:cs="Times New Roman"/>
        </w:rPr>
        <w:t>6</w:t>
      </w:r>
      <w:r w:rsidRPr="000862D2">
        <w:rPr>
          <w:rFonts w:cs="Times New Roman"/>
        </w:rPr>
        <w:t>:00 – 14:0</w:t>
      </w:r>
      <w:r>
        <w:rPr>
          <w:rFonts w:cs="Times New Roman"/>
        </w:rPr>
        <w:t>0 hodin</w:t>
      </w:r>
    </w:p>
    <w:p w:rsidR="00E56593" w:rsidRPr="000862D2" w:rsidRDefault="00E56593" w:rsidP="00E56593">
      <w:pPr>
        <w:spacing w:after="0"/>
        <w:rPr>
          <w:rFonts w:cs="Times New Roman"/>
        </w:rPr>
      </w:pPr>
      <w:r w:rsidRPr="000862D2">
        <w:rPr>
          <w:rFonts w:cs="Times New Roman"/>
        </w:rPr>
        <w:tab/>
        <w:t>středa</w:t>
      </w:r>
      <w:r w:rsidRPr="000862D2">
        <w:rPr>
          <w:rFonts w:cs="Times New Roman"/>
        </w:rPr>
        <w:tab/>
      </w:r>
      <w:r w:rsidRPr="000862D2">
        <w:rPr>
          <w:rFonts w:cs="Times New Roman"/>
        </w:rPr>
        <w:tab/>
      </w:r>
      <w:r>
        <w:rPr>
          <w:rFonts w:cs="Times New Roman"/>
        </w:rPr>
        <w:t>6</w:t>
      </w:r>
      <w:r w:rsidRPr="000862D2">
        <w:rPr>
          <w:rFonts w:cs="Times New Roman"/>
        </w:rPr>
        <w:t>:00 – 14:0</w:t>
      </w:r>
      <w:r>
        <w:rPr>
          <w:rFonts w:cs="Times New Roman"/>
        </w:rPr>
        <w:t>0 hodin</w:t>
      </w:r>
    </w:p>
    <w:p w:rsidR="00E56593" w:rsidRPr="000862D2" w:rsidRDefault="00E56593" w:rsidP="00E56593">
      <w:pPr>
        <w:spacing w:after="0"/>
        <w:rPr>
          <w:rFonts w:cs="Times New Roman"/>
        </w:rPr>
      </w:pPr>
      <w:r w:rsidRPr="000862D2">
        <w:rPr>
          <w:rFonts w:cs="Times New Roman"/>
        </w:rPr>
        <w:tab/>
        <w:t>čtvrtek</w:t>
      </w:r>
      <w:r w:rsidRPr="000862D2">
        <w:rPr>
          <w:rFonts w:cs="Times New Roman"/>
        </w:rPr>
        <w:tab/>
      </w:r>
      <w:r w:rsidRPr="000862D2">
        <w:rPr>
          <w:rFonts w:cs="Times New Roman"/>
        </w:rPr>
        <w:tab/>
      </w:r>
      <w:r>
        <w:rPr>
          <w:rFonts w:cs="Times New Roman"/>
        </w:rPr>
        <w:t>6</w:t>
      </w:r>
      <w:r w:rsidRPr="000862D2">
        <w:rPr>
          <w:rFonts w:cs="Times New Roman"/>
        </w:rPr>
        <w:t>:00 – 14:0</w:t>
      </w:r>
      <w:r>
        <w:rPr>
          <w:rFonts w:cs="Times New Roman"/>
        </w:rPr>
        <w:t>0 hodin</w:t>
      </w:r>
    </w:p>
    <w:p w:rsidR="00E56593" w:rsidRDefault="00E56593" w:rsidP="00E56593">
      <w:pPr>
        <w:spacing w:after="0"/>
        <w:rPr>
          <w:rFonts w:cs="Times New Roman"/>
        </w:rPr>
      </w:pPr>
      <w:r w:rsidRPr="000862D2">
        <w:rPr>
          <w:rFonts w:cs="Times New Roman"/>
        </w:rPr>
        <w:tab/>
        <w:t>pátek</w:t>
      </w:r>
      <w:r w:rsidRPr="000862D2">
        <w:rPr>
          <w:rFonts w:cs="Times New Roman"/>
        </w:rPr>
        <w:tab/>
      </w:r>
      <w:r w:rsidRPr="000862D2">
        <w:rPr>
          <w:rFonts w:cs="Times New Roman"/>
        </w:rPr>
        <w:tab/>
      </w:r>
      <w:r>
        <w:rPr>
          <w:rFonts w:cs="Times New Roman"/>
        </w:rPr>
        <w:t>6</w:t>
      </w:r>
      <w:r w:rsidRPr="000862D2">
        <w:rPr>
          <w:rFonts w:cs="Times New Roman"/>
        </w:rPr>
        <w:t>:00 – 1</w:t>
      </w:r>
      <w:r>
        <w:rPr>
          <w:rFonts w:cs="Times New Roman"/>
        </w:rPr>
        <w:t>1</w:t>
      </w:r>
      <w:r w:rsidRPr="000862D2">
        <w:rPr>
          <w:rFonts w:cs="Times New Roman"/>
        </w:rPr>
        <w:t>:</w:t>
      </w:r>
      <w:r>
        <w:rPr>
          <w:rFonts w:cs="Times New Roman"/>
        </w:rPr>
        <w:t>30 hodin</w:t>
      </w:r>
    </w:p>
    <w:p w:rsidR="00E56593" w:rsidRPr="000862D2" w:rsidRDefault="00E56593" w:rsidP="00E56593">
      <w:pPr>
        <w:spacing w:after="0"/>
        <w:rPr>
          <w:rFonts w:cs="Times New Roman"/>
        </w:rPr>
      </w:pPr>
    </w:p>
    <w:p w:rsidR="00E56593" w:rsidRDefault="00E56593" w:rsidP="00E56593">
      <w:pPr>
        <w:spacing w:after="0"/>
      </w:pPr>
      <w:r>
        <w:t>Celkový týdenní počet hodin praktického vyučování 35 hodin je zachován (učební plán oboru není narušen). Důvodem úpravy týdenního rozvrhu – délky jednotlivých vyučovacích dní jsou příjezdy a odjezdy autobusových spojů dojíždějících žáků. Doba přepravy žáků do Polné a zpět je započítána do doby praktického vyučování.</w:t>
      </w:r>
    </w:p>
    <w:p w:rsidR="00E56593" w:rsidRDefault="00E56593" w:rsidP="00E56593">
      <w:pPr>
        <w:spacing w:after="0"/>
      </w:pPr>
    </w:p>
    <w:p w:rsidR="00E56593" w:rsidRDefault="00E56593" w:rsidP="00E56593">
      <w:pPr>
        <w:spacing w:after="0"/>
      </w:pPr>
    </w:p>
    <w:p w:rsidR="00E56593" w:rsidRDefault="00E56593" w:rsidP="00E56593">
      <w:pPr>
        <w:spacing w:after="0"/>
      </w:pPr>
      <w:r>
        <w:t>V Polné dne 31. října 2022</w:t>
      </w:r>
      <w:r>
        <w:tab/>
      </w:r>
      <w:r>
        <w:tab/>
      </w:r>
      <w:r>
        <w:tab/>
      </w:r>
      <w:bookmarkStart w:id="0" w:name="_GoBack"/>
      <w:bookmarkEnd w:id="0"/>
      <w:r>
        <w:tab/>
        <w:t>V Hlinsku dne 31. října 2022</w:t>
      </w:r>
    </w:p>
    <w:p w:rsidR="00E56593" w:rsidRDefault="00E56593" w:rsidP="00E56593">
      <w:pPr>
        <w:spacing w:after="0"/>
      </w:pPr>
    </w:p>
    <w:p w:rsidR="00E56593" w:rsidRDefault="00E56593" w:rsidP="00E56593">
      <w:pPr>
        <w:spacing w:after="0"/>
      </w:pPr>
    </w:p>
    <w:p w:rsidR="00E56593" w:rsidRDefault="00E56593" w:rsidP="00E56593">
      <w:pPr>
        <w:spacing w:after="0"/>
      </w:pPr>
    </w:p>
    <w:p w:rsidR="00E56593" w:rsidRDefault="00E56593" w:rsidP="00E56593">
      <w:pPr>
        <w:spacing w:after="0"/>
      </w:pPr>
      <w:r>
        <w:t>……………………………………………………………</w:t>
      </w:r>
      <w:r>
        <w:tab/>
      </w:r>
      <w:r>
        <w:tab/>
        <w:t>………………………………………………………….</w:t>
      </w:r>
    </w:p>
    <w:p w:rsidR="00E56593" w:rsidRDefault="00E56593" w:rsidP="00E56593">
      <w:pPr>
        <w:spacing w:after="0"/>
      </w:pPr>
      <w:r>
        <w:t>xxxxxxxxxxxx</w:t>
      </w:r>
      <w:r w:rsidRPr="00F95993">
        <w:rPr>
          <w:szCs w:val="24"/>
        </w:rP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>xxxxxxxxxxxx,</w:t>
      </w:r>
    </w:p>
    <w:p w:rsidR="00E56593" w:rsidRDefault="00E56593" w:rsidP="00E56593">
      <w:pPr>
        <w:spacing w:after="0"/>
      </w:pPr>
      <w: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:rsidR="00E56593" w:rsidRPr="00186779" w:rsidRDefault="00E56593" w:rsidP="00186779">
      <w:pPr>
        <w:pStyle w:val="Bezmezer"/>
        <w:tabs>
          <w:tab w:val="left" w:pos="567"/>
          <w:tab w:val="left" w:pos="6804"/>
        </w:tabs>
        <w:spacing w:line="276" w:lineRule="auto"/>
        <w:ind w:left="426" w:hanging="426"/>
        <w:jc w:val="both"/>
        <w:rPr>
          <w:i/>
          <w:sz w:val="18"/>
          <w:szCs w:val="24"/>
        </w:rPr>
      </w:pPr>
    </w:p>
    <w:sectPr w:rsidR="00E56593" w:rsidRPr="00186779" w:rsidSect="00A92059">
      <w:foot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89E" w:rsidRDefault="0019689E" w:rsidP="0071610C">
      <w:pPr>
        <w:spacing w:after="0" w:line="240" w:lineRule="auto"/>
      </w:pPr>
      <w:r>
        <w:separator/>
      </w:r>
    </w:p>
  </w:endnote>
  <w:endnote w:type="continuationSeparator" w:id="0">
    <w:p w:rsidR="0019689E" w:rsidRDefault="0019689E" w:rsidP="0071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278446"/>
      <w:docPartObj>
        <w:docPartGallery w:val="Page Numbers (Bottom of Page)"/>
        <w:docPartUnique/>
      </w:docPartObj>
    </w:sdtPr>
    <w:sdtEndPr/>
    <w:sdtContent>
      <w:p w:rsidR="0071610C" w:rsidRDefault="0071610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593">
          <w:rPr>
            <w:noProof/>
          </w:rPr>
          <w:t>7</w:t>
        </w:r>
        <w:r>
          <w:fldChar w:fldCharType="end"/>
        </w:r>
      </w:p>
    </w:sdtContent>
  </w:sdt>
  <w:p w:rsidR="0071610C" w:rsidRDefault="007161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89E" w:rsidRDefault="0019689E" w:rsidP="0071610C">
      <w:pPr>
        <w:spacing w:after="0" w:line="240" w:lineRule="auto"/>
      </w:pPr>
      <w:r>
        <w:separator/>
      </w:r>
    </w:p>
  </w:footnote>
  <w:footnote w:type="continuationSeparator" w:id="0">
    <w:p w:rsidR="0019689E" w:rsidRDefault="0019689E" w:rsidP="0071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2149"/>
    <w:multiLevelType w:val="hybridMultilevel"/>
    <w:tmpl w:val="19206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149"/>
    <w:rsid w:val="00004BB7"/>
    <w:rsid w:val="00017013"/>
    <w:rsid w:val="00046FCE"/>
    <w:rsid w:val="000612BC"/>
    <w:rsid w:val="000645C7"/>
    <w:rsid w:val="000914CF"/>
    <w:rsid w:val="00102CA7"/>
    <w:rsid w:val="0010731B"/>
    <w:rsid w:val="00186779"/>
    <w:rsid w:val="0019689E"/>
    <w:rsid w:val="001B119B"/>
    <w:rsid w:val="00252DD4"/>
    <w:rsid w:val="00345DF4"/>
    <w:rsid w:val="00376382"/>
    <w:rsid w:val="003813EF"/>
    <w:rsid w:val="003A55C0"/>
    <w:rsid w:val="00401C79"/>
    <w:rsid w:val="0048618A"/>
    <w:rsid w:val="004F02DA"/>
    <w:rsid w:val="00502C00"/>
    <w:rsid w:val="005B0C8F"/>
    <w:rsid w:val="005B48B2"/>
    <w:rsid w:val="005D1500"/>
    <w:rsid w:val="005D4ACD"/>
    <w:rsid w:val="005F3D8B"/>
    <w:rsid w:val="0062292F"/>
    <w:rsid w:val="00655B52"/>
    <w:rsid w:val="006E0149"/>
    <w:rsid w:val="0071610C"/>
    <w:rsid w:val="007845A6"/>
    <w:rsid w:val="00794C81"/>
    <w:rsid w:val="007E3238"/>
    <w:rsid w:val="007F4FE5"/>
    <w:rsid w:val="00812F57"/>
    <w:rsid w:val="008F7A89"/>
    <w:rsid w:val="00912896"/>
    <w:rsid w:val="009518FC"/>
    <w:rsid w:val="009C0923"/>
    <w:rsid w:val="009F5201"/>
    <w:rsid w:val="00A1004F"/>
    <w:rsid w:val="00A760BC"/>
    <w:rsid w:val="00A92059"/>
    <w:rsid w:val="00AB466F"/>
    <w:rsid w:val="00B25D24"/>
    <w:rsid w:val="00B70DB4"/>
    <w:rsid w:val="00BE0952"/>
    <w:rsid w:val="00C93932"/>
    <w:rsid w:val="00DD780C"/>
    <w:rsid w:val="00DE5D6C"/>
    <w:rsid w:val="00E211D4"/>
    <w:rsid w:val="00E30D5B"/>
    <w:rsid w:val="00E32A9E"/>
    <w:rsid w:val="00E56593"/>
    <w:rsid w:val="00E90ED2"/>
    <w:rsid w:val="00F43212"/>
    <w:rsid w:val="00F66A78"/>
    <w:rsid w:val="00F833A6"/>
    <w:rsid w:val="00FA0FF6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61B9"/>
  <w15:docId w15:val="{EACA3FD0-C14D-4279-96A5-4763479C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C8F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E01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E01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E01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01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E01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6E01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mezer">
    <w:name w:val="No Spacing"/>
    <w:uiPriority w:val="1"/>
    <w:qFormat/>
    <w:rsid w:val="006E014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1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10C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7161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10C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5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6593"/>
    <w:pPr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38ECF-C7A8-4A3B-9684-9F9FE8B1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2504</Words>
  <Characters>14776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dvoraiva</dc:creator>
  <cp:lastModifiedBy>Dvořáček Rostislav, RNDr.</cp:lastModifiedBy>
  <cp:revision>2</cp:revision>
  <cp:lastPrinted>2021-12-28T07:52:00Z</cp:lastPrinted>
  <dcterms:created xsi:type="dcterms:W3CDTF">2022-11-03T12:46:00Z</dcterms:created>
  <dcterms:modified xsi:type="dcterms:W3CDTF">2022-11-03T12:46:00Z</dcterms:modified>
</cp:coreProperties>
</file>