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D8" w:rsidRDefault="00BD25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50"/>
          <w:szCs w:val="50"/>
        </w:rPr>
      </w:pPr>
      <w:r>
        <w:rPr>
          <w:noProof/>
          <w:lang w:eastAsia="cs-CZ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ind w:left="3" w:hanging="5"/>
        <w:rPr>
          <w:rFonts w:ascii="Arial" w:eastAsia="Arial" w:hAnsi="Arial" w:cs="Arial"/>
          <w:color w:val="000000"/>
          <w:sz w:val="50"/>
          <w:szCs w:val="50"/>
        </w:rPr>
      </w:pPr>
    </w:p>
    <w:p w:rsidR="000341D8" w:rsidRDefault="00BD2554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0" w:hanging="2"/>
        <w:rPr>
          <w:rFonts w:ascii="Arial" w:eastAsia="Arial" w:hAnsi="Arial" w:cs="Arial"/>
          <w:color w:val="000000"/>
          <w:sz w:val="52"/>
          <w:szCs w:val="52"/>
        </w:rPr>
      </w:pPr>
      <w:r>
        <w:rPr>
          <w:noProof/>
          <w:lang w:eastAsia="cs-CZ"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45720</wp:posOffset>
                </wp:positionV>
                <wp:extent cx="3543300" cy="1415420"/>
                <wp:effectExtent l="0" t="0" r="0" b="0"/>
                <wp:wrapSquare wrapText="bothSides" distT="45720" distB="45720" distL="114300" distR="11430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41D8" w:rsidRDefault="00BD2554">
                            <w:pPr>
                              <w:spacing w:line="258" w:lineRule="auto"/>
                              <w:ind w:left="3" w:hanging="5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O-3200-584-2022</w:t>
                            </w:r>
                          </w:p>
                          <w:p w:rsidR="000341D8" w:rsidRDefault="000341D8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45720</wp:posOffset>
                </wp:positionV>
                <wp:extent cx="3543300" cy="1415420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3300" cy="1415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3" w:hanging="5"/>
        <w:rPr>
          <w:rFonts w:ascii="Arial" w:eastAsia="Arial" w:hAnsi="Arial" w:cs="Arial"/>
          <w:color w:val="000000"/>
          <w:sz w:val="52"/>
          <w:szCs w:val="52"/>
        </w:rPr>
      </w:pPr>
    </w:p>
    <w:tbl>
      <w:tblPr>
        <w:tblStyle w:val="a"/>
        <w:tblW w:w="9769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0341D8">
        <w:tc>
          <w:tcPr>
            <w:tcW w:w="5152" w:type="dxa"/>
          </w:tcPr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OBJEDNATEL</w:t>
            </w:r>
          </w:p>
        </w:tc>
      </w:tr>
      <w:tr w:rsidR="000341D8">
        <w:tc>
          <w:tcPr>
            <w:tcW w:w="5152" w:type="dxa"/>
          </w:tcPr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Robert Novák</w:t>
            </w:r>
          </w:p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Máchova 25</w:t>
            </w:r>
          </w:p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12000 Praha 2</w:t>
            </w:r>
          </w:p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IČ: 18433481</w:t>
            </w:r>
          </w:p>
          <w:p w:rsidR="000341D8" w:rsidRDefault="00BD2554" w:rsidP="00A0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DIČ: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CZ</w:t>
            </w:r>
            <w:r w:rsidR="00A03BE5">
              <w:rPr>
                <w:rFonts w:ascii="Arial" w:eastAsia="Arial" w:hAnsi="Arial" w:cs="Arial"/>
                <w:color w:val="222222"/>
                <w:highlight w:val="white"/>
              </w:rPr>
              <w:t>xxxxxxxxx</w:t>
            </w:r>
            <w:proofErr w:type="spellEnd"/>
          </w:p>
        </w:tc>
        <w:tc>
          <w:tcPr>
            <w:tcW w:w="4617" w:type="dxa"/>
          </w:tcPr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alerie hlavního města Prahy</w:t>
            </w:r>
          </w:p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Staroměstské náměstí 605/13</w:t>
            </w:r>
          </w:p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CZ 110 00 Praha 1</w:t>
            </w:r>
          </w:p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IČ 00064416</w:t>
            </w:r>
          </w:p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DIČ CZ 00064416</w:t>
            </w:r>
          </w:p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č. bankovního účtu: 2000700006/6000</w:t>
            </w:r>
          </w:p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PPF Banka, a.s.</w:t>
            </w:r>
          </w:p>
          <w:p w:rsidR="000341D8" w:rsidRDefault="00034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 Praze </w:t>
            </w:r>
            <w:r>
              <w:rPr>
                <w:rFonts w:ascii="Arial" w:eastAsia="Arial" w:hAnsi="Arial" w:cs="Arial"/>
                <w:sz w:val="24"/>
                <w:szCs w:val="24"/>
              </w:rPr>
              <w:t>26. 10. 2022</w:t>
            </w:r>
          </w:p>
        </w:tc>
      </w:tr>
    </w:tbl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0341D8" w:rsidRDefault="00BD2554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OBJEDNÁVÁME U VÁS</w:t>
      </w:r>
    </w:p>
    <w:p w:rsidR="000341D8" w:rsidRDefault="00BD2554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Grafické práce k</w:t>
      </w:r>
      <w:r>
        <w:rPr>
          <w:rFonts w:ascii="Arial" w:eastAsia="Arial" w:hAnsi="Arial" w:cs="Arial"/>
          <w:color w:val="222222"/>
          <w:highlight w:val="white"/>
        </w:rPr>
        <w:t xml:space="preserve">e katalogu Ivana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Meštroviće</w:t>
      </w:r>
      <w:proofErr w:type="spellEnd"/>
      <w:r>
        <w:rPr>
          <w:rFonts w:ascii="Arial" w:eastAsia="Arial" w:hAnsi="Arial" w:cs="Arial"/>
          <w:color w:val="222222"/>
          <w:highlight w:val="white"/>
        </w:rPr>
        <w:t>.</w:t>
      </w:r>
    </w:p>
    <w:p w:rsidR="000341D8" w:rsidRDefault="00BD2554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Grafická úprava, sazba</w:t>
      </w:r>
      <w:r>
        <w:rPr>
          <w:rFonts w:ascii="Arial" w:eastAsia="Arial" w:hAnsi="Arial" w:cs="Arial"/>
          <w:color w:val="222222"/>
          <w:highlight w:val="white"/>
        </w:rPr>
        <w:t>.</w:t>
      </w:r>
    </w:p>
    <w:p w:rsidR="000341D8" w:rsidRDefault="00BD25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česko-anglická verze, předběžný rozsah 264 tiskových stran </w:t>
      </w:r>
      <w:proofErr w:type="gramStart"/>
      <w:r>
        <w:rPr>
          <w:rFonts w:ascii="Arial" w:eastAsia="Arial" w:hAnsi="Arial" w:cs="Arial"/>
          <w:color w:val="222222"/>
          <w:highlight w:val="white"/>
        </w:rPr>
        <w:t>137.280,– Kč</w:t>
      </w:r>
      <w:proofErr w:type="gramEnd"/>
    </w:p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222222"/>
          <w:highlight w:val="white"/>
        </w:rPr>
      </w:pPr>
    </w:p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222222"/>
          <w:highlight w:val="white"/>
        </w:rPr>
      </w:pPr>
    </w:p>
    <w:p w:rsidR="000341D8" w:rsidRDefault="00BD2554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Součástí objednávky je harmonogram a předběžná kalkulace, přiloženy jsou jako přílohy.</w:t>
      </w:r>
    </w:p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222222"/>
          <w:highlight w:val="white"/>
        </w:rPr>
      </w:pPr>
    </w:p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222222"/>
          <w:highlight w:val="white"/>
        </w:rPr>
      </w:pPr>
    </w:p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222222"/>
          <w:highlight w:val="white"/>
        </w:rPr>
      </w:pPr>
    </w:p>
    <w:tbl>
      <w:tblPr>
        <w:tblStyle w:val="a0"/>
        <w:tblW w:w="970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0"/>
      </w:tblGrid>
      <w:tr w:rsidR="000341D8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1D8" w:rsidRDefault="00BD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5"/>
              <w:jc w:val="both"/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 xml:space="preserve">Cena celkem </w:t>
            </w:r>
            <w:proofErr w:type="gramStart"/>
            <w:r>
              <w:rPr>
                <w:rFonts w:ascii="Arial" w:eastAsia="Arial" w:hAnsi="Arial" w:cs="Arial"/>
                <w:sz w:val="50"/>
                <w:szCs w:val="50"/>
              </w:rPr>
              <w:t>137.280,– Kč</w:t>
            </w:r>
            <w:proofErr w:type="gramEnd"/>
            <w:r>
              <w:rPr>
                <w:rFonts w:ascii="Arial" w:eastAsia="Arial" w:hAnsi="Arial" w:cs="Arial"/>
                <w:sz w:val="50"/>
                <w:szCs w:val="50"/>
              </w:rPr>
              <w:t xml:space="preserve"> + DPH</w:t>
            </w:r>
          </w:p>
        </w:tc>
      </w:tr>
    </w:tbl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341D8" w:rsidRDefault="000341D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341D8" w:rsidRDefault="000341D8">
      <w:pPr>
        <w:spacing w:line="288" w:lineRule="auto"/>
        <w:ind w:left="1" w:hanging="3"/>
        <w:rPr>
          <w:rFonts w:ascii="Arial" w:eastAsia="Arial" w:hAnsi="Arial" w:cs="Arial"/>
          <w:sz w:val="28"/>
          <w:szCs w:val="28"/>
        </w:rPr>
      </w:pPr>
    </w:p>
    <w:tbl>
      <w:tblPr>
        <w:tblStyle w:val="a2"/>
        <w:tblW w:w="9450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2760"/>
        <w:gridCol w:w="2205"/>
        <w:gridCol w:w="1890"/>
      </w:tblGrid>
      <w:tr w:rsidR="000341D8">
        <w:trPr>
          <w:trHeight w:val="362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1D8" w:rsidRDefault="00BD2554">
            <w:pPr>
              <w:spacing w:after="200" w:line="288" w:lineRule="auto"/>
              <w:ind w:left="0" w:hanging="2"/>
            </w:pPr>
            <w:r>
              <w:rPr>
                <w:rFonts w:ascii="Arial" w:eastAsia="Arial" w:hAnsi="Arial" w:cs="Arial"/>
              </w:rPr>
              <w:t>SCHVALUJE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1D8" w:rsidRDefault="00BD2554">
            <w:pPr>
              <w:spacing w:after="200" w:line="288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1D8" w:rsidRDefault="00BD2554">
            <w:pPr>
              <w:spacing w:after="200" w:line="288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1D8" w:rsidRDefault="00BD2554">
            <w:pPr>
              <w:spacing w:after="200" w:line="288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0341D8">
        <w:trPr>
          <w:trHeight w:val="1143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41D8" w:rsidRDefault="00BD2554">
            <w:pPr>
              <w:ind w:left="2" w:hanging="4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Magdalena Juříková</w:t>
            </w:r>
          </w:p>
          <w:p w:rsidR="000341D8" w:rsidRDefault="00BD2554">
            <w:pPr>
              <w:ind w:left="2" w:hanging="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ředitelka GHMP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41D8" w:rsidRDefault="00BD2554">
            <w:pPr>
              <w:ind w:left="2" w:hanging="4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Kulíčková</w:t>
            </w:r>
            <w:proofErr w:type="spellEnd"/>
          </w:p>
          <w:p w:rsidR="000341D8" w:rsidRDefault="000341D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41D8" w:rsidRDefault="00BD2554" w:rsidP="00866563">
            <w:pPr>
              <w:ind w:left="2" w:hanging="4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Michaela Vrchotová</w:t>
            </w:r>
          </w:p>
          <w:p w:rsidR="000341D8" w:rsidRDefault="000341D8">
            <w:pPr>
              <w:ind w:left="0" w:hanging="2"/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41D8" w:rsidRDefault="00BD2554">
            <w:pPr>
              <w:ind w:left="2" w:hanging="4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Eva Koláčková</w:t>
            </w:r>
          </w:p>
          <w:p w:rsidR="000341D8" w:rsidRDefault="00BD2554">
            <w:pPr>
              <w:ind w:left="1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správce rozpočtu</w:t>
            </w:r>
          </w:p>
        </w:tc>
      </w:tr>
    </w:tbl>
    <w:p w:rsidR="000341D8" w:rsidRDefault="000341D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</w:p>
    <w:sectPr w:rsidR="000341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554" w:rsidRDefault="00BD255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D2554" w:rsidRDefault="00BD255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63" w:rsidRDefault="00866563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D8" w:rsidRDefault="00BD255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63" w:rsidRDefault="00866563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554" w:rsidRDefault="00BD255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D2554" w:rsidRDefault="00BD255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63" w:rsidRDefault="00866563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63" w:rsidRDefault="00866563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63" w:rsidRDefault="00866563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7046D"/>
    <w:multiLevelType w:val="multilevel"/>
    <w:tmpl w:val="F7645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D8"/>
    <w:rsid w:val="000341D8"/>
    <w:rsid w:val="00866563"/>
    <w:rsid w:val="00A03BE5"/>
    <w:rsid w:val="00B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74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rPr>
      <w:rFonts w:ascii="Arial" w:hAnsi="Arial" w:cs="Arial"/>
      <w:w w:val="100"/>
      <w:position w:val="-1"/>
      <w:sz w:val="14"/>
      <w:szCs w:val="14"/>
      <w:effect w:val="none"/>
      <w:vertAlign w:val="baseline"/>
      <w:cs w:val="0"/>
      <w:em w:val="none"/>
    </w:rPr>
  </w:style>
  <w:style w:type="paragraph" w:customStyle="1" w:styleId="PEREX1">
    <w:name w:val="PEREX1"/>
    <w:basedOn w:val="Normln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rPr>
      <w:rFonts w:ascii="Arial" w:hAnsi="Arial" w:cs="Arial"/>
      <w:color w:val="000000"/>
      <w:w w:val="100"/>
      <w:position w:val="4"/>
      <w:sz w:val="24"/>
      <w:szCs w:val="24"/>
      <w:effect w:val="none"/>
      <w:vertAlign w:val="baseline"/>
      <w:cs w:val="0"/>
      <w:em w:val="none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rPr>
      <w:rFonts w:ascii="Arial" w:hAnsi="Arial" w:cs="Arial"/>
      <w:color w:val="000000"/>
      <w:w w:val="100"/>
      <w:position w:val="4"/>
      <w:sz w:val="20"/>
      <w:szCs w:val="24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spacing w:after="0" w:line="240" w:lineRule="auto"/>
    </w:pPr>
  </w:style>
  <w:style w:type="character" w:customStyle="1" w:styleId="ZhlavChar">
    <w:name w:val="Záhlav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spacing w:after="0" w:line="240" w:lineRule="auto"/>
    </w:pPr>
  </w:style>
  <w:style w:type="character" w:customStyle="1" w:styleId="ZpatChar">
    <w:name w:val="Zápat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character" w:customStyle="1" w:styleId="DrobekChar">
    <w:name w:val="Drobek Char"/>
    <w:rPr>
      <w:rFonts w:ascii="Arial" w:hAnsi="Arial" w:cs="Arial"/>
      <w:w w:val="100"/>
      <w:position w:val="-1"/>
      <w:sz w:val="14"/>
      <w:szCs w:val="1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Magger" w:hAnsi="Magger" w:cs="Magger"/>
      <w:color w:val="000000"/>
      <w:position w:val="-1"/>
      <w:sz w:val="24"/>
      <w:szCs w:val="24"/>
      <w:lang w:eastAsia="en-US"/>
    </w:rPr>
  </w:style>
  <w:style w:type="character" w:customStyle="1" w:styleId="A1">
    <w:name w:val="A1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2022-10-26T12:13:00Z</dcterms:created>
  <dcterms:modified xsi:type="dcterms:W3CDTF">2022-10-26T12:14:00Z</dcterms:modified>
</cp:coreProperties>
</file>