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BA" w:rsidRDefault="00B641BA" w:rsidP="00B641BA">
      <w:pPr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Dodatek č. 5</w:t>
      </w:r>
    </w:p>
    <w:p w:rsidR="00B641BA" w:rsidRPr="007C000D" w:rsidRDefault="00B641BA" w:rsidP="00B641BA">
      <w:pPr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ke </w:t>
      </w:r>
      <w:r w:rsidRPr="007C000D">
        <w:rPr>
          <w:b/>
          <w:iCs/>
          <w:sz w:val="36"/>
          <w:szCs w:val="36"/>
        </w:rPr>
        <w:t>Smlouv</w:t>
      </w:r>
      <w:r>
        <w:rPr>
          <w:b/>
          <w:iCs/>
          <w:sz w:val="36"/>
          <w:szCs w:val="36"/>
        </w:rPr>
        <w:t>ě</w:t>
      </w:r>
      <w:r w:rsidRPr="007C000D">
        <w:rPr>
          <w:b/>
          <w:iCs/>
          <w:sz w:val="36"/>
          <w:szCs w:val="36"/>
        </w:rPr>
        <w:t xml:space="preserve"> o správě internetových stránek</w:t>
      </w:r>
    </w:p>
    <w:p w:rsidR="00B641BA" w:rsidRDefault="00B641BA" w:rsidP="00B641BA"/>
    <w:p w:rsidR="00B641BA" w:rsidRDefault="00B641BA" w:rsidP="00B641BA"/>
    <w:p w:rsidR="00B641BA" w:rsidRDefault="00B641BA" w:rsidP="00B641BA">
      <w:pPr>
        <w:rPr>
          <w:b/>
          <w:bCs/>
        </w:rPr>
      </w:pPr>
      <w:r>
        <w:t xml:space="preserve">Dodavatel: </w:t>
      </w:r>
      <w:r>
        <w:tab/>
      </w:r>
      <w:r>
        <w:tab/>
        <w:t xml:space="preserve">Zdeněk </w:t>
      </w:r>
      <w:r w:rsidRPr="00A304AC">
        <w:rPr>
          <w:bCs/>
        </w:rPr>
        <w:t>Hromádko</w:t>
      </w:r>
      <w:r>
        <w:rPr>
          <w:bCs/>
        </w:rPr>
        <w:t xml:space="preserve"> – </w:t>
      </w:r>
      <w:proofErr w:type="spellStart"/>
      <w:r>
        <w:rPr>
          <w:bCs/>
        </w:rPr>
        <w:t>Cittadella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Production</w:t>
      </w:r>
      <w:proofErr w:type="spellEnd"/>
    </w:p>
    <w:p w:rsidR="00B641BA" w:rsidRDefault="00B641BA" w:rsidP="00B641BA">
      <w:r>
        <w:t xml:space="preserve">adresa: </w:t>
      </w:r>
      <w:r>
        <w:tab/>
      </w:r>
      <w:r>
        <w:tab/>
        <w:t>Ve Vilkách 240, 251 01 Světice</w:t>
      </w:r>
    </w:p>
    <w:p w:rsidR="00B641BA" w:rsidRDefault="00B641BA" w:rsidP="00B641BA">
      <w:r>
        <w:t xml:space="preserve">IČ:  </w:t>
      </w:r>
      <w:r>
        <w:tab/>
      </w:r>
      <w:r>
        <w:tab/>
      </w:r>
      <w:r>
        <w:tab/>
        <w:t>42489717</w:t>
      </w:r>
    </w:p>
    <w:p w:rsidR="00B641BA" w:rsidRDefault="00B641BA" w:rsidP="00B641BA">
      <w:pPr>
        <w:rPr>
          <w:b/>
          <w:bCs/>
        </w:rPr>
      </w:pPr>
      <w:r>
        <w:t xml:space="preserve">DIČ: </w:t>
      </w:r>
      <w:r>
        <w:tab/>
      </w:r>
      <w:r>
        <w:tab/>
      </w:r>
      <w:r>
        <w:tab/>
        <w:t>CZ7011250169</w:t>
      </w:r>
    </w:p>
    <w:p w:rsidR="00B641BA" w:rsidRDefault="00B641BA" w:rsidP="00B641BA">
      <w:pPr>
        <w:jc w:val="center"/>
      </w:pPr>
      <w:r>
        <w:t>a</w:t>
      </w:r>
    </w:p>
    <w:p w:rsidR="00B641BA" w:rsidRDefault="00B641BA" w:rsidP="00B641BA"/>
    <w:p w:rsidR="00B641BA" w:rsidRDefault="006A026A" w:rsidP="00B641BA">
      <w:r>
        <w:t>O</w:t>
      </w:r>
      <w:r w:rsidR="00B641BA">
        <w:t xml:space="preserve">dběratel: </w:t>
      </w:r>
      <w:r w:rsidR="00B641BA">
        <w:tab/>
      </w:r>
      <w:r w:rsidR="00B641BA">
        <w:tab/>
        <w:t>Ústav pro hydrodynamiku AV ČR, v. v. i.</w:t>
      </w:r>
      <w:r w:rsidR="00B641BA">
        <w:tab/>
      </w:r>
    </w:p>
    <w:p w:rsidR="00B641BA" w:rsidRDefault="00B641BA" w:rsidP="00B641BA">
      <w:r>
        <w:t>zastoupen:</w:t>
      </w:r>
      <w:r>
        <w:tab/>
      </w:r>
      <w:r>
        <w:tab/>
        <w:t xml:space="preserve">doc. RNDr. Martinem </w:t>
      </w:r>
      <w:proofErr w:type="spellStart"/>
      <w:r>
        <w:t>Pivokonským</w:t>
      </w:r>
      <w:proofErr w:type="spellEnd"/>
      <w:r>
        <w:t>, Ph</w:t>
      </w:r>
      <w:r w:rsidR="006A026A">
        <w:t>.</w:t>
      </w:r>
      <w:r>
        <w:t>D.</w:t>
      </w:r>
    </w:p>
    <w:p w:rsidR="00B641BA" w:rsidRDefault="00B641BA" w:rsidP="00B641BA">
      <w:r>
        <w:t>adresa:</w:t>
      </w:r>
      <w:r>
        <w:tab/>
      </w:r>
      <w:r>
        <w:tab/>
      </w:r>
      <w:r>
        <w:tab/>
        <w:t xml:space="preserve">Pod </w:t>
      </w:r>
      <w:proofErr w:type="spellStart"/>
      <w:r>
        <w:t>Paťankou</w:t>
      </w:r>
      <w:proofErr w:type="spellEnd"/>
      <w:r>
        <w:t xml:space="preserve"> 30/5, 166 12 Praha 6</w:t>
      </w:r>
      <w:r>
        <w:tab/>
      </w:r>
    </w:p>
    <w:p w:rsidR="00B641BA" w:rsidRDefault="00B641BA" w:rsidP="00B641BA">
      <w:pPr>
        <w:rPr>
          <w:rStyle w:val="st"/>
        </w:rPr>
      </w:pPr>
      <w:r>
        <w:t>IČ:</w:t>
      </w:r>
      <w:r>
        <w:tab/>
      </w:r>
      <w:r>
        <w:tab/>
      </w:r>
      <w:r>
        <w:tab/>
      </w:r>
      <w:r>
        <w:rPr>
          <w:rStyle w:val="st"/>
        </w:rPr>
        <w:t>67985874</w:t>
      </w:r>
    </w:p>
    <w:p w:rsidR="006A026A" w:rsidRDefault="006A026A" w:rsidP="00B641BA">
      <w:r>
        <w:rPr>
          <w:rStyle w:val="st"/>
        </w:rPr>
        <w:t>DIČ:</w:t>
      </w:r>
      <w:r>
        <w:rPr>
          <w:rStyle w:val="st"/>
        </w:rPr>
        <w:tab/>
      </w:r>
      <w:r>
        <w:rPr>
          <w:rStyle w:val="st"/>
        </w:rPr>
        <w:tab/>
      </w:r>
      <w:r>
        <w:rPr>
          <w:rStyle w:val="st"/>
        </w:rPr>
        <w:tab/>
        <w:t>CZ67985874</w:t>
      </w:r>
    </w:p>
    <w:p w:rsidR="00B641BA" w:rsidRDefault="00B641BA" w:rsidP="00B641BA">
      <w:pPr>
        <w:jc w:val="center"/>
      </w:pPr>
    </w:p>
    <w:p w:rsidR="00B641BA" w:rsidRDefault="00B641BA" w:rsidP="00B641BA"/>
    <w:p w:rsidR="00B641BA" w:rsidRDefault="00B641BA" w:rsidP="00B641BA">
      <w:r>
        <w:t xml:space="preserve">uzavírají </w:t>
      </w:r>
      <w:r w:rsidR="006A026A">
        <w:t>dodatek ke S</w:t>
      </w:r>
      <w:r>
        <w:t>mlouvě</w:t>
      </w:r>
      <w:r w:rsidR="006A026A">
        <w:t xml:space="preserve"> o správě internetových stránek ze dne 19.</w:t>
      </w:r>
      <w:r w:rsidR="00BD3C5D">
        <w:t xml:space="preserve"> </w:t>
      </w:r>
      <w:r w:rsidR="006A026A">
        <w:t>9.</w:t>
      </w:r>
      <w:r w:rsidR="00BD3C5D">
        <w:t xml:space="preserve"> </w:t>
      </w:r>
      <w:r w:rsidR="006A026A">
        <w:t xml:space="preserve">2018, resp. ke Smlouvě o </w:t>
      </w:r>
      <w:r>
        <w:t xml:space="preserve"> </w:t>
      </w:r>
      <w:r w:rsidR="006A026A">
        <w:t>vypořádání závazků ze dne 4.</w:t>
      </w:r>
      <w:r w:rsidR="00BD3C5D">
        <w:t xml:space="preserve"> </w:t>
      </w:r>
      <w:r w:rsidR="006A026A">
        <w:t>3.</w:t>
      </w:r>
      <w:r w:rsidR="00BD3C5D">
        <w:t xml:space="preserve"> </w:t>
      </w:r>
      <w:r w:rsidR="006A026A">
        <w:t xml:space="preserve">2022 </w:t>
      </w:r>
      <w:r>
        <w:t>s těmito změnami:</w:t>
      </w:r>
    </w:p>
    <w:p w:rsidR="00B641BA" w:rsidRDefault="00B641BA" w:rsidP="00B641BA"/>
    <w:p w:rsidR="00B641BA" w:rsidRDefault="00B641BA" w:rsidP="00B641BA">
      <w:pPr>
        <w:numPr>
          <w:ilvl w:val="0"/>
          <w:numId w:val="1"/>
        </w:numPr>
        <w:tabs>
          <w:tab w:val="left" w:pos="1440"/>
        </w:tabs>
        <w:jc w:val="center"/>
        <w:rPr>
          <w:b/>
          <w:bCs/>
        </w:rPr>
      </w:pPr>
      <w:r>
        <w:rPr>
          <w:b/>
          <w:bCs/>
        </w:rPr>
        <w:t>Předmět smlouvy</w:t>
      </w:r>
    </w:p>
    <w:p w:rsidR="00B641BA" w:rsidRPr="00971E4A" w:rsidRDefault="00B641BA" w:rsidP="00B641BA">
      <w:pPr>
        <w:numPr>
          <w:ilvl w:val="0"/>
          <w:numId w:val="2"/>
        </w:numPr>
        <w:tabs>
          <w:tab w:val="left" w:pos="1440"/>
        </w:tabs>
        <w:jc w:val="both"/>
        <w:rPr>
          <w:rFonts w:cs="Times New Roman"/>
        </w:rPr>
      </w:pPr>
      <w:r w:rsidRPr="00971E4A">
        <w:rPr>
          <w:rFonts w:cs="Times New Roman"/>
        </w:rPr>
        <w:t>Dodavatel bude zajišťovat:</w:t>
      </w:r>
    </w:p>
    <w:p w:rsidR="00B641BA" w:rsidRPr="00C30697" w:rsidRDefault="00B641BA" w:rsidP="00B641BA">
      <w:pPr>
        <w:widowControl/>
        <w:numPr>
          <w:ilvl w:val="0"/>
          <w:numId w:val="5"/>
        </w:numPr>
        <w:suppressAutoHyphens w:val="0"/>
        <w:jc w:val="both"/>
        <w:rPr>
          <w:rFonts w:cs="Times New Roman"/>
        </w:rPr>
      </w:pPr>
      <w:r w:rsidRPr="00C30697">
        <w:rPr>
          <w:rFonts w:cs="Times New Roman"/>
        </w:rPr>
        <w:t>technický a programové práce v rozsahu 20 hod./rok</w:t>
      </w:r>
    </w:p>
    <w:p w:rsidR="00B641BA" w:rsidRDefault="00B641BA" w:rsidP="00B641BA">
      <w:pPr>
        <w:ind w:left="720"/>
        <w:jc w:val="center"/>
        <w:rPr>
          <w:b/>
          <w:bCs/>
        </w:rPr>
      </w:pPr>
    </w:p>
    <w:p w:rsidR="00B641BA" w:rsidRDefault="00B641BA" w:rsidP="00B641BA">
      <w:pPr>
        <w:ind w:left="720"/>
        <w:jc w:val="center"/>
        <w:rPr>
          <w:b/>
          <w:bCs/>
        </w:rPr>
      </w:pPr>
      <w:r>
        <w:rPr>
          <w:b/>
          <w:bCs/>
        </w:rPr>
        <w:br/>
        <w:t>B. Dodavatel se zavazuje</w:t>
      </w:r>
    </w:p>
    <w:p w:rsidR="00B641BA" w:rsidRDefault="00B641BA" w:rsidP="00B641BA"/>
    <w:p w:rsidR="006A026A" w:rsidRDefault="00B641BA" w:rsidP="00B641BA">
      <w:pPr>
        <w:numPr>
          <w:ilvl w:val="0"/>
          <w:numId w:val="3"/>
        </w:numPr>
        <w:tabs>
          <w:tab w:val="left" w:pos="1440"/>
        </w:tabs>
        <w:spacing w:line="100" w:lineRule="atLeast"/>
        <w:jc w:val="both"/>
      </w:pPr>
      <w:r w:rsidRPr="00B50700">
        <w:t>Provést minimálně jeden upgrade redakčního systému www stránek během jednoho období trvání servisní smlouvy (1 rok od uzavření sml</w:t>
      </w:r>
      <w:r>
        <w:t>o</w:t>
      </w:r>
      <w:r w:rsidRPr="00B50700">
        <w:t>uvy)</w:t>
      </w:r>
      <w:r>
        <w:t xml:space="preserve">, </w:t>
      </w:r>
      <w:r w:rsidRPr="007D4344">
        <w:t xml:space="preserve">tj. </w:t>
      </w:r>
      <w:r w:rsidRPr="00BF769A">
        <w:t>do 19. 9. 202</w:t>
      </w:r>
      <w:r>
        <w:t>3</w:t>
      </w:r>
      <w:r w:rsidRPr="007D4344">
        <w:t>.</w:t>
      </w:r>
    </w:p>
    <w:p w:rsidR="00B641BA" w:rsidRPr="00B50700" w:rsidRDefault="00B641BA" w:rsidP="006A026A">
      <w:pPr>
        <w:tabs>
          <w:tab w:val="left" w:pos="1440"/>
        </w:tabs>
        <w:spacing w:line="100" w:lineRule="atLeast"/>
        <w:ind w:left="720"/>
        <w:jc w:val="both"/>
      </w:pPr>
    </w:p>
    <w:p w:rsidR="00B641BA" w:rsidRDefault="00B641BA" w:rsidP="00B641BA">
      <w:pPr>
        <w:numPr>
          <w:ilvl w:val="0"/>
          <w:numId w:val="3"/>
        </w:numPr>
        <w:tabs>
          <w:tab w:val="left" w:pos="1440"/>
        </w:tabs>
        <w:spacing w:line="100" w:lineRule="atLeast"/>
        <w:jc w:val="both"/>
      </w:pPr>
      <w:r w:rsidRPr="00B50700">
        <w:t xml:space="preserve">Provádět technické a programové práce, dle požadavků odběratele, vložených do systému </w:t>
      </w:r>
      <w:proofErr w:type="spellStart"/>
      <w:r w:rsidRPr="009A6A81">
        <w:t>Helpdesk</w:t>
      </w:r>
      <w:proofErr w:type="spellEnd"/>
      <w:r w:rsidRPr="009A6A81">
        <w:t xml:space="preserve"> v </w:t>
      </w:r>
      <w:r w:rsidRPr="00C30697">
        <w:t>rozsahu 20 hodin</w:t>
      </w:r>
      <w:r w:rsidRPr="009A6A81">
        <w:t xml:space="preserve"> v jednom období trvání servisní smlouvy (1 rok od uzavření smlouvy). </w:t>
      </w:r>
    </w:p>
    <w:p w:rsidR="00B641BA" w:rsidRDefault="00B641BA" w:rsidP="00B641BA">
      <w:pPr>
        <w:jc w:val="both"/>
      </w:pPr>
    </w:p>
    <w:p w:rsidR="00B641BA" w:rsidRDefault="00B641BA" w:rsidP="00B641BA">
      <w:pPr>
        <w:jc w:val="center"/>
        <w:rPr>
          <w:b/>
          <w:bCs/>
        </w:rPr>
      </w:pPr>
      <w:r>
        <w:rPr>
          <w:b/>
          <w:bCs/>
        </w:rPr>
        <w:t>IV. Cena a platební podmínky</w:t>
      </w:r>
      <w:r>
        <w:rPr>
          <w:b/>
          <w:bCs/>
        </w:rPr>
        <w:br/>
      </w:r>
    </w:p>
    <w:p w:rsidR="006A026A" w:rsidRDefault="00B641BA" w:rsidP="00B641BA">
      <w:pPr>
        <w:numPr>
          <w:ilvl w:val="0"/>
          <w:numId w:val="4"/>
        </w:numPr>
        <w:tabs>
          <w:tab w:val="left" w:pos="1440"/>
        </w:tabs>
        <w:jc w:val="both"/>
      </w:pPr>
      <w:r w:rsidRPr="00B50700">
        <w:t xml:space="preserve">Poplatek za servis www stránek je </w:t>
      </w:r>
      <w:r w:rsidRPr="00C30697">
        <w:t>8.400,- bez DPH</w:t>
      </w:r>
      <w:r>
        <w:t xml:space="preserve"> </w:t>
      </w:r>
      <w:r w:rsidRPr="00B50700">
        <w:t>na období 1 kalendářníh</w:t>
      </w:r>
      <w:r w:rsidR="006A026A">
        <w:t>o roku, počínaje dnem uveřejnění smlouvy v registru smluv.</w:t>
      </w:r>
    </w:p>
    <w:p w:rsidR="00B641BA" w:rsidRDefault="00B641BA" w:rsidP="006A026A">
      <w:pPr>
        <w:tabs>
          <w:tab w:val="left" w:pos="1440"/>
        </w:tabs>
        <w:ind w:left="720"/>
        <w:jc w:val="both"/>
      </w:pPr>
      <w:r w:rsidRPr="00B50700">
        <w:br/>
      </w:r>
    </w:p>
    <w:p w:rsidR="00B641BA" w:rsidRDefault="00B641BA" w:rsidP="00B641BA">
      <w:r>
        <w:t>Ostatní body smlouvy zůstávají nezměněny.</w:t>
      </w:r>
    </w:p>
    <w:p w:rsidR="00B641BA" w:rsidRDefault="00B641BA" w:rsidP="00B641BA"/>
    <w:p w:rsidR="00B641BA" w:rsidRDefault="00B641BA" w:rsidP="00B641BA">
      <w:r>
        <w:t>V Praze dne 1</w:t>
      </w:r>
      <w:r w:rsidR="006A026A">
        <w:t>6</w:t>
      </w:r>
      <w:r>
        <w:t>. 9. 2022</w:t>
      </w:r>
    </w:p>
    <w:p w:rsidR="00BB777D" w:rsidRDefault="00BB777D" w:rsidP="00B641BA">
      <w:bookmarkStart w:id="0" w:name="_GoBack"/>
    </w:p>
    <w:bookmarkEnd w:id="0"/>
    <w:p w:rsidR="00BB777D" w:rsidRDefault="00BB777D" w:rsidP="00B641BA"/>
    <w:p w:rsidR="00BB777D" w:rsidRDefault="00BB777D" w:rsidP="00B641BA"/>
    <w:p w:rsidR="00BB777D" w:rsidRDefault="00BB777D" w:rsidP="00B641BA"/>
    <w:p w:rsidR="00BB777D" w:rsidRDefault="00BB777D" w:rsidP="00B641BA"/>
    <w:p w:rsidR="00BB777D" w:rsidRDefault="00BB777D" w:rsidP="00B641BA"/>
    <w:p w:rsidR="00B641BA" w:rsidRDefault="00B641BA" w:rsidP="00B641BA">
      <w:pPr>
        <w:ind w:left="5672" w:firstLine="709"/>
      </w:pPr>
      <w:r>
        <w:rPr>
          <w:noProof/>
          <w:lang w:eastAsia="cs-CZ" w:bidi="ar-SA"/>
        </w:rPr>
        <w:t xml:space="preserve">   </w:t>
      </w:r>
    </w:p>
    <w:p w:rsidR="00B641BA" w:rsidRDefault="00B641BA" w:rsidP="00B641BA">
      <w:pPr>
        <w:ind w:firstLine="709"/>
      </w:pPr>
      <w:r>
        <w:t xml:space="preserve">    -------------------------------</w:t>
      </w:r>
      <w:r>
        <w:tab/>
      </w:r>
      <w:r>
        <w:tab/>
      </w:r>
      <w:r>
        <w:tab/>
      </w:r>
      <w:r>
        <w:tab/>
      </w:r>
      <w:r>
        <w:tab/>
        <w:t xml:space="preserve">          ---------------------------</w:t>
      </w:r>
    </w:p>
    <w:p w:rsidR="000E46AC" w:rsidRDefault="00B641BA" w:rsidP="00B641BA">
      <w:r>
        <w:tab/>
      </w:r>
      <w:r>
        <w:tab/>
        <w:t>za odběratele</w:t>
      </w:r>
      <w:r w:rsidR="000E46AC">
        <w:t xml:space="preserve">  </w:t>
      </w:r>
      <w:r w:rsidR="000E46AC">
        <w:tab/>
      </w:r>
      <w:r w:rsidR="000E46AC">
        <w:tab/>
      </w:r>
      <w:r w:rsidR="000E46AC">
        <w:tab/>
      </w:r>
      <w:r w:rsidR="000E46AC">
        <w:tab/>
      </w:r>
      <w:r w:rsidR="000E46AC">
        <w:tab/>
      </w:r>
      <w:r w:rsidR="000E46AC">
        <w:tab/>
      </w:r>
      <w:r w:rsidR="000E46AC">
        <w:tab/>
        <w:t>za dodavatele</w:t>
      </w:r>
    </w:p>
    <w:p w:rsidR="003C63A6" w:rsidRDefault="000E46AC" w:rsidP="000E46AC">
      <w:pPr>
        <w:ind w:left="708"/>
      </w:pPr>
      <w:r>
        <w:t xml:space="preserve">      Martin </w:t>
      </w:r>
      <w:proofErr w:type="spellStart"/>
      <w:r>
        <w:t>Pivokonský</w:t>
      </w:r>
      <w:proofErr w:type="spellEnd"/>
      <w:r w:rsidR="00B641BA">
        <w:tab/>
      </w:r>
      <w:r w:rsidR="00B641BA">
        <w:tab/>
      </w:r>
      <w:r w:rsidR="00B641BA">
        <w:tab/>
      </w:r>
      <w:r w:rsidR="00B641BA">
        <w:tab/>
      </w:r>
      <w:r w:rsidR="00B641BA">
        <w:tab/>
      </w:r>
      <w:r>
        <w:t xml:space="preserve">        </w:t>
      </w:r>
      <w:r w:rsidR="00B641BA">
        <w:t>Zdeněk Hromádko</w:t>
      </w:r>
    </w:p>
    <w:sectPr w:rsidR="003C63A6" w:rsidSect="007C000D">
      <w:footnotePr>
        <w:pos w:val="beneathText"/>
      </w:footnotePr>
      <w:pgSz w:w="11905" w:h="16837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AC95A4A"/>
    <w:multiLevelType w:val="hybridMultilevel"/>
    <w:tmpl w:val="A0E630F2"/>
    <w:lvl w:ilvl="0" w:tplc="BDE6B62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BA"/>
    <w:rsid w:val="000E46AC"/>
    <w:rsid w:val="003C63A6"/>
    <w:rsid w:val="006A026A"/>
    <w:rsid w:val="00A71FF0"/>
    <w:rsid w:val="00B641BA"/>
    <w:rsid w:val="00BB777D"/>
    <w:rsid w:val="00BD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C9CC"/>
  <w15:docId w15:val="{4EAB40DA-2FC8-4958-9FEC-E3860EE1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41B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">
    <w:name w:val="st"/>
    <w:basedOn w:val="Standardnpsmoodstavce"/>
    <w:rsid w:val="00B641BA"/>
  </w:style>
  <w:style w:type="paragraph" w:styleId="Textbubliny">
    <w:name w:val="Balloon Text"/>
    <w:basedOn w:val="Normln"/>
    <w:link w:val="TextbublinyChar"/>
    <w:uiPriority w:val="99"/>
    <w:semiHidden/>
    <w:unhideWhenUsed/>
    <w:rsid w:val="00B641BA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1BA"/>
    <w:rPr>
      <w:rFonts w:ascii="Tahoma" w:eastAsia="Lucida Sans Unicode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Pivokonska</dc:creator>
  <cp:lastModifiedBy>Filipova</cp:lastModifiedBy>
  <cp:revision>2</cp:revision>
  <dcterms:created xsi:type="dcterms:W3CDTF">2022-09-16T08:47:00Z</dcterms:created>
  <dcterms:modified xsi:type="dcterms:W3CDTF">2022-09-16T08:47:00Z</dcterms:modified>
</cp:coreProperties>
</file>