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0B0A71">
        <w:rPr>
          <w:b/>
        </w:rPr>
        <w:t xml:space="preserve">Brno, Školní </w:t>
      </w:r>
      <w:r w:rsidR="00834707" w:rsidRPr="000B0A71">
        <w:rPr>
          <w:b/>
        </w:rPr>
        <w:t>448/</w:t>
      </w:r>
      <w:r w:rsidRPr="000B0A71">
        <w:rPr>
          <w:b/>
        </w:rPr>
        <w:t>9, PSČ 644</w:t>
      </w:r>
      <w:r w:rsidR="00AB3506" w:rsidRPr="000B0A71">
        <w:rPr>
          <w:b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E17E7D" w:rsidRDefault="00E17E7D" w:rsidP="00E17E7D">
      <w:pPr>
        <w:rPr>
          <w:szCs w:val="20"/>
        </w:rPr>
      </w:pPr>
      <w:r>
        <w:rPr>
          <w:b/>
          <w:szCs w:val="20"/>
        </w:rPr>
        <w:t>Mateřskou školou KAMECHY, Brno, Kavčí 3, příspěvkovou organizací</w:t>
      </w:r>
      <w:r>
        <w:rPr>
          <w:szCs w:val="20"/>
        </w:rPr>
        <w:t>, IČ: 725 46 051, se sídlem Brno, Kavčí 1362/3, PSČ 635 00, zapsanou v obchodním rejstříku vedeném Krajským soudem v Brně pod spisovou značkou Pr 1689 , zastoupenou ředitelkou Hanou Ondráčkovou 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385CC6" w:rsidRPr="007F5489" w:rsidRDefault="00385CC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</w:t>
      </w:r>
      <w:r w:rsidRPr="00465C42">
        <w:lastRenderedPageBreak/>
        <w:t xml:space="preserve">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E17E7D" w:rsidRPr="000B0A71">
        <w:rPr>
          <w:b/>
          <w:color w:val="auto"/>
          <w:highlight w:val="black"/>
        </w:rPr>
        <w:t>4 1</w:t>
      </w:r>
      <w:r w:rsidR="005D6E71" w:rsidRPr="000B0A71">
        <w:rPr>
          <w:b/>
          <w:color w:val="auto"/>
          <w:highlight w:val="black"/>
        </w:rPr>
        <w:t>00</w:t>
      </w:r>
      <w:r w:rsidR="000C1068" w:rsidRPr="000B0A71">
        <w:rPr>
          <w:b/>
          <w:color w:val="auto"/>
          <w:highlight w:val="black"/>
        </w:rPr>
        <w:t xml:space="preserve"> Kč</w:t>
      </w:r>
      <w:r w:rsidR="005D6E71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0B0A71">
        <w:rPr>
          <w:color w:val="auto"/>
          <w:highlight w:val="black"/>
        </w:rPr>
        <w:t>od 2 000 Kč do 4 000 Kč.</w:t>
      </w:r>
      <w:r w:rsidR="005307C0">
        <w:rPr>
          <w:color w:val="auto"/>
        </w:rPr>
        <w:t xml:space="preserve">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lastRenderedPageBreak/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lastRenderedPageBreak/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52383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</w:t>
      </w:r>
      <w:r w:rsidR="00E17E7D">
        <w:t xml:space="preserve">                       </w:t>
      </w:r>
      <w:r>
        <w:t xml:space="preserve">za </w:t>
      </w:r>
      <w:r w:rsidR="00523835">
        <w:rPr>
          <w:szCs w:val="20"/>
        </w:rPr>
        <w:t>Mate</w:t>
      </w:r>
      <w:r w:rsidR="00385CC6">
        <w:rPr>
          <w:szCs w:val="20"/>
        </w:rPr>
        <w:t>řská škola</w:t>
      </w:r>
      <w:r w:rsidR="00E17E7D">
        <w:rPr>
          <w:szCs w:val="20"/>
        </w:rPr>
        <w:t xml:space="preserve"> KAMECHY,</w:t>
      </w:r>
      <w:r w:rsidR="004130E9">
        <w:rPr>
          <w:szCs w:val="20"/>
        </w:rPr>
        <w:t xml:space="preserve"> </w:t>
      </w:r>
      <w:r w:rsidR="00B96E48">
        <w:rPr>
          <w:szCs w:val="20"/>
        </w:rPr>
        <w:t xml:space="preserve"> Brno,</w:t>
      </w:r>
      <w:r w:rsidR="00E17E7D">
        <w:rPr>
          <w:szCs w:val="20"/>
        </w:rPr>
        <w:t xml:space="preserve"> Kavčí 3, </w:t>
      </w:r>
      <w:r w:rsidR="00B96E48">
        <w:rPr>
          <w:szCs w:val="20"/>
        </w:rPr>
        <w:t>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</w:t>
      </w:r>
      <w:r w:rsidR="00BA117D">
        <w:t xml:space="preserve">       </w:t>
      </w:r>
      <w:r w:rsidR="00E17E7D">
        <w:t xml:space="preserve">     Hana Ondráčková</w:t>
      </w:r>
    </w:p>
    <w:p w:rsidR="005012AC" w:rsidRDefault="005012AC" w:rsidP="005012AC">
      <w:r>
        <w:t xml:space="preserve">                                                                                                      </w:t>
      </w:r>
      <w:r w:rsidR="004130E9">
        <w:t xml:space="preserve">                       </w:t>
      </w:r>
      <w:r w:rsidR="00BA117D">
        <w:t xml:space="preserve">       </w:t>
      </w:r>
      <w:r>
        <w:t xml:space="preserve"> 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E17E7D" w:rsidRDefault="00E17E7D" w:rsidP="008814D2">
      <w:pPr>
        <w:pStyle w:val="Nzev"/>
        <w:rPr>
          <w:rFonts w:ascii="Bookman Old Style" w:hAnsi="Bookman Old Style"/>
          <w:sz w:val="32"/>
        </w:rPr>
      </w:pPr>
    </w:p>
    <w:p w:rsidR="00052E21" w:rsidRDefault="00052E21" w:rsidP="008814D2">
      <w:pPr>
        <w:pStyle w:val="Nzev"/>
        <w:rPr>
          <w:rFonts w:ascii="Bookman Old Style" w:hAnsi="Bookman Old Style"/>
          <w:sz w:val="32"/>
        </w:rPr>
      </w:pPr>
    </w:p>
    <w:p w:rsidR="00052E21" w:rsidRDefault="00052E21" w:rsidP="008814D2">
      <w:pPr>
        <w:pStyle w:val="Nzev"/>
        <w:rPr>
          <w:rFonts w:ascii="Bookman Old Style" w:hAnsi="Bookman Old Style"/>
          <w:sz w:val="32"/>
        </w:rPr>
      </w:pPr>
    </w:p>
    <w:p w:rsidR="00E17E7D" w:rsidRDefault="00E17E7D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E17E7D">
        <w:rPr>
          <w:rFonts w:ascii="Bookman Old Style" w:hAnsi="Bookman Old Style"/>
          <w:sz w:val="32"/>
        </w:rPr>
        <w:t xml:space="preserve"> ke smlouvě o poskytování služeb</w:t>
      </w:r>
    </w:p>
    <w:p w:rsidR="005012AC" w:rsidRDefault="00E17E7D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uzavřené dle § 1746 odst. 2 a násled. občanského zákoníku </w:t>
      </w:r>
      <w:r w:rsidR="00523835">
        <w:rPr>
          <w:b/>
          <w:bCs/>
        </w:rPr>
        <w:t xml:space="preserve">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0B0A71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E17E7D" w:rsidRDefault="00E17E7D" w:rsidP="00E17E7D">
      <w:pPr>
        <w:rPr>
          <w:szCs w:val="20"/>
        </w:rPr>
      </w:pPr>
      <w:r>
        <w:rPr>
          <w:b/>
          <w:szCs w:val="20"/>
        </w:rPr>
        <w:t>Mateřskou školou KAMECHY, Brno, Kavčí 3, příspěvkovou organizací</w:t>
      </w:r>
      <w:r>
        <w:rPr>
          <w:szCs w:val="20"/>
        </w:rPr>
        <w:t>, IČ: 725 46 051, se sídlem Brno, Kavčí 1362/3, PSČ 635 00, zastoupenou ředitelkou Hanou Ondráčkovou 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342D5B" w:rsidRDefault="00342D5B" w:rsidP="00342D5B"/>
    <w:p w:rsidR="00523835" w:rsidRPr="00523835" w:rsidRDefault="00E17E7D" w:rsidP="005012AC">
      <w:pPr>
        <w:rPr>
          <w:szCs w:val="20"/>
        </w:rPr>
      </w:pPr>
      <w:r>
        <w:rPr>
          <w:szCs w:val="20"/>
        </w:rPr>
        <w:t>Smluvní strany se dohodly na uzavření dodatku výše uvedené smlouvy o poskytování služeb v následujícím znění: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E17E7D" w:rsidP="005012AC">
      <w:pPr>
        <w:rPr>
          <w:szCs w:val="20"/>
        </w:rPr>
      </w:pPr>
      <w:r>
        <w:rPr>
          <w:szCs w:val="20"/>
        </w:rPr>
        <w:t>V ustanovení IV. Odměna poskytovatele a další náklady se ruší v prvním odstavci první věta a nahrazuje se takto:</w:t>
      </w:r>
    </w:p>
    <w:p w:rsidR="00E17E7D" w:rsidRDefault="00E17E7D" w:rsidP="005012AC">
      <w:pPr>
        <w:rPr>
          <w:szCs w:val="20"/>
        </w:rPr>
      </w:pPr>
      <w:r>
        <w:rPr>
          <w:szCs w:val="20"/>
        </w:rPr>
        <w:t xml:space="preserve">Smluvní strany si sjednávají za poskytovaní služeb dle této smlouvy smluvní odměnu ve výši </w:t>
      </w:r>
      <w:r w:rsidRPr="000B0A71">
        <w:rPr>
          <w:b/>
          <w:szCs w:val="20"/>
          <w:highlight w:val="black"/>
        </w:rPr>
        <w:t>3 000 Kč</w:t>
      </w:r>
      <w:bookmarkStart w:id="0" w:name="_GoBack"/>
      <w:bookmarkEnd w:id="0"/>
      <w:r>
        <w:rPr>
          <w:szCs w:val="20"/>
        </w:rPr>
        <w:t>, a to za období kalendářního měsíce, poprvé za období srpen 2016.</w:t>
      </w:r>
    </w:p>
    <w:p w:rsidR="00E17E7D" w:rsidRDefault="00E17E7D" w:rsidP="005012AC">
      <w:pPr>
        <w:rPr>
          <w:szCs w:val="20"/>
        </w:rPr>
      </w:pPr>
    </w:p>
    <w:p w:rsidR="00E17E7D" w:rsidRDefault="00E17E7D" w:rsidP="005012AC">
      <w:pPr>
        <w:rPr>
          <w:szCs w:val="20"/>
        </w:rPr>
      </w:pPr>
      <w:r>
        <w:rPr>
          <w:szCs w:val="20"/>
        </w:rPr>
        <w:t>Všechna další ustanovení smlouvy o poskytování služeb zůstávají beze změny.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E17E7D" w:rsidP="005012AC">
      <w:r>
        <w:t>V Brně dne 28.6.2016</w:t>
      </w:r>
    </w:p>
    <w:p w:rsidR="005012AC" w:rsidRDefault="005012AC" w:rsidP="005012AC"/>
    <w:p w:rsidR="005012AC" w:rsidRDefault="005012AC" w:rsidP="005012AC"/>
    <w:p w:rsidR="005012AC" w:rsidRDefault="005012AC" w:rsidP="005012AC"/>
    <w:p w:rsidR="00E17E7D" w:rsidRDefault="00E17E7D" w:rsidP="00E17E7D">
      <w:pPr>
        <w:tabs>
          <w:tab w:val="left" w:pos="5930"/>
        </w:tabs>
      </w:pPr>
      <w:r>
        <w:t xml:space="preserve">                                                                za </w:t>
      </w:r>
      <w:r>
        <w:rPr>
          <w:szCs w:val="20"/>
        </w:rPr>
        <w:t>Mateřská škola KAMECHY,  Brno, Kavčí 3, příspěvková organizace</w:t>
      </w:r>
    </w:p>
    <w:p w:rsidR="00E17E7D" w:rsidRDefault="00E17E7D" w:rsidP="00E17E7D"/>
    <w:p w:rsidR="00E17E7D" w:rsidRDefault="00E17E7D" w:rsidP="00E17E7D"/>
    <w:p w:rsidR="00E17E7D" w:rsidRDefault="00E17E7D" w:rsidP="00E17E7D"/>
    <w:p w:rsidR="00E17E7D" w:rsidRDefault="00E17E7D" w:rsidP="00E17E7D"/>
    <w:p w:rsidR="00E17E7D" w:rsidRDefault="00E17E7D" w:rsidP="00E17E7D">
      <w:r>
        <w:t xml:space="preserve">      …………………………………………                                               ………………………………</w:t>
      </w:r>
    </w:p>
    <w:p w:rsidR="00E17E7D" w:rsidRDefault="00E17E7D" w:rsidP="00E17E7D">
      <w:r>
        <w:t xml:space="preserve">                  Bc. Marcela Giblová                                                                            Hana Ondráčková</w:t>
      </w:r>
    </w:p>
    <w:p w:rsidR="00E17E7D" w:rsidRDefault="00E17E7D" w:rsidP="00E17E7D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E17E7D" w:rsidRDefault="00E17E7D" w:rsidP="00E17E7D"/>
    <w:p w:rsidR="005012AC" w:rsidRDefault="005012AC" w:rsidP="005012AC"/>
    <w:p w:rsidR="005012AC" w:rsidRDefault="005012AC" w:rsidP="005012AC"/>
    <w:p w:rsidR="00BA117D" w:rsidRDefault="00BA11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E17E7D" w:rsidRDefault="00E17E7D" w:rsidP="005012AC"/>
    <w:p w:rsidR="00BA117D" w:rsidRDefault="00BA117D" w:rsidP="005012AC"/>
    <w:p w:rsidR="004130E9" w:rsidRDefault="004130E9" w:rsidP="005012AC"/>
    <w:p w:rsidR="00B96E48" w:rsidRDefault="00B96E48" w:rsidP="003E3EBC">
      <w:pPr>
        <w:pStyle w:val="Nzev"/>
        <w:jc w:val="both"/>
        <w:rPr>
          <w:rFonts w:ascii="Bookman Old Style" w:hAnsi="Bookman Old Style"/>
          <w:sz w:val="32"/>
        </w:rPr>
      </w:pPr>
    </w:p>
    <w:p w:rsidR="00523835" w:rsidRDefault="003E3EBC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0B0A71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E17E7D" w:rsidRDefault="00E17E7D" w:rsidP="00E17E7D">
      <w:pPr>
        <w:rPr>
          <w:szCs w:val="20"/>
        </w:rPr>
      </w:pPr>
      <w:r>
        <w:rPr>
          <w:b/>
          <w:szCs w:val="20"/>
        </w:rPr>
        <w:t>Mateřskou školou KAMECHY, Brno, Kavčí 3, příspěvkovou organizací</w:t>
      </w:r>
      <w:r>
        <w:rPr>
          <w:szCs w:val="20"/>
        </w:rPr>
        <w:t>, IČ: 725 46 051, se sídlem Brno, Kavčí 1362/3, PSČ 635 00, zapsanou v obchodním rejstříku vedeném Krajským soudem v Brně pod spisovou značkou Pr 1689 , zastoupenou ředitelkou Hanou Ondráčkovou 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E17E7D" w:rsidRDefault="00E17E7D" w:rsidP="00523835"/>
    <w:p w:rsidR="003E3EBC" w:rsidRDefault="00523835" w:rsidP="00523835">
      <w:r>
        <w:t>Smluvní strany se dohodly</w:t>
      </w:r>
      <w:r w:rsidR="00057BCD">
        <w:t xml:space="preserve"> od 1.7.2022 tedy od fakturace za měsíc červen 2022</w:t>
      </w:r>
      <w:r>
        <w:t xml:space="preserve"> na změně Smlouvy o posky</w:t>
      </w:r>
      <w:r w:rsidR="003E3EBC">
        <w:t>tování služeb ze dne 1.9.2015 a dodatku č.1 ze dne 29.9.2017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po dodatku č. 1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E17E7D" w:rsidRPr="000B0A71">
        <w:rPr>
          <w:b/>
          <w:color w:val="auto"/>
          <w:highlight w:val="black"/>
        </w:rPr>
        <w:t>3 000</w:t>
      </w:r>
      <w:r w:rsidRPr="000B0A71">
        <w:rPr>
          <w:b/>
          <w:color w:val="auto"/>
          <w:highlight w:val="black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="00052E21" w:rsidRPr="000B0A71">
        <w:rPr>
          <w:b/>
          <w:color w:val="auto"/>
          <w:highlight w:val="black"/>
        </w:rPr>
        <w:t>5</w:t>
      </w:r>
      <w:r w:rsidR="00BA117D" w:rsidRPr="000B0A71">
        <w:rPr>
          <w:b/>
          <w:color w:val="auto"/>
          <w:highlight w:val="black"/>
        </w:rPr>
        <w:t xml:space="preserve"> 0</w:t>
      </w:r>
      <w:r w:rsidRPr="000B0A71">
        <w:rPr>
          <w:b/>
          <w:color w:val="auto"/>
          <w:highlight w:val="black"/>
        </w:rPr>
        <w:t>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lastRenderedPageBreak/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057BCD" w:rsidRDefault="00057BCD" w:rsidP="00057BCD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r>
        <w:t xml:space="preserve">V případě prodlení s úhradou odměny zaplatí klient poskytovateli za každý den prodlení úrok z prodlení ve výši 0,01% z odměny za každý den prodlení.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/>
    <w:p w:rsidR="00057BCD" w:rsidRDefault="00057BCD" w:rsidP="00057BCD"/>
    <w:p w:rsidR="00057BCD" w:rsidRDefault="00057BCD" w:rsidP="00057BCD"/>
    <w:p w:rsidR="00057BCD" w:rsidRDefault="00057BCD" w:rsidP="00057BCD">
      <w:r>
        <w:t>V Brně dne 15. 6. 2022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052E21" w:rsidRDefault="00052E21" w:rsidP="00052E21">
      <w:pPr>
        <w:tabs>
          <w:tab w:val="left" w:pos="5930"/>
        </w:tabs>
      </w:pPr>
      <w:r>
        <w:t xml:space="preserve">                                                                 za </w:t>
      </w:r>
      <w:r>
        <w:rPr>
          <w:szCs w:val="20"/>
        </w:rPr>
        <w:t>Mateřská škola KAMECHY,  Brno, Kavčí 3, příspěvková organizace</w:t>
      </w:r>
    </w:p>
    <w:p w:rsidR="00052E21" w:rsidRDefault="00052E21" w:rsidP="00052E21"/>
    <w:p w:rsidR="00052E21" w:rsidRDefault="00052E21" w:rsidP="00052E21"/>
    <w:p w:rsidR="00052E21" w:rsidRDefault="00052E21" w:rsidP="00052E21"/>
    <w:p w:rsidR="00052E21" w:rsidRDefault="00052E21" w:rsidP="00052E21"/>
    <w:p w:rsidR="00052E21" w:rsidRDefault="00052E21" w:rsidP="00052E21">
      <w:r>
        <w:t xml:space="preserve">      …………………………………………                                               ………………………………</w:t>
      </w:r>
    </w:p>
    <w:p w:rsidR="00052E21" w:rsidRDefault="00052E21" w:rsidP="00052E21">
      <w:r>
        <w:t xml:space="preserve">                  Bc. Marcela Giblová                                                                            Hana Ondráčková</w:t>
      </w:r>
    </w:p>
    <w:p w:rsidR="00052E21" w:rsidRDefault="00052E21" w:rsidP="00052E21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052E21" w:rsidRDefault="00052E21" w:rsidP="00052E21"/>
    <w:p w:rsidR="00052E21" w:rsidRDefault="00052E21" w:rsidP="00052E21"/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6C" w:rsidRDefault="004D2F6C" w:rsidP="003F5555">
      <w:r>
        <w:separator/>
      </w:r>
    </w:p>
  </w:endnote>
  <w:endnote w:type="continuationSeparator" w:id="0">
    <w:p w:rsidR="004D2F6C" w:rsidRDefault="004D2F6C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6C" w:rsidRDefault="004D2F6C" w:rsidP="003F5555">
      <w:r>
        <w:separator/>
      </w:r>
    </w:p>
  </w:footnote>
  <w:footnote w:type="continuationSeparator" w:id="0">
    <w:p w:rsidR="004D2F6C" w:rsidRDefault="004D2F6C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2E21"/>
    <w:rsid w:val="000564D2"/>
    <w:rsid w:val="00057BCD"/>
    <w:rsid w:val="00077B97"/>
    <w:rsid w:val="00086149"/>
    <w:rsid w:val="000A6C90"/>
    <w:rsid w:val="000A7A5B"/>
    <w:rsid w:val="000B0A71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2D5B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130E9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2F6C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2502F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2BCE"/>
    <w:rsid w:val="00B04568"/>
    <w:rsid w:val="00B10270"/>
    <w:rsid w:val="00B1043B"/>
    <w:rsid w:val="00B42283"/>
    <w:rsid w:val="00B44DE3"/>
    <w:rsid w:val="00B53778"/>
    <w:rsid w:val="00B54D0D"/>
    <w:rsid w:val="00B568D9"/>
    <w:rsid w:val="00B74206"/>
    <w:rsid w:val="00B81BFE"/>
    <w:rsid w:val="00B90823"/>
    <w:rsid w:val="00B92F24"/>
    <w:rsid w:val="00B96E48"/>
    <w:rsid w:val="00BA117D"/>
    <w:rsid w:val="00BA1AB8"/>
    <w:rsid w:val="00BB6B14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6412E"/>
    <w:rsid w:val="00C74C62"/>
    <w:rsid w:val="00C76B47"/>
    <w:rsid w:val="00C82206"/>
    <w:rsid w:val="00CA7699"/>
    <w:rsid w:val="00CB22E2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17E7D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76DF2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2415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30</cp:revision>
  <cp:lastPrinted>2021-09-23T15:25:00Z</cp:lastPrinted>
  <dcterms:created xsi:type="dcterms:W3CDTF">2021-08-20T11:55:00Z</dcterms:created>
  <dcterms:modified xsi:type="dcterms:W3CDTF">2022-06-19T12:01:00Z</dcterms:modified>
</cp:coreProperties>
</file>