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883F" w14:textId="4740FB60" w:rsidR="00EC5703" w:rsidRPr="002208A1" w:rsidRDefault="00EC5703" w:rsidP="00EC5703">
      <w:pPr>
        <w:jc w:val="center"/>
        <w:rPr>
          <w:b/>
          <w:sz w:val="44"/>
          <w:szCs w:val="44"/>
        </w:rPr>
      </w:pPr>
      <w:r w:rsidRPr="002208A1">
        <w:rPr>
          <w:b/>
          <w:sz w:val="44"/>
          <w:szCs w:val="44"/>
        </w:rPr>
        <w:t xml:space="preserve">SMLOUVA O DÍLO č. </w:t>
      </w:r>
      <w:r w:rsidR="00ED481B">
        <w:rPr>
          <w:b/>
          <w:sz w:val="44"/>
          <w:szCs w:val="44"/>
        </w:rPr>
        <w:t>208</w:t>
      </w:r>
      <w:r w:rsidR="00487E2C">
        <w:rPr>
          <w:b/>
          <w:sz w:val="44"/>
          <w:szCs w:val="44"/>
        </w:rPr>
        <w:t>/202</w:t>
      </w:r>
      <w:r w:rsidR="00ED481B">
        <w:rPr>
          <w:b/>
          <w:sz w:val="44"/>
          <w:szCs w:val="44"/>
        </w:rPr>
        <w:t>2</w:t>
      </w:r>
    </w:p>
    <w:p w14:paraId="036BD160" w14:textId="29CC2B13" w:rsidR="004E097C" w:rsidRDefault="00EC5703" w:rsidP="00EC5703">
      <w:pPr>
        <w:jc w:val="center"/>
        <w:rPr>
          <w:rFonts w:asciiTheme="minorHAnsi" w:eastAsia="Times New Roman" w:hAnsiTheme="minorHAnsi" w:cstheme="minorHAnsi"/>
          <w:b/>
          <w:bCs/>
          <w:caps/>
          <w:sz w:val="32"/>
          <w:szCs w:val="32"/>
          <w:lang w:eastAsia="cs-CZ"/>
        </w:rPr>
      </w:pPr>
      <w:r w:rsidRPr="00EB0D7D">
        <w:rPr>
          <w:rFonts w:asciiTheme="minorHAnsi" w:eastAsia="Times New Roman" w:hAnsiTheme="minorHAnsi" w:cstheme="minorHAnsi"/>
          <w:b/>
          <w:bCs/>
          <w:caps/>
          <w:sz w:val="32"/>
          <w:szCs w:val="32"/>
          <w:lang w:eastAsia="cs-CZ"/>
        </w:rPr>
        <w:t>„</w:t>
      </w:r>
      <w:r w:rsidR="00ED481B">
        <w:rPr>
          <w:rFonts w:asciiTheme="minorHAnsi" w:eastAsia="Times New Roman" w:hAnsiTheme="minorHAnsi" w:cstheme="minorHAnsi"/>
          <w:b/>
          <w:bCs/>
          <w:caps/>
          <w:sz w:val="32"/>
          <w:szCs w:val="32"/>
          <w:lang w:eastAsia="cs-CZ"/>
        </w:rPr>
        <w:t>STAVEBNÍ ÚPRAVY DÍLNY Č. 1</w:t>
      </w:r>
      <w:r w:rsidR="0076065B">
        <w:rPr>
          <w:rFonts w:asciiTheme="minorHAnsi" w:eastAsia="Times New Roman" w:hAnsiTheme="minorHAnsi" w:cstheme="minorHAnsi"/>
          <w:b/>
          <w:bCs/>
          <w:caps/>
          <w:sz w:val="32"/>
          <w:szCs w:val="32"/>
          <w:lang w:eastAsia="cs-CZ"/>
        </w:rPr>
        <w:t>7</w:t>
      </w:r>
      <w:r w:rsidR="00ED481B">
        <w:rPr>
          <w:rFonts w:asciiTheme="minorHAnsi" w:eastAsia="Times New Roman" w:hAnsiTheme="minorHAnsi" w:cstheme="minorHAnsi"/>
          <w:b/>
          <w:bCs/>
          <w:caps/>
          <w:sz w:val="32"/>
          <w:szCs w:val="32"/>
          <w:lang w:eastAsia="cs-CZ"/>
        </w:rPr>
        <w:t xml:space="preserve"> KŘIMICE</w:t>
      </w:r>
      <w:r w:rsidR="007629F2">
        <w:rPr>
          <w:rFonts w:asciiTheme="minorHAnsi" w:eastAsia="Times New Roman" w:hAnsiTheme="minorHAnsi" w:cstheme="minorHAnsi"/>
          <w:b/>
          <w:bCs/>
          <w:caps/>
          <w:sz w:val="32"/>
          <w:szCs w:val="32"/>
          <w:lang w:eastAsia="cs-CZ"/>
        </w:rPr>
        <w:t>“</w:t>
      </w:r>
      <w:r>
        <w:rPr>
          <w:rFonts w:asciiTheme="minorHAnsi" w:eastAsia="Times New Roman" w:hAnsiTheme="minorHAnsi" w:cstheme="minorHAnsi"/>
          <w:b/>
          <w:bCs/>
          <w:caps/>
          <w:sz w:val="32"/>
          <w:szCs w:val="32"/>
          <w:lang w:eastAsia="cs-CZ"/>
        </w:rPr>
        <w:t xml:space="preserve"> </w:t>
      </w:r>
    </w:p>
    <w:p w14:paraId="5A4C0659" w14:textId="77777777"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4CCD966C"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189D4AC7"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8" w:history="1">
        <w:r w:rsidR="00B06368" w:rsidRPr="00A74D75">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71E08938" w:rsidR="006B206B" w:rsidRPr="006B38C6" w:rsidRDefault="00B06368"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Jaroslav Kratochvíl</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sidR="009E2D6C">
        <w:rPr>
          <w:rFonts w:asciiTheme="minorHAnsi" w:hAnsiTheme="minorHAnsi" w:cs="Arial"/>
          <w:bCs/>
          <w:color w:val="000000" w:themeColor="text1"/>
        </w:rPr>
        <w:t>K</w:t>
      </w:r>
      <w:r w:rsidR="00A74D75">
        <w:rPr>
          <w:rFonts w:asciiTheme="minorHAnsi" w:hAnsiTheme="minorHAnsi" w:cs="Arial"/>
          <w:bCs/>
          <w:color w:val="000000" w:themeColor="text1"/>
        </w:rPr>
        <w:t>řimice</w:t>
      </w:r>
    </w:p>
    <w:p w14:paraId="5CABC288" w14:textId="02F93F9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9" w:history="1">
        <w:r w:rsidR="00A74D75" w:rsidRPr="00A74D75">
          <w:rPr>
            <w:rStyle w:val="Hypertextovodkaz"/>
          </w:rPr>
          <w:t>kratochvil@</w:t>
        </w:r>
        <w:r w:rsidR="00A74D75" w:rsidRPr="00284BBB">
          <w:rPr>
            <w:rStyle w:val="Hypertextovodkaz"/>
          </w:rPr>
          <w:t>spsdplzen.cz</w:t>
        </w:r>
      </w:hyperlink>
      <w:r w:rsidRPr="006B38C6">
        <w:rPr>
          <w:rFonts w:asciiTheme="minorHAnsi" w:hAnsiTheme="minorHAnsi" w:cs="Arial"/>
          <w:color w:val="000000" w:themeColor="text1"/>
        </w:rPr>
        <w:t xml:space="preserve">   </w:t>
      </w:r>
    </w:p>
    <w:p w14:paraId="4452C4D5" w14:textId="43555176"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A74D75">
        <w:rPr>
          <w:rFonts w:asciiTheme="minorHAnsi" w:eastAsia="Times New Roman" w:hAnsiTheme="minorHAnsi" w:cs="Arial"/>
          <w:bCs/>
          <w:color w:val="000000" w:themeColor="text1"/>
          <w:lang w:eastAsia="ar-SA"/>
        </w:rPr>
        <w:t> 604 462 264</w:t>
      </w:r>
    </w:p>
    <w:p w14:paraId="3655E8A9" w14:textId="77777777" w:rsidR="00445191" w:rsidRDefault="00445191" w:rsidP="00445191">
      <w:pPr>
        <w:spacing w:after="0" w:line="240" w:lineRule="auto"/>
        <w:ind w:left="1843" w:hanging="709"/>
        <w:jc w:val="both"/>
        <w:rPr>
          <w:rFonts w:asciiTheme="minorHAnsi" w:hAnsiTheme="minorHAnsi" w:cs="Arial"/>
          <w:b/>
          <w:bCs/>
          <w:color w:val="000000" w:themeColor="text1"/>
        </w:rPr>
      </w:pPr>
    </w:p>
    <w:p w14:paraId="69C10B86"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BF92F20" w14:textId="059CC457" w:rsidR="005E0B87" w:rsidRPr="0068047A" w:rsidRDefault="006F128E" w:rsidP="005E0B87">
      <w:pPr>
        <w:spacing w:before="240"/>
        <w:ind w:firstLine="851"/>
        <w:rPr>
          <w:szCs w:val="20"/>
        </w:rPr>
      </w:pPr>
      <w:r>
        <w:rPr>
          <w:b/>
          <w:szCs w:val="20"/>
        </w:rPr>
        <w:t>RENVIA stavby s.r.o.</w:t>
      </w:r>
    </w:p>
    <w:p w14:paraId="44826BA4" w14:textId="6A2502C3" w:rsidR="0068047A" w:rsidRDefault="006B206B" w:rsidP="00EC5703">
      <w:pPr>
        <w:spacing w:after="0"/>
        <w:ind w:left="851"/>
        <w:rPr>
          <w:szCs w:val="20"/>
        </w:rPr>
      </w:pPr>
      <w:r w:rsidRPr="000B343E">
        <w:rPr>
          <w:rFonts w:asciiTheme="minorHAnsi" w:hAnsiTheme="minorHAnsi" w:cs="Arial"/>
          <w:color w:val="000000" w:themeColor="text1"/>
        </w:rPr>
        <w:t xml:space="preserve">Sídlo: </w:t>
      </w:r>
      <w:r w:rsidRPr="000B343E">
        <w:rPr>
          <w:rFonts w:asciiTheme="minorHAnsi" w:hAnsiTheme="minorHAnsi" w:cs="Arial"/>
          <w:color w:val="000000" w:themeColor="text1"/>
        </w:rPr>
        <w:tab/>
      </w:r>
      <w:r w:rsidR="006E1B80" w:rsidRPr="000B343E">
        <w:rPr>
          <w:rFonts w:asciiTheme="minorHAnsi" w:hAnsiTheme="minorHAnsi" w:cs="Arial"/>
          <w:color w:val="000000" w:themeColor="text1"/>
        </w:rPr>
        <w:tab/>
      </w:r>
      <w:r w:rsidR="00EC5703" w:rsidRPr="000B343E">
        <w:rPr>
          <w:rFonts w:asciiTheme="minorHAnsi" w:hAnsiTheme="minorHAnsi" w:cs="Arial"/>
          <w:color w:val="000000" w:themeColor="text1"/>
        </w:rPr>
        <w:tab/>
      </w:r>
      <w:r w:rsidR="006F128E">
        <w:rPr>
          <w:szCs w:val="20"/>
        </w:rPr>
        <w:t>Myslinka 67, 330 23 Myslinka</w:t>
      </w:r>
    </w:p>
    <w:p w14:paraId="6B62D472" w14:textId="28E7E5C8" w:rsidR="006B206B" w:rsidRPr="000B343E" w:rsidRDefault="00A0334D" w:rsidP="00EC5703">
      <w:pPr>
        <w:spacing w:after="0"/>
        <w:ind w:left="851"/>
      </w:pPr>
      <w:r w:rsidRPr="000B343E">
        <w:rPr>
          <w:rFonts w:asciiTheme="minorHAnsi" w:hAnsiTheme="minorHAnsi" w:cs="Arial"/>
          <w:color w:val="000000" w:themeColor="text1"/>
        </w:rPr>
        <w:t>I</w:t>
      </w:r>
      <w:r w:rsidR="00822883" w:rsidRPr="000B343E">
        <w:rPr>
          <w:rFonts w:asciiTheme="minorHAnsi" w:hAnsiTheme="minorHAnsi" w:cs="Arial"/>
          <w:color w:val="000000" w:themeColor="text1"/>
        </w:rPr>
        <w:t>ČO</w:t>
      </w:r>
      <w:r w:rsidR="00EE2BB0" w:rsidRPr="000B343E">
        <w:rPr>
          <w:rFonts w:asciiTheme="minorHAnsi" w:hAnsiTheme="minorHAnsi" w:cs="Arial"/>
          <w:color w:val="000000" w:themeColor="text1"/>
        </w:rPr>
        <w:t xml:space="preserve">: </w:t>
      </w:r>
      <w:r w:rsidR="006B206B" w:rsidRPr="000B343E">
        <w:rPr>
          <w:rFonts w:asciiTheme="minorHAnsi" w:hAnsiTheme="minorHAnsi" w:cs="Arial"/>
          <w:color w:val="000000" w:themeColor="text1"/>
        </w:rPr>
        <w:tab/>
      </w:r>
      <w:r w:rsidR="006E1B80" w:rsidRPr="000B343E">
        <w:rPr>
          <w:rFonts w:asciiTheme="minorHAnsi" w:hAnsiTheme="minorHAnsi" w:cs="Arial"/>
          <w:color w:val="000000" w:themeColor="text1"/>
        </w:rPr>
        <w:tab/>
      </w:r>
      <w:r w:rsidR="00EC5703" w:rsidRPr="000B343E">
        <w:rPr>
          <w:rFonts w:asciiTheme="minorHAnsi" w:hAnsiTheme="minorHAnsi" w:cs="Arial"/>
          <w:color w:val="000000" w:themeColor="text1"/>
        </w:rPr>
        <w:tab/>
      </w:r>
      <w:r w:rsidR="006F128E">
        <w:rPr>
          <w:color w:val="333333"/>
          <w:shd w:val="clear" w:color="auto" w:fill="FFFFFF"/>
        </w:rPr>
        <w:t>09110291</w:t>
      </w:r>
    </w:p>
    <w:p w14:paraId="497D0D54" w14:textId="6366F58F" w:rsidR="006B206B" w:rsidRPr="00A0334D" w:rsidRDefault="006B206B" w:rsidP="00EC5703">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DIČ: </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36047A">
        <w:rPr>
          <w:sz w:val="20"/>
          <w:szCs w:val="20"/>
        </w:rPr>
        <w:t>CZ09110291</w:t>
      </w:r>
    </w:p>
    <w:p w14:paraId="6E2C5A5C" w14:textId="375ADD2F" w:rsidR="00806FA6" w:rsidRDefault="00806FA6" w:rsidP="00806FA6">
      <w:pPr>
        <w:tabs>
          <w:tab w:val="left" w:pos="2835"/>
        </w:tabs>
        <w:spacing w:after="0" w:line="240" w:lineRule="auto"/>
        <w:ind w:left="851"/>
        <w:rPr>
          <w:rFonts w:asciiTheme="minorHAnsi" w:hAnsiTheme="minorHAnsi" w:cs="Arial"/>
          <w:color w:val="000000" w:themeColor="text1"/>
        </w:rPr>
      </w:pPr>
      <w:r>
        <w:rPr>
          <w:rFonts w:asciiTheme="minorHAnsi" w:hAnsiTheme="minorHAnsi" w:cs="Arial"/>
          <w:color w:val="000000" w:themeColor="text1"/>
        </w:rPr>
        <w:t>Zapsaný:</w:t>
      </w:r>
      <w:r>
        <w:rPr>
          <w:rFonts w:asciiTheme="minorHAnsi" w:hAnsiTheme="minorHAnsi" w:cs="Arial"/>
          <w:color w:val="000000" w:themeColor="text1"/>
        </w:rPr>
        <w:tab/>
        <w:t>U Krajského soudu v Plzni, spisová značka C 39256</w:t>
      </w:r>
    </w:p>
    <w:p w14:paraId="6EFDF46E" w14:textId="55AF7282" w:rsidR="00806FA6" w:rsidRDefault="00806FA6" w:rsidP="00806FA6">
      <w:pPr>
        <w:tabs>
          <w:tab w:val="left" w:pos="2835"/>
        </w:tabs>
        <w:spacing w:after="0" w:line="240" w:lineRule="auto"/>
        <w:ind w:left="851"/>
        <w:rPr>
          <w:rFonts w:asciiTheme="minorHAnsi" w:hAnsiTheme="minorHAnsi" w:cs="Arial"/>
          <w:color w:val="000000" w:themeColor="text1"/>
        </w:rPr>
      </w:pPr>
      <w:r>
        <w:rPr>
          <w:rFonts w:asciiTheme="minorHAnsi" w:hAnsiTheme="minorHAnsi" w:cs="Arial"/>
          <w:color w:val="000000" w:themeColor="text1"/>
        </w:rPr>
        <w:t>Zastoupený:</w:t>
      </w:r>
      <w:r>
        <w:rPr>
          <w:rFonts w:asciiTheme="minorHAnsi" w:hAnsiTheme="minorHAnsi" w:cs="Arial"/>
          <w:color w:val="000000" w:themeColor="text1"/>
        </w:rPr>
        <w:tab/>
        <w:t>Přemysl Holmik, jednatel</w:t>
      </w:r>
    </w:p>
    <w:p w14:paraId="5D75295A" w14:textId="30ABFE15" w:rsidR="00B55C3E" w:rsidRPr="00A0334D" w:rsidRDefault="006E1B80" w:rsidP="00EC5703">
      <w:pPr>
        <w:spacing w:after="0" w:line="240" w:lineRule="auto"/>
        <w:ind w:left="851"/>
        <w:rPr>
          <w:b/>
        </w:rPr>
      </w:pPr>
      <w:r w:rsidRPr="00A0334D">
        <w:rPr>
          <w:rFonts w:asciiTheme="minorHAnsi" w:hAnsiTheme="minorHAnsi" w:cs="Arial"/>
          <w:color w:val="000000" w:themeColor="text1"/>
        </w:rPr>
        <w:t xml:space="preserve">Bankovní spojení: </w:t>
      </w:r>
      <w:r w:rsidR="00EC5703">
        <w:rPr>
          <w:rFonts w:asciiTheme="minorHAnsi" w:hAnsiTheme="minorHAnsi" w:cs="Arial"/>
          <w:color w:val="000000" w:themeColor="text1"/>
        </w:rPr>
        <w:tab/>
      </w:r>
    </w:p>
    <w:p w14:paraId="72C059BA" w14:textId="3FA8C3E4" w:rsidR="006E1B80" w:rsidRDefault="006B206B" w:rsidP="00EC5703">
      <w:pPr>
        <w:spacing w:after="0" w:line="240" w:lineRule="auto"/>
        <w:ind w:left="851"/>
        <w:rPr>
          <w:szCs w:val="20"/>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hyperlink r:id="rId10" w:history="1">
        <w:r w:rsidR="00C91B66" w:rsidRPr="0013101B">
          <w:rPr>
            <w:rStyle w:val="Hypertextovodkaz"/>
            <w:rFonts w:asciiTheme="minorHAnsi" w:hAnsiTheme="minorHAnsi" w:cs="Arial"/>
          </w:rPr>
          <w:t>p.holmik@renvia.cz</w:t>
        </w:r>
      </w:hyperlink>
      <w:r w:rsidR="00C91B66">
        <w:rPr>
          <w:rFonts w:asciiTheme="minorHAnsi" w:hAnsiTheme="minorHAnsi" w:cs="Arial"/>
          <w:color w:val="000000" w:themeColor="text1"/>
        </w:rPr>
        <w:t xml:space="preserve"> </w:t>
      </w:r>
    </w:p>
    <w:p w14:paraId="583F3452" w14:textId="289A9186" w:rsidR="006B206B" w:rsidRPr="006B38C6" w:rsidRDefault="006E1B80" w:rsidP="00EC5703">
      <w:pPr>
        <w:spacing w:after="0" w:line="240" w:lineRule="auto"/>
        <w:ind w:left="851"/>
        <w:rPr>
          <w:rFonts w:asciiTheme="minorHAnsi" w:hAnsiTheme="minorHAnsi" w:cs="Arial"/>
          <w:color w:val="000000" w:themeColor="text1"/>
          <w:shd w:val="clear" w:color="auto" w:fill="F9F9F9"/>
        </w:rPr>
      </w:pPr>
      <w:r w:rsidRPr="00A0334D">
        <w:rPr>
          <w:rFonts w:asciiTheme="minorHAnsi" w:hAnsiTheme="minorHAnsi" w:cs="Arial"/>
          <w:color w:val="000000" w:themeColor="text1"/>
        </w:rPr>
        <w:t>Te</w:t>
      </w:r>
      <w:r w:rsidR="006B206B" w:rsidRPr="00A0334D">
        <w:rPr>
          <w:rFonts w:asciiTheme="minorHAnsi" w:hAnsiTheme="minorHAnsi" w:cs="Arial"/>
          <w:color w:val="000000" w:themeColor="text1"/>
        </w:rPr>
        <w:t xml:space="preserv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sidR="00EC5703">
        <w:rPr>
          <w:rFonts w:asciiTheme="minorHAnsi" w:hAnsiTheme="minorHAnsi" w:cs="Arial"/>
          <w:color w:val="000000" w:themeColor="text1"/>
        </w:rPr>
        <w:tab/>
      </w:r>
      <w:r w:rsidR="00430193">
        <w:rPr>
          <w:rFonts w:asciiTheme="minorHAnsi" w:hAnsiTheme="minorHAnsi" w:cs="Arial"/>
          <w:color w:val="000000" w:themeColor="text1"/>
        </w:rPr>
        <w:t>724 261 400</w:t>
      </w:r>
      <w:r w:rsidR="009F1F0A" w:rsidRPr="006B38C6">
        <w:rPr>
          <w:rFonts w:asciiTheme="minorHAnsi" w:hAnsiTheme="minorHAnsi" w:cs="Arial"/>
          <w:color w:val="000000" w:themeColor="text1"/>
        </w:rPr>
        <w:br/>
      </w:r>
      <w:r w:rsidR="00EE2BB0" w:rsidRPr="006B38C6">
        <w:rPr>
          <w:rFonts w:asciiTheme="minorHAnsi" w:hAnsiTheme="minorHAnsi" w:cs="Arial"/>
          <w:color w:val="000000" w:themeColor="text1"/>
        </w:rPr>
        <w:br/>
        <w:t xml:space="preserve">(dále jen </w:t>
      </w:r>
      <w:r w:rsidR="007733E4">
        <w:rPr>
          <w:rFonts w:asciiTheme="minorHAnsi" w:hAnsiTheme="minorHAnsi" w:cs="Arial"/>
          <w:color w:val="000000" w:themeColor="text1"/>
        </w:rPr>
        <w:t>„</w:t>
      </w:r>
      <w:r w:rsidR="007F1B1A">
        <w:rPr>
          <w:rFonts w:asciiTheme="minorHAnsi" w:hAnsiTheme="minorHAnsi" w:cs="Arial"/>
          <w:color w:val="000000" w:themeColor="text1"/>
        </w:rPr>
        <w:t>Z</w:t>
      </w:r>
      <w:r w:rsidR="00EE2BB0" w:rsidRPr="006B38C6">
        <w:rPr>
          <w:rFonts w:asciiTheme="minorHAnsi" w:hAnsiTheme="minorHAnsi" w:cs="Arial"/>
          <w:color w:val="000000" w:themeColor="text1"/>
        </w:rPr>
        <w:t>hotovitel</w:t>
      </w:r>
      <w:r w:rsidR="007733E4">
        <w:rPr>
          <w:rFonts w:asciiTheme="minorHAnsi" w:hAnsiTheme="minorHAnsi" w:cs="Arial"/>
          <w:color w:val="000000" w:themeColor="text1"/>
        </w:rPr>
        <w:t>“</w:t>
      </w:r>
      <w:r w:rsidR="00EE2BB0" w:rsidRPr="006B38C6">
        <w:rPr>
          <w:rFonts w:asciiTheme="minorHAnsi" w:hAnsiTheme="minorHAnsi" w:cs="Arial"/>
          <w:color w:val="000000" w:themeColor="text1"/>
        </w:rPr>
        <w:t>)</w:t>
      </w:r>
      <w:r w:rsidR="00EE2BB0" w:rsidRPr="006B38C6">
        <w:rPr>
          <w:rFonts w:asciiTheme="minorHAnsi" w:hAnsiTheme="minorHAnsi" w:cs="Arial"/>
          <w:color w:val="000000" w:themeColor="text1"/>
        </w:rPr>
        <w:br/>
      </w:r>
      <w:r w:rsidR="00EE2BB0" w:rsidRPr="006B38C6">
        <w:rPr>
          <w:rFonts w:asciiTheme="minorHAnsi" w:hAnsiTheme="minorHAnsi" w:cs="Arial"/>
          <w:color w:val="000000" w:themeColor="text1"/>
        </w:rPr>
        <w:br/>
      </w:r>
    </w:p>
    <w:p w14:paraId="0BC72275" w14:textId="77777777" w:rsidR="009D7F43" w:rsidRDefault="009D7F43">
      <w:pPr>
        <w:spacing w:after="0" w:line="240" w:lineRule="auto"/>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br w:type="page"/>
      </w:r>
    </w:p>
    <w:p w14:paraId="71818EDC" w14:textId="77777777" w:rsidR="006E1B80" w:rsidRPr="00366F6F" w:rsidRDefault="00EE2BB0" w:rsidP="003F511D">
      <w:pPr>
        <w:pStyle w:val="Odstavecseseznamem"/>
        <w:numPr>
          <w:ilvl w:val="0"/>
          <w:numId w:val="6"/>
        </w:numPr>
        <w:spacing w:line="240" w:lineRule="auto"/>
        <w:ind w:left="714" w:hanging="357"/>
        <w:jc w:val="center"/>
        <w:rPr>
          <w:rFonts w:asciiTheme="minorHAnsi" w:hAnsiTheme="minorHAnsi" w:cs="Arial"/>
          <w:b/>
          <w:caps/>
          <w:color w:val="000000" w:themeColor="text1"/>
          <w:shd w:val="clear" w:color="auto" w:fill="F9F9F9"/>
        </w:rPr>
      </w:pPr>
      <w:r w:rsidRPr="00366F6F">
        <w:rPr>
          <w:rFonts w:asciiTheme="minorHAnsi" w:hAnsiTheme="minorHAnsi" w:cs="Arial"/>
          <w:b/>
          <w:caps/>
          <w:color w:val="000000" w:themeColor="text1"/>
          <w:shd w:val="clear" w:color="auto" w:fill="F9F9F9"/>
        </w:rPr>
        <w:lastRenderedPageBreak/>
        <w:t>Předmět smlouvy o dílo</w:t>
      </w:r>
    </w:p>
    <w:p w14:paraId="12527C25"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10650C6D" w:rsidR="008C658E" w:rsidRPr="007733E4" w:rsidRDefault="008C658E" w:rsidP="008C658E">
      <w:pPr>
        <w:pStyle w:val="Odstavecseseznamem"/>
        <w:numPr>
          <w:ilvl w:val="1"/>
          <w:numId w:val="11"/>
        </w:numPr>
        <w:spacing w:after="120" w:line="240" w:lineRule="auto"/>
        <w:ind w:left="709" w:hanging="709"/>
        <w:contextualSpacing w:val="0"/>
        <w:jc w:val="both"/>
        <w:rPr>
          <w:b/>
        </w:rPr>
      </w:pPr>
      <w:r w:rsidRPr="004C6515">
        <w:t xml:space="preserve">Zhotovitel se uzavřením této Smlouvy zavazuje na svůj náklad a na své nebezpečí pro </w:t>
      </w:r>
      <w:r w:rsidR="00C92A76">
        <w:t>O</w:t>
      </w:r>
      <w:r w:rsidRPr="004C6515">
        <w:t xml:space="preserve">bjednatele za podmínek níže uvedených odborně provést dílo spočívající v realizaci </w:t>
      </w:r>
      <w:r w:rsidR="00430193" w:rsidRPr="007733E4">
        <w:rPr>
          <w:b/>
        </w:rPr>
        <w:t xml:space="preserve">Stavební úpravy </w:t>
      </w:r>
      <w:r w:rsidR="0076065B">
        <w:rPr>
          <w:b/>
        </w:rPr>
        <w:t xml:space="preserve">dílny č. 17 </w:t>
      </w:r>
      <w:r w:rsidR="00430193" w:rsidRPr="007733E4">
        <w:rPr>
          <w:b/>
        </w:rPr>
        <w:t>Křimice</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3F5C39D9" w14:textId="17C25568" w:rsidR="008C658E" w:rsidRPr="007733E4" w:rsidRDefault="008C658E" w:rsidP="008C658E">
      <w:pPr>
        <w:numPr>
          <w:ilvl w:val="1"/>
          <w:numId w:val="6"/>
        </w:numPr>
        <w:spacing w:after="120" w:line="240" w:lineRule="auto"/>
        <w:ind w:left="709" w:hanging="709"/>
        <w:jc w:val="both"/>
        <w:rPr>
          <w:b/>
        </w:rPr>
      </w:pPr>
      <w:r w:rsidRPr="005E4BA9">
        <w:t xml:space="preserve">Zhotovitel se uzavřením této Smlouvy zavazuje provést pro </w:t>
      </w:r>
      <w:r w:rsidR="00C92A76" w:rsidRPr="005E4BA9">
        <w:t>O</w:t>
      </w:r>
      <w:r w:rsidRPr="005E4BA9">
        <w:t xml:space="preserve">bjednatele stavební práce spočívající zejména v provedení: </w:t>
      </w:r>
      <w:r w:rsidR="0076065B">
        <w:rPr>
          <w:b/>
        </w:rPr>
        <w:t>Stavební úpravy dílny č. 17</w:t>
      </w:r>
      <w:r w:rsidR="00430193" w:rsidRPr="007733E4">
        <w:rPr>
          <w:b/>
        </w:rPr>
        <w:t xml:space="preserve"> Křimice</w:t>
      </w:r>
    </w:p>
    <w:p w14:paraId="50240EF3" w14:textId="15532CE2" w:rsidR="008C658E" w:rsidRPr="007733E4" w:rsidRDefault="00430193" w:rsidP="008C658E">
      <w:pPr>
        <w:pStyle w:val="Odstavecseseznamem"/>
        <w:numPr>
          <w:ilvl w:val="0"/>
          <w:numId w:val="15"/>
        </w:numPr>
        <w:ind w:left="2694" w:hanging="426"/>
        <w:jc w:val="both"/>
      </w:pPr>
      <w:r w:rsidRPr="007733E4">
        <w:t>Bourací práce – vybourání podlah</w:t>
      </w:r>
    </w:p>
    <w:p w14:paraId="125E674F" w14:textId="5F31EEDE" w:rsidR="008C658E" w:rsidRPr="007733E4" w:rsidRDefault="00655CD2" w:rsidP="008C658E">
      <w:pPr>
        <w:pStyle w:val="Odstavecseseznamem"/>
        <w:numPr>
          <w:ilvl w:val="0"/>
          <w:numId w:val="15"/>
        </w:numPr>
        <w:ind w:left="2694" w:hanging="426"/>
        <w:jc w:val="both"/>
      </w:pPr>
      <w:r>
        <w:t>Betonářské práce – nová podlaha s požadovanou nosností za účelem oprav vozidel s využitím sloupových zdviží</w:t>
      </w:r>
    </w:p>
    <w:p w14:paraId="0D3C4130" w14:textId="085EAF02" w:rsidR="008C658E" w:rsidRPr="007733E4" w:rsidRDefault="008C658E" w:rsidP="008C658E">
      <w:pPr>
        <w:pStyle w:val="Odstavecseseznamem"/>
        <w:numPr>
          <w:ilvl w:val="0"/>
          <w:numId w:val="15"/>
        </w:numPr>
        <w:ind w:left="2694" w:hanging="426"/>
        <w:jc w:val="both"/>
      </w:pPr>
    </w:p>
    <w:p w14:paraId="5B9D91DF" w14:textId="6852184F" w:rsidR="008C658E" w:rsidRDefault="00430193" w:rsidP="008C658E">
      <w:pPr>
        <w:pStyle w:val="Odstavecseseznamem"/>
        <w:numPr>
          <w:ilvl w:val="0"/>
          <w:numId w:val="15"/>
        </w:numPr>
        <w:ind w:left="2694" w:hanging="426"/>
        <w:jc w:val="both"/>
      </w:pPr>
      <w:r>
        <w:t>Dodá</w:t>
      </w:r>
      <w:r w:rsidR="00655CD2">
        <w:t>vka</w:t>
      </w:r>
      <w:r>
        <w:t xml:space="preserve"> a montáž </w:t>
      </w:r>
      <w:r w:rsidR="00655CD2">
        <w:t xml:space="preserve">křídlových </w:t>
      </w:r>
      <w:r>
        <w:t>vrat</w:t>
      </w:r>
    </w:p>
    <w:p w14:paraId="0B4ADA8A" w14:textId="742DDC88" w:rsidR="00655CD2" w:rsidRPr="007733E4" w:rsidRDefault="00655CD2" w:rsidP="008C658E">
      <w:pPr>
        <w:pStyle w:val="Odstavecseseznamem"/>
        <w:numPr>
          <w:ilvl w:val="0"/>
          <w:numId w:val="15"/>
        </w:numPr>
        <w:ind w:left="2694" w:hanging="426"/>
        <w:jc w:val="both"/>
      </w:pPr>
      <w:r>
        <w:t>Zednické začištění stavebních otvorů</w:t>
      </w:r>
    </w:p>
    <w:p w14:paraId="4DB6BDB5" w14:textId="6F5862EA" w:rsidR="008C658E" w:rsidRDefault="008C658E" w:rsidP="008C658E">
      <w:pPr>
        <w:numPr>
          <w:ilvl w:val="1"/>
          <w:numId w:val="6"/>
        </w:numPr>
        <w:spacing w:after="120" w:line="240" w:lineRule="auto"/>
        <w:ind w:left="709" w:hanging="709"/>
        <w:jc w:val="both"/>
      </w:pPr>
      <w:r w:rsidRPr="00646856">
        <w:t xml:space="preserve">Zhotoviteli jsou známy veškeré technické, kvalitativní a jiné podmínky a disponuje takovými kapacitami a odbornými </w:t>
      </w:r>
      <w:r w:rsidRPr="008833BC">
        <w:t>znalostmi, které jsou k plnění Smlouvy nezbytné.</w:t>
      </w:r>
    </w:p>
    <w:p w14:paraId="7698B912" w14:textId="64AE37F4" w:rsidR="008C658E" w:rsidRDefault="008C658E" w:rsidP="008C658E">
      <w:pPr>
        <w:numPr>
          <w:ilvl w:val="1"/>
          <w:numId w:val="6"/>
        </w:numPr>
        <w:spacing w:after="120" w:line="240" w:lineRule="auto"/>
        <w:ind w:left="709" w:hanging="709"/>
        <w:jc w:val="both"/>
      </w:pPr>
      <w:r w:rsidRPr="00646856">
        <w:t xml:space="preserve">Dílo musí být provedeno plně v souladu s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77777777" w:rsidR="008C658E" w:rsidRDefault="008C658E" w:rsidP="008C658E">
      <w:pPr>
        <w:pStyle w:val="Odstavecseseznamem"/>
        <w:numPr>
          <w:ilvl w:val="0"/>
          <w:numId w:val="14"/>
        </w:numPr>
        <w:spacing w:after="0" w:line="240" w:lineRule="auto"/>
        <w:ind w:left="1134" w:hanging="425"/>
        <w:contextualSpacing w:val="0"/>
        <w:jc w:val="both"/>
      </w:pPr>
      <w:r w:rsidRPr="008833BC">
        <w:t xml:space="preserve">zabezpečení odborného provádění stavby oprávněnými osobami, </w:t>
      </w:r>
    </w:p>
    <w:p w14:paraId="39D12410" w14:textId="77777777" w:rsidR="008C658E" w:rsidRDefault="008C658E" w:rsidP="008C658E">
      <w:pPr>
        <w:pStyle w:val="Odstavecseseznamem"/>
        <w:numPr>
          <w:ilvl w:val="0"/>
          <w:numId w:val="14"/>
        </w:numPr>
        <w:spacing w:after="0" w:line="240" w:lineRule="auto"/>
        <w:ind w:left="1134" w:hanging="425"/>
        <w:contextualSpacing w:val="0"/>
        <w:jc w:val="both"/>
      </w:pPr>
      <w:r w:rsidRPr="00132513">
        <w:t>dodržování jednotlivých ustanovení zákona č. 183/2006 Sb., o územním plánování a stavebním řádu – Stavební zákon, včetně</w:t>
      </w:r>
      <w:r w:rsidRPr="00646856">
        <w:t xml:space="preserve"> jeho prováděcích vyhlášek, a dalších právních předpisů, zejména týkající se bezpečnosti a ochrany zdraví při práci a dodržování podmínek rozhodnutí, vyjádření a stanovisek orgánů státní správy,</w:t>
      </w:r>
    </w:p>
    <w:p w14:paraId="2761462B" w14:textId="010D380B" w:rsidR="008C658E" w:rsidRPr="007733E4" w:rsidRDefault="008C658E" w:rsidP="008C658E">
      <w:pPr>
        <w:pStyle w:val="Odstavecseseznamem"/>
        <w:numPr>
          <w:ilvl w:val="0"/>
          <w:numId w:val="14"/>
        </w:numPr>
        <w:spacing w:after="0" w:line="240" w:lineRule="auto"/>
        <w:ind w:left="1134" w:hanging="425"/>
        <w:contextualSpacing w:val="0"/>
        <w:jc w:val="both"/>
      </w:pPr>
      <w:r w:rsidRPr="007733E4">
        <w:t xml:space="preserve">pořízení kompletní barevné fotodokumentace stavby a okolí před zahájením prací a v průběhu provádění stavebních prací </w:t>
      </w:r>
      <w:r w:rsidR="006B5083" w:rsidRPr="007733E4">
        <w:t>a</w:t>
      </w:r>
      <w:r w:rsidRPr="007733E4">
        <w:t xml:space="preserve"> </w:t>
      </w:r>
      <w:r w:rsidR="006B5083" w:rsidRPr="007733E4">
        <w:t xml:space="preserve">odevzdat objednateli po skončení prací </w:t>
      </w:r>
      <w:r w:rsidRPr="007733E4">
        <w:t>v </w:t>
      </w:r>
      <w:r w:rsidR="006B5083" w:rsidRPr="007733E4">
        <w:t xml:space="preserve">elektronické </w:t>
      </w:r>
      <w:r w:rsidRPr="007733E4">
        <w:t>podobě na datovém nosiči,</w:t>
      </w:r>
    </w:p>
    <w:p w14:paraId="3F1811AD" w14:textId="4F20C640" w:rsidR="008C658E" w:rsidRDefault="008C658E" w:rsidP="00C92A76">
      <w:pPr>
        <w:numPr>
          <w:ilvl w:val="1"/>
          <w:numId w:val="6"/>
        </w:numPr>
        <w:spacing w:before="240" w:after="120" w:line="240" w:lineRule="auto"/>
        <w:ind w:left="709" w:hanging="709"/>
        <w:jc w:val="both"/>
      </w:pPr>
      <w:r w:rsidRPr="00646856">
        <w:t xml:space="preserve">Zhotovitel je povinen zpracovat a předat </w:t>
      </w:r>
      <w:r w:rsidR="00C92A76">
        <w:t>O</w:t>
      </w:r>
      <w:r w:rsidRPr="00646856">
        <w:t>bjednateli originál stavebního deníku</w:t>
      </w:r>
      <w:r w:rsidR="00806FA6">
        <w:t xml:space="preserve"> a související technickou dokumentaci (prohlášení o shodě, návody k použití apod.)</w:t>
      </w:r>
      <w:r w:rsidRPr="00646856">
        <w:t>.</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1777C7C1" w14:textId="02687FD7" w:rsidR="008C658E" w:rsidRDefault="008C658E" w:rsidP="008C658E">
      <w:pPr>
        <w:numPr>
          <w:ilvl w:val="1"/>
          <w:numId w:val="6"/>
        </w:numPr>
        <w:spacing w:after="120" w:line="240" w:lineRule="auto"/>
        <w:ind w:left="709" w:hanging="709"/>
        <w:jc w:val="both"/>
      </w:pPr>
      <w:r w:rsidRPr="008833BC">
        <w:t xml:space="preserve">Jestliže v průběhu provádění díla dojde k řádné, tj. </w:t>
      </w:r>
      <w:r w:rsidR="00C92A76">
        <w:t>O</w:t>
      </w:r>
      <w:r w:rsidRPr="008833BC">
        <w:t xml:space="preserve">bjednatelem ve stavebním deníku potvrzené, záměně materiálu, je povinností </w:t>
      </w:r>
      <w:r w:rsidR="00C92A76">
        <w:t>Z</w:t>
      </w:r>
      <w:r w:rsidRPr="008833BC">
        <w:t>hotovitele zachovat při jeho použití minimálně stejnou jakost a stejné vlastnosti, jako měl mít původní materiál. Případná záměna materiálu nemá vliv na navýšení ceny díla.</w:t>
      </w:r>
    </w:p>
    <w:p w14:paraId="6936FCF2" w14:textId="7FF49F4F" w:rsidR="008C658E" w:rsidRDefault="008C658E" w:rsidP="008C658E">
      <w:pPr>
        <w:numPr>
          <w:ilvl w:val="1"/>
          <w:numId w:val="6"/>
        </w:numPr>
        <w:spacing w:after="120" w:line="240" w:lineRule="auto"/>
        <w:ind w:left="709" w:hanging="709"/>
        <w:jc w:val="both"/>
      </w:pPr>
      <w:r w:rsidRPr="008833BC">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vyhl.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7F0FA28C"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oprávněné osoby</w:t>
      </w:r>
      <w:r w:rsidR="00806FA6">
        <w:t>.</w:t>
      </w:r>
      <w:r w:rsidRPr="008833BC">
        <w:t xml:space="preserve"> </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083FB2BE" w:rsidR="00C85E09" w:rsidRPr="007733E4"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7733E4">
        <w:rPr>
          <w:rFonts w:asciiTheme="minorHAnsi" w:hAnsiTheme="minorHAnsi" w:cs="Arial"/>
          <w:color w:val="000000" w:themeColor="text1"/>
          <w:shd w:val="clear" w:color="auto" w:fill="F9F9F9"/>
        </w:rPr>
        <w:t xml:space="preserve">Práce pro zhotovení díla budou prováděny ode dne </w:t>
      </w:r>
      <w:r w:rsidR="006E1B80" w:rsidRPr="007733E4">
        <w:rPr>
          <w:rFonts w:asciiTheme="minorHAnsi" w:hAnsiTheme="minorHAnsi" w:cs="Arial"/>
          <w:color w:val="000000" w:themeColor="text1"/>
          <w:shd w:val="clear" w:color="auto" w:fill="F9F9F9"/>
        </w:rPr>
        <w:t>účinnosti smlouvy</w:t>
      </w:r>
      <w:r w:rsidR="000350B9" w:rsidRPr="007733E4">
        <w:rPr>
          <w:rFonts w:asciiTheme="minorHAnsi" w:hAnsiTheme="minorHAnsi" w:cs="Arial"/>
          <w:color w:val="000000" w:themeColor="text1"/>
          <w:shd w:val="clear" w:color="auto" w:fill="F9F9F9"/>
        </w:rPr>
        <w:t>.</w:t>
      </w:r>
      <w:r w:rsidR="006E1B80" w:rsidRPr="007733E4">
        <w:rPr>
          <w:rFonts w:asciiTheme="minorHAnsi" w:hAnsiTheme="minorHAnsi" w:cs="Arial"/>
          <w:color w:val="000000" w:themeColor="text1"/>
          <w:shd w:val="clear" w:color="auto" w:fill="F9F9F9"/>
        </w:rPr>
        <w:t xml:space="preserve"> </w:t>
      </w:r>
      <w:r w:rsidR="003731DA" w:rsidRPr="007733E4">
        <w:rPr>
          <w:rFonts w:asciiTheme="minorHAnsi" w:hAnsiTheme="minorHAnsi" w:cs="Arial"/>
          <w:color w:val="000000" w:themeColor="text1"/>
          <w:shd w:val="clear" w:color="auto" w:fill="F9F9F9"/>
        </w:rPr>
        <w:t>T</w:t>
      </w:r>
      <w:r w:rsidRPr="007733E4">
        <w:rPr>
          <w:rFonts w:asciiTheme="minorHAnsi" w:hAnsiTheme="minorHAnsi" w:cs="Arial"/>
          <w:color w:val="000000" w:themeColor="text1"/>
          <w:shd w:val="clear" w:color="auto" w:fill="F9F9F9"/>
        </w:rPr>
        <w:t>ermín určený k dokončení díla je stanoven</w:t>
      </w:r>
      <w:r w:rsidR="006E1B80" w:rsidRPr="007733E4">
        <w:rPr>
          <w:rFonts w:asciiTheme="minorHAnsi" w:hAnsiTheme="minorHAnsi" w:cs="Arial"/>
          <w:color w:val="000000" w:themeColor="text1"/>
          <w:shd w:val="clear" w:color="auto" w:fill="F9F9F9"/>
        </w:rPr>
        <w:t xml:space="preserve"> </w:t>
      </w:r>
      <w:r w:rsidR="006E1B80" w:rsidRPr="007733E4">
        <w:rPr>
          <w:rFonts w:asciiTheme="minorHAnsi" w:hAnsiTheme="minorHAnsi" w:cs="Arial"/>
          <w:b/>
          <w:color w:val="000000" w:themeColor="text1"/>
          <w:shd w:val="clear" w:color="auto" w:fill="F9F9F9"/>
        </w:rPr>
        <w:t xml:space="preserve">do </w:t>
      </w:r>
      <w:r w:rsidR="00415B74" w:rsidRPr="007733E4">
        <w:rPr>
          <w:rFonts w:asciiTheme="minorHAnsi" w:hAnsiTheme="minorHAnsi" w:cs="Arial"/>
          <w:b/>
          <w:color w:val="000000" w:themeColor="text1"/>
          <w:shd w:val="clear" w:color="auto" w:fill="F9F9F9"/>
        </w:rPr>
        <w:t>3</w:t>
      </w:r>
      <w:r w:rsidR="00C92A76" w:rsidRPr="007733E4">
        <w:rPr>
          <w:rFonts w:asciiTheme="minorHAnsi" w:hAnsiTheme="minorHAnsi" w:cs="Arial"/>
          <w:b/>
          <w:color w:val="000000" w:themeColor="text1"/>
          <w:shd w:val="clear" w:color="auto" w:fill="F9F9F9"/>
        </w:rPr>
        <w:t>1</w:t>
      </w:r>
      <w:r w:rsidR="009C2D78" w:rsidRPr="007733E4">
        <w:rPr>
          <w:rFonts w:asciiTheme="minorHAnsi" w:hAnsiTheme="minorHAnsi" w:cs="Arial"/>
          <w:b/>
          <w:color w:val="000000" w:themeColor="text1"/>
          <w:shd w:val="clear" w:color="auto" w:fill="F9F9F9"/>
        </w:rPr>
        <w:t>.</w:t>
      </w:r>
      <w:r w:rsidR="00655CD2" w:rsidRPr="007733E4">
        <w:rPr>
          <w:rFonts w:asciiTheme="minorHAnsi" w:hAnsiTheme="minorHAnsi" w:cs="Arial"/>
          <w:b/>
          <w:color w:val="000000" w:themeColor="text1"/>
          <w:shd w:val="clear" w:color="auto" w:fill="F9F9F9"/>
        </w:rPr>
        <w:t xml:space="preserve"> 12</w:t>
      </w:r>
      <w:r w:rsidR="009C2D78" w:rsidRPr="007733E4">
        <w:rPr>
          <w:rFonts w:asciiTheme="minorHAnsi" w:hAnsiTheme="minorHAnsi" w:cs="Arial"/>
          <w:b/>
          <w:color w:val="000000" w:themeColor="text1"/>
          <w:shd w:val="clear" w:color="auto" w:fill="F9F9F9"/>
        </w:rPr>
        <w:t>.</w:t>
      </w:r>
      <w:r w:rsidR="00655CD2" w:rsidRPr="007733E4">
        <w:rPr>
          <w:rFonts w:asciiTheme="minorHAnsi" w:hAnsiTheme="minorHAnsi" w:cs="Arial"/>
          <w:b/>
          <w:color w:val="000000" w:themeColor="text1"/>
          <w:shd w:val="clear" w:color="auto" w:fill="F9F9F9"/>
        </w:rPr>
        <w:t xml:space="preserve"> </w:t>
      </w:r>
      <w:r w:rsidR="009C2D78" w:rsidRPr="007733E4">
        <w:rPr>
          <w:rFonts w:asciiTheme="minorHAnsi" w:hAnsiTheme="minorHAnsi" w:cs="Arial"/>
          <w:b/>
          <w:color w:val="000000" w:themeColor="text1"/>
          <w:shd w:val="clear" w:color="auto" w:fill="F9F9F9"/>
        </w:rPr>
        <w:t>2022</w:t>
      </w:r>
      <w:r w:rsidR="00F655DB" w:rsidRPr="007733E4">
        <w:rPr>
          <w:rFonts w:asciiTheme="minorHAnsi" w:hAnsiTheme="minorHAnsi" w:cs="Arial"/>
          <w:color w:val="000000" w:themeColor="text1"/>
          <w:shd w:val="clear" w:color="auto" w:fill="F9F9F9"/>
        </w:rPr>
        <w:t>, nebo do vyčerpání úplaty dle bodu I</w:t>
      </w:r>
      <w:r w:rsidR="008C658E" w:rsidRPr="007733E4">
        <w:rPr>
          <w:rFonts w:asciiTheme="minorHAnsi" w:hAnsiTheme="minorHAnsi" w:cs="Arial"/>
          <w:color w:val="000000" w:themeColor="text1"/>
          <w:shd w:val="clear" w:color="auto" w:fill="F9F9F9"/>
        </w:rPr>
        <w:t>V</w:t>
      </w:r>
      <w:r w:rsidR="00F655DB" w:rsidRPr="007733E4">
        <w:rPr>
          <w:rFonts w:asciiTheme="minorHAnsi" w:hAnsiTheme="minorHAnsi" w:cs="Arial"/>
          <w:color w:val="000000" w:themeColor="text1"/>
          <w:shd w:val="clear" w:color="auto" w:fill="F9F9F9"/>
        </w:rPr>
        <w:t>. Této smlouvy</w:t>
      </w:r>
      <w:r w:rsidR="003731DA" w:rsidRPr="007733E4">
        <w:rPr>
          <w:rFonts w:asciiTheme="minorHAnsi" w:hAnsiTheme="minorHAnsi" w:cs="Arial"/>
          <w:color w:val="000000" w:themeColor="text1"/>
          <w:shd w:val="clear" w:color="auto" w:fill="F9F9F9"/>
        </w:rPr>
        <w:t>.</w:t>
      </w:r>
      <w:r w:rsidR="006E1B80" w:rsidRPr="007733E4">
        <w:rPr>
          <w:rFonts w:asciiTheme="minorHAnsi" w:hAnsiTheme="minorHAnsi" w:cs="Arial"/>
          <w:color w:val="000000" w:themeColor="text1"/>
          <w:shd w:val="clear" w:color="auto" w:fill="F9F9F9"/>
        </w:rPr>
        <w:t xml:space="preserve"> </w:t>
      </w:r>
      <w:r w:rsidRPr="007733E4">
        <w:rPr>
          <w:rFonts w:asciiTheme="minorHAnsi" w:hAnsiTheme="minorHAnsi" w:cs="Arial"/>
          <w:color w:val="000000" w:themeColor="text1"/>
          <w:shd w:val="clear" w:color="auto" w:fill="F9F9F9"/>
        </w:rPr>
        <w:t>D</w:t>
      </w:r>
      <w:r w:rsidR="000800AA" w:rsidRPr="007733E4">
        <w:rPr>
          <w:rFonts w:asciiTheme="minorHAnsi" w:hAnsiTheme="minorHAnsi" w:cs="Arial"/>
          <w:color w:val="000000" w:themeColor="text1"/>
          <w:shd w:val="clear" w:color="auto" w:fill="F9F9F9"/>
        </w:rPr>
        <w:t>í</w:t>
      </w:r>
      <w:r w:rsidRPr="007733E4">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sidRPr="007733E4">
        <w:rPr>
          <w:rFonts w:asciiTheme="minorHAnsi" w:hAnsiTheme="minorHAnsi" w:cs="Arial"/>
          <w:color w:val="000000" w:themeColor="text1"/>
          <w:shd w:val="clear" w:color="auto" w:fill="F9F9F9"/>
        </w:rPr>
        <w:t>O</w:t>
      </w:r>
      <w:r w:rsidRPr="007733E4">
        <w:rPr>
          <w:rFonts w:asciiTheme="minorHAnsi" w:hAnsiTheme="minorHAnsi" w:cs="Arial"/>
          <w:color w:val="000000" w:themeColor="text1"/>
          <w:shd w:val="clear" w:color="auto" w:fill="F9F9F9"/>
        </w:rPr>
        <w:t>bjednateli.</w:t>
      </w:r>
      <w:r w:rsidRPr="007733E4">
        <w:t> </w:t>
      </w:r>
      <w:r w:rsidRPr="007733E4">
        <w:rPr>
          <w:rFonts w:asciiTheme="minorHAnsi" w:hAnsiTheme="minorHAnsi" w:cs="Arial"/>
          <w:color w:val="000000" w:themeColor="text1"/>
          <w:shd w:val="clear" w:color="auto" w:fill="F9F9F9"/>
        </w:rPr>
        <w:t xml:space="preserve">Dílo nebude předáno, nebudou-li odstraněny vady reklamované </w:t>
      </w:r>
      <w:r w:rsidR="007B45F7" w:rsidRPr="007733E4">
        <w:rPr>
          <w:rFonts w:asciiTheme="minorHAnsi" w:hAnsiTheme="minorHAnsi" w:cs="Arial"/>
          <w:color w:val="000000" w:themeColor="text1"/>
          <w:shd w:val="clear" w:color="auto" w:fill="F9F9F9"/>
        </w:rPr>
        <w:t>O</w:t>
      </w:r>
      <w:r w:rsidRPr="007733E4">
        <w:rPr>
          <w:rFonts w:asciiTheme="minorHAnsi" w:hAnsiTheme="minorHAnsi" w:cs="Arial"/>
          <w:color w:val="000000" w:themeColor="text1"/>
          <w:shd w:val="clear" w:color="auto" w:fill="F9F9F9"/>
        </w:rPr>
        <w:t>bjednatelem.</w:t>
      </w:r>
      <w:r w:rsidR="00036DB4" w:rsidRPr="007733E4">
        <w:rPr>
          <w:rFonts w:asciiTheme="minorHAnsi" w:hAnsiTheme="minorHAnsi" w:cs="Arial"/>
          <w:color w:val="000000" w:themeColor="text1"/>
          <w:shd w:val="clear" w:color="auto" w:fill="F9F9F9"/>
        </w:rPr>
        <w:t xml:space="preserve"> </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8C658E" w:rsidRDefault="009D7F43" w:rsidP="007629F2">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Cena a platební podmínky</w:t>
      </w:r>
    </w:p>
    <w:p w14:paraId="0CBCA7E9" w14:textId="2CCA4B93"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za provedení díla dle bodu I. této smlouvy je ve výši:</w:t>
      </w:r>
    </w:p>
    <w:p w14:paraId="1616FD3D" w14:textId="5BDEF3EC" w:rsidR="005E0B87" w:rsidRDefault="005E0B87" w:rsidP="005E0B87">
      <w:pPr>
        <w:spacing w:after="0"/>
        <w:ind w:left="992" w:firstLine="424"/>
        <w:rPr>
          <w:shd w:val="clear" w:color="auto" w:fill="F9F9F9"/>
        </w:rPr>
      </w:pPr>
      <w:r w:rsidRPr="005E0B87">
        <w:rPr>
          <w:shd w:val="clear" w:color="auto" w:fill="F9F9F9"/>
        </w:rPr>
        <w:t xml:space="preserve">Cena </w:t>
      </w:r>
      <w:r w:rsidR="008C658E">
        <w:rPr>
          <w:shd w:val="clear" w:color="auto" w:fill="F9F9F9"/>
        </w:rPr>
        <w:t>bez DPH</w:t>
      </w:r>
      <w:r w:rsidR="00366F6F">
        <w:rPr>
          <w:shd w:val="clear" w:color="auto" w:fill="F9F9F9"/>
        </w:rPr>
        <w:t xml:space="preserve"> činí</w:t>
      </w:r>
      <w:r w:rsidRPr="005E0B87">
        <w:rPr>
          <w:shd w:val="clear" w:color="auto" w:fill="F9F9F9"/>
        </w:rPr>
        <w:tab/>
      </w:r>
      <w:r w:rsidRPr="005E0B87">
        <w:rPr>
          <w:shd w:val="clear" w:color="auto" w:fill="F9F9F9"/>
        </w:rPr>
        <w:tab/>
      </w:r>
      <w:r>
        <w:rPr>
          <w:shd w:val="clear" w:color="auto" w:fill="F9F9F9"/>
        </w:rPr>
        <w:tab/>
      </w:r>
      <w:r>
        <w:rPr>
          <w:shd w:val="clear" w:color="auto" w:fill="F9F9F9"/>
        </w:rPr>
        <w:tab/>
      </w:r>
      <w:r>
        <w:rPr>
          <w:shd w:val="clear" w:color="auto" w:fill="F9F9F9"/>
        </w:rPr>
        <w:tab/>
      </w:r>
      <w:r w:rsidR="00366F6F">
        <w:rPr>
          <w:shd w:val="clear" w:color="auto" w:fill="F9F9F9"/>
        </w:rPr>
        <w:tab/>
      </w:r>
      <w:r w:rsidR="009C2D78">
        <w:rPr>
          <w:shd w:val="clear" w:color="auto" w:fill="F9F9F9"/>
        </w:rPr>
        <w:t>492</w:t>
      </w:r>
      <w:r w:rsidR="007733E4">
        <w:rPr>
          <w:shd w:val="clear" w:color="auto" w:fill="F9F9F9"/>
        </w:rPr>
        <w:t> </w:t>
      </w:r>
      <w:r w:rsidR="009C2D78">
        <w:rPr>
          <w:shd w:val="clear" w:color="auto" w:fill="F9F9F9"/>
        </w:rPr>
        <w:t>577</w:t>
      </w:r>
      <w:r w:rsidR="007733E4">
        <w:rPr>
          <w:shd w:val="clear" w:color="auto" w:fill="F9F9F9"/>
        </w:rPr>
        <w:t>,00</w:t>
      </w:r>
      <w:r w:rsidR="0068047A">
        <w:rPr>
          <w:i/>
        </w:rPr>
        <w:t xml:space="preserve"> </w:t>
      </w:r>
      <w:r w:rsidR="00366F6F" w:rsidRPr="005E0B87">
        <w:rPr>
          <w:shd w:val="clear" w:color="auto" w:fill="F9F9F9"/>
        </w:rPr>
        <w:t xml:space="preserve"> </w:t>
      </w:r>
      <w:r w:rsidRPr="005E0B87">
        <w:rPr>
          <w:shd w:val="clear" w:color="auto" w:fill="F9F9F9"/>
        </w:rPr>
        <w:t xml:space="preserve">Kč </w:t>
      </w:r>
    </w:p>
    <w:p w14:paraId="2D5385E7" w14:textId="7C66D32A" w:rsidR="005E0B87" w:rsidRPr="005E0B87" w:rsidRDefault="005E0B87" w:rsidP="005E0B87">
      <w:pPr>
        <w:ind w:left="993" w:firstLine="423"/>
        <w:rPr>
          <w:shd w:val="clear" w:color="auto" w:fill="F9F9F9"/>
        </w:rPr>
      </w:pPr>
      <w:r>
        <w:rPr>
          <w:noProof/>
          <w:lang w:eastAsia="cs-CZ"/>
        </w:rPr>
        <mc:AlternateContent>
          <mc:Choice Requires="wps">
            <w:drawing>
              <wp:anchor distT="0" distB="0" distL="114300" distR="114300" simplePos="0" relativeHeight="251659264" behindDoc="0" locked="0" layoutInCell="1" allowOverlap="1" wp14:anchorId="79EC962F" wp14:editId="43C1DA55">
                <wp:simplePos x="0" y="0"/>
                <wp:positionH relativeFrom="column">
                  <wp:posOffset>435711</wp:posOffset>
                </wp:positionH>
                <wp:positionV relativeFrom="paragraph">
                  <wp:posOffset>275463</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1D3B00" id="Přímá spojnice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pt,21.7pt" to="47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" strokecolor="black [3040]" strokeweight="1.25pt"/>
            </w:pict>
          </mc:Fallback>
        </mc:AlternateContent>
      </w:r>
      <w:r>
        <w:rPr>
          <w:shd w:val="clear" w:color="auto" w:fill="F9F9F9"/>
        </w:rPr>
        <w:t>DPH 21 %</w:t>
      </w:r>
      <w:r w:rsidR="00366F6F">
        <w:rPr>
          <w:shd w:val="clear" w:color="auto" w:fill="F9F9F9"/>
        </w:rPr>
        <w:t xml:space="preserve"> činí</w:t>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sidR="00366F6F">
        <w:rPr>
          <w:shd w:val="clear" w:color="auto" w:fill="F9F9F9"/>
        </w:rPr>
        <w:tab/>
      </w:r>
      <w:r w:rsidR="00366F6F">
        <w:rPr>
          <w:shd w:val="clear" w:color="auto" w:fill="F9F9F9"/>
        </w:rPr>
        <w:tab/>
      </w:r>
      <w:r w:rsidR="009C2D78">
        <w:rPr>
          <w:i/>
        </w:rPr>
        <w:t>103</w:t>
      </w:r>
      <w:r w:rsidR="007733E4">
        <w:rPr>
          <w:i/>
        </w:rPr>
        <w:t> </w:t>
      </w:r>
      <w:r w:rsidR="009C2D78">
        <w:rPr>
          <w:i/>
        </w:rPr>
        <w:t>441</w:t>
      </w:r>
      <w:r w:rsidR="007733E4">
        <w:rPr>
          <w:i/>
        </w:rPr>
        <w:t>,00</w:t>
      </w:r>
      <w:r w:rsidR="00366F6F">
        <w:rPr>
          <w:shd w:val="clear" w:color="auto" w:fill="F9F9F9"/>
        </w:rPr>
        <w:t xml:space="preserve"> </w:t>
      </w:r>
      <w:r>
        <w:rPr>
          <w:shd w:val="clear" w:color="auto" w:fill="F9F9F9"/>
        </w:rPr>
        <w:t>Kč</w:t>
      </w:r>
    </w:p>
    <w:p w14:paraId="3BCEA730" w14:textId="1FD89C80" w:rsidR="005E0B87" w:rsidRDefault="005E0B87" w:rsidP="005E0B87">
      <w:pPr>
        <w:ind w:left="993"/>
        <w:rPr>
          <w:b/>
          <w:shd w:val="clear" w:color="auto" w:fill="F9F9F9"/>
        </w:rPr>
      </w:pPr>
      <w:r w:rsidRPr="000C1A55">
        <w:rPr>
          <w:b/>
          <w:shd w:val="clear" w:color="auto" w:fill="F9F9F9"/>
        </w:rPr>
        <w:t xml:space="preserve">Cena </w:t>
      </w:r>
      <w:r>
        <w:rPr>
          <w:b/>
          <w:shd w:val="clear" w:color="auto" w:fill="F9F9F9"/>
        </w:rPr>
        <w:t xml:space="preserve">celkem </w:t>
      </w:r>
      <w:r w:rsidR="008C658E">
        <w:rPr>
          <w:b/>
          <w:shd w:val="clear" w:color="auto" w:fill="F9F9F9"/>
        </w:rPr>
        <w:t>za dílo</w:t>
      </w:r>
      <w:r w:rsidR="008C658E">
        <w:rPr>
          <w:b/>
          <w:shd w:val="clear" w:color="auto" w:fill="F9F9F9"/>
        </w:rPr>
        <w:tab/>
        <w:t>včetně DPH</w:t>
      </w:r>
      <w:r w:rsidR="00366F6F">
        <w:rPr>
          <w:b/>
          <w:shd w:val="clear" w:color="auto" w:fill="F9F9F9"/>
        </w:rPr>
        <w:t xml:space="preserve"> činí</w:t>
      </w:r>
      <w:r w:rsidR="008C658E">
        <w:rPr>
          <w:b/>
          <w:shd w:val="clear" w:color="auto" w:fill="F9F9F9"/>
        </w:rPr>
        <w:tab/>
      </w:r>
      <w:r w:rsidR="008C658E">
        <w:rPr>
          <w:b/>
          <w:shd w:val="clear" w:color="auto" w:fill="F9F9F9"/>
        </w:rPr>
        <w:tab/>
      </w:r>
      <w:r w:rsidRPr="000C1A55">
        <w:rPr>
          <w:b/>
          <w:shd w:val="clear" w:color="auto" w:fill="F9F9F9"/>
        </w:rPr>
        <w:tab/>
      </w:r>
      <w:r w:rsidR="00366F6F">
        <w:rPr>
          <w:b/>
          <w:shd w:val="clear" w:color="auto" w:fill="F9F9F9"/>
        </w:rPr>
        <w:tab/>
      </w:r>
      <w:r w:rsidR="009C2D78">
        <w:rPr>
          <w:b/>
          <w:i/>
        </w:rPr>
        <w:t>596</w:t>
      </w:r>
      <w:r w:rsidR="007733E4">
        <w:rPr>
          <w:b/>
          <w:i/>
        </w:rPr>
        <w:t> </w:t>
      </w:r>
      <w:r w:rsidR="009C2D78">
        <w:rPr>
          <w:b/>
          <w:i/>
        </w:rPr>
        <w:t>018</w:t>
      </w:r>
      <w:r w:rsidR="007733E4">
        <w:rPr>
          <w:b/>
          <w:i/>
        </w:rPr>
        <w:t>,00</w:t>
      </w:r>
      <w:r w:rsidR="00366F6F">
        <w:rPr>
          <w:b/>
          <w:shd w:val="clear" w:color="auto" w:fill="F9F9F9"/>
        </w:rPr>
        <w:t xml:space="preserve"> </w:t>
      </w:r>
      <w:r w:rsidR="008C658E">
        <w:rPr>
          <w:b/>
          <w:shd w:val="clear" w:color="auto" w:fill="F9F9F9"/>
        </w:rPr>
        <w:t xml:space="preserve">Kč </w:t>
      </w:r>
    </w:p>
    <w:p w14:paraId="03782A18" w14:textId="62E5FDDE" w:rsidR="008C658E" w:rsidRPr="00366F6F" w:rsidRDefault="008C658E" w:rsidP="008C658E">
      <w:pPr>
        <w:ind w:left="709" w:firstLine="284"/>
        <w:jc w:val="both"/>
        <w:rPr>
          <w:i/>
        </w:rPr>
      </w:pPr>
      <w:r w:rsidRPr="00366F6F">
        <w:rPr>
          <w:i/>
        </w:rPr>
        <w:t xml:space="preserve">(slovy: </w:t>
      </w:r>
      <w:r w:rsidR="009C2D78">
        <w:rPr>
          <w:i/>
        </w:rPr>
        <w:t>pětsetdevadedesátšesttisícosmnáctkorunčeských</w:t>
      </w:r>
      <w:r w:rsidRPr="00366F6F">
        <w:rPr>
          <w:i/>
        </w:rPr>
        <w:t>)</w:t>
      </w:r>
    </w:p>
    <w:p w14:paraId="717A2CD7" w14:textId="19F8127A" w:rsidR="005E0B87" w:rsidRPr="007C41D6" w:rsidRDefault="005E0B87" w:rsidP="00366F6F">
      <w:pPr>
        <w:tabs>
          <w:tab w:val="left" w:pos="5670"/>
        </w:tabs>
        <w:ind w:left="993"/>
        <w:rPr>
          <w:shd w:val="clear" w:color="auto" w:fill="F9F9F9"/>
          <w:vertAlign w:val="superscript"/>
        </w:rPr>
      </w:pPr>
      <w:r w:rsidRPr="007C41D6">
        <w:rPr>
          <w:shd w:val="clear" w:color="auto" w:fill="F9F9F9"/>
        </w:rPr>
        <w:t xml:space="preserve">Zhotovitel </w:t>
      </w:r>
      <w:r w:rsidRPr="0068047A">
        <w:rPr>
          <w:shd w:val="clear" w:color="auto" w:fill="F9F9F9"/>
        </w:rPr>
        <w:t>je</w:t>
      </w:r>
      <w:r w:rsidRPr="007C41D6">
        <w:rPr>
          <w:shd w:val="clear" w:color="auto" w:fill="F9F9F9"/>
        </w:rPr>
        <w:t xml:space="preserve"> plátce DPH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687E6E28"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 xml:space="preserve">bjednatel).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Pr="000C1A55" w:rsidRDefault="009D7F43" w:rsidP="002B0810">
      <w:pPr>
        <w:numPr>
          <w:ilvl w:val="1"/>
          <w:numId w:val="6"/>
        </w:numPr>
        <w:spacing w:after="120" w:line="240" w:lineRule="auto"/>
        <w:ind w:left="709" w:hanging="709"/>
        <w:jc w:val="both"/>
      </w:pPr>
      <w:r w:rsidRPr="000C1A55">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77777777" w:rsidR="00F655DB" w:rsidRPr="008C658E" w:rsidRDefault="00F655DB"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Platební podmínky, fakturace</w:t>
      </w:r>
    </w:p>
    <w:p w14:paraId="16758769" w14:textId="38B99917" w:rsidR="004D2A56" w:rsidRPr="004D2A56" w:rsidRDefault="004D2A56" w:rsidP="002B0810">
      <w:pPr>
        <w:numPr>
          <w:ilvl w:val="1"/>
          <w:numId w:val="6"/>
        </w:numPr>
        <w:spacing w:after="120" w:line="240" w:lineRule="auto"/>
        <w:ind w:left="709" w:hanging="709"/>
        <w:jc w:val="both"/>
      </w:pPr>
      <w:r w:rsidRPr="004D2A56">
        <w:t>Na dílo budou použity položkové ceny z přílohy č. 1, kterou tvoří „</w:t>
      </w:r>
      <w:r w:rsidR="00366F6F" w:rsidRPr="004D2A56">
        <w:t>cenová nabídka</w:t>
      </w:r>
      <w:r w:rsidR="00366F6F">
        <w:t xml:space="preserve"> (výkaz výměr)</w:t>
      </w:r>
      <w:r w:rsidR="009D7F43">
        <w:t>“</w:t>
      </w:r>
      <w:r w:rsidRPr="004D2A56">
        <w:t>.</w:t>
      </w:r>
    </w:p>
    <w:p w14:paraId="35D886FC" w14:textId="77777777" w:rsidR="004D2A56" w:rsidRPr="004D2A56" w:rsidRDefault="004D2A56" w:rsidP="002B0810">
      <w:pPr>
        <w:numPr>
          <w:ilvl w:val="1"/>
          <w:numId w:val="6"/>
        </w:numPr>
        <w:spacing w:after="120" w:line="240" w:lineRule="auto"/>
        <w:ind w:left="709" w:hanging="709"/>
        <w:jc w:val="both"/>
      </w:pPr>
      <w:r w:rsidRPr="004D2A56">
        <w:t xml:space="preserve">V souladu se zadávacími podmínkami veřejné zakázky, na jejímž základě je uzavírána tato smlouva, je celková výše úplaty stanovena jako nejvýše přípustná. </w:t>
      </w:r>
    </w:p>
    <w:p w14:paraId="4EBF4218" w14:textId="02379D0D" w:rsidR="006B15B2" w:rsidRPr="004D2A56" w:rsidRDefault="00E93B0C" w:rsidP="002B0810">
      <w:pPr>
        <w:numPr>
          <w:ilvl w:val="1"/>
          <w:numId w:val="6"/>
        </w:numPr>
        <w:spacing w:after="120" w:line="240" w:lineRule="auto"/>
        <w:ind w:left="709" w:hanging="709"/>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2B0810">
      <w:pPr>
        <w:numPr>
          <w:ilvl w:val="1"/>
          <w:numId w:val="6"/>
        </w:numPr>
        <w:spacing w:after="120" w:line="240" w:lineRule="auto"/>
        <w:ind w:left="709" w:hanging="709"/>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655CD2">
      <w:pPr>
        <w:numPr>
          <w:ilvl w:val="1"/>
          <w:numId w:val="6"/>
        </w:numPr>
        <w:spacing w:after="120" w:line="240" w:lineRule="auto"/>
        <w:ind w:left="709" w:hanging="709"/>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28EB3BCF" w14:textId="6D9505FB" w:rsidR="001B30A2" w:rsidRDefault="001B30A2"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t>Vyhrazené změmny závazku</w:t>
      </w:r>
    </w:p>
    <w:p w14:paraId="0CE8034C" w14:textId="7B792F31" w:rsidR="001B30A2" w:rsidRDefault="001B30A2" w:rsidP="001B30A2">
      <w:pPr>
        <w:numPr>
          <w:ilvl w:val="1"/>
          <w:numId w:val="6"/>
        </w:numPr>
        <w:spacing w:before="240" w:after="120" w:line="240" w:lineRule="auto"/>
        <w:ind w:left="567" w:hanging="567"/>
        <w:jc w:val="both"/>
      </w:pPr>
      <w:r>
        <w:t>Objednatel vyhrazuje</w:t>
      </w:r>
      <w:r w:rsidRPr="006A4F19">
        <w:t xml:space="preserve"> </w:t>
      </w:r>
      <w:r>
        <w:t>možnost</w:t>
      </w:r>
      <w:r w:rsidRPr="006A4F19">
        <w:t xml:space="preserve"> </w:t>
      </w:r>
      <w:r>
        <w:t>aktualizovat</w:t>
      </w:r>
      <w:r w:rsidRPr="006A4F19">
        <w:t xml:space="preserve"> </w:t>
      </w:r>
      <w:r>
        <w:t>v průběhu</w:t>
      </w:r>
      <w:r w:rsidRPr="006A4F19">
        <w:t xml:space="preserve"> </w:t>
      </w:r>
      <w:r>
        <w:t>realizace</w:t>
      </w:r>
      <w:r w:rsidRPr="006A4F19">
        <w:t xml:space="preserve"> </w:t>
      </w:r>
      <w:r>
        <w:t>díla</w:t>
      </w:r>
      <w:r w:rsidRPr="006A4F19">
        <w:t xml:space="preserve"> </w:t>
      </w:r>
      <w:r>
        <w:t>položkové</w:t>
      </w:r>
      <w:r w:rsidRPr="006A4F19">
        <w:t xml:space="preserve"> </w:t>
      </w:r>
      <w:r>
        <w:t>ceny</w:t>
      </w:r>
      <w:r w:rsidRPr="006A4F19">
        <w:t xml:space="preserve"> </w:t>
      </w:r>
      <w:r>
        <w:t>uvedené</w:t>
      </w:r>
      <w:r w:rsidRPr="006A4F19">
        <w:t xml:space="preserve"> </w:t>
      </w:r>
      <w:r>
        <w:t>v cenové nabídce</w:t>
      </w:r>
      <w:r w:rsidRPr="006A4F19">
        <w:t xml:space="preserve"> </w:t>
      </w:r>
      <w:r>
        <w:t>zhotovitele. Aktualizace</w:t>
      </w:r>
      <w:r w:rsidRPr="006A4F19">
        <w:t xml:space="preserve"> </w:t>
      </w:r>
      <w:r>
        <w:t>položkových</w:t>
      </w:r>
      <w:r w:rsidRPr="006A4F19">
        <w:t xml:space="preserve"> </w:t>
      </w:r>
      <w:r>
        <w:t>cen</w:t>
      </w:r>
      <w:r w:rsidRPr="006A4F19">
        <w:t xml:space="preserve"> </w:t>
      </w:r>
      <w:r>
        <w:t>bude</w:t>
      </w:r>
      <w:r w:rsidRPr="006A4F19">
        <w:t xml:space="preserve"> </w:t>
      </w:r>
      <w:r>
        <w:t>prováděna</w:t>
      </w:r>
      <w:r w:rsidRPr="006A4F19">
        <w:t xml:space="preserve"> </w:t>
      </w:r>
      <w:r>
        <w:t>na</w:t>
      </w:r>
      <w:r w:rsidRPr="006A4F19">
        <w:t xml:space="preserve"> </w:t>
      </w:r>
      <w:r>
        <w:t>žádost</w:t>
      </w:r>
      <w:r w:rsidRPr="006A4F19">
        <w:t xml:space="preserve"> </w:t>
      </w:r>
      <w:r>
        <w:t>zhotovitele,</w:t>
      </w:r>
      <w:r w:rsidRPr="006A4F19">
        <w:t xml:space="preserve"> </w:t>
      </w:r>
      <w:r>
        <w:t>nejčastěji</w:t>
      </w:r>
      <w:r w:rsidRPr="006A4F19">
        <w:t xml:space="preserve"> </w:t>
      </w:r>
      <w:r>
        <w:t>však</w:t>
      </w:r>
      <w:r w:rsidRPr="006A4F19">
        <w:t xml:space="preserve"> </w:t>
      </w:r>
      <w:r>
        <w:t>jednou</w:t>
      </w:r>
      <w:r w:rsidRPr="006A4F19">
        <w:t xml:space="preserve"> </w:t>
      </w:r>
      <w:r>
        <w:t>za kalendářní</w:t>
      </w:r>
      <w:r w:rsidRPr="006A4F19">
        <w:t xml:space="preserve"> </w:t>
      </w:r>
      <w:r>
        <w:t>měsíc počínaje</w:t>
      </w:r>
      <w:r w:rsidRPr="006A4F19">
        <w:t xml:space="preserve"> </w:t>
      </w:r>
      <w:r>
        <w:t>dnem</w:t>
      </w:r>
      <w:r w:rsidRPr="006A4F19">
        <w:t xml:space="preserve"> </w:t>
      </w:r>
      <w:r>
        <w:t>uzavření</w:t>
      </w:r>
      <w:r w:rsidRPr="006A4F19">
        <w:t xml:space="preserve"> </w:t>
      </w:r>
      <w:r>
        <w:t>smlouvy</w:t>
      </w:r>
      <w:r w:rsidRPr="006A4F19">
        <w:t xml:space="preserve"> </w:t>
      </w:r>
      <w:r>
        <w:t>o</w:t>
      </w:r>
      <w:r w:rsidRPr="006A4F19">
        <w:t xml:space="preserve"> </w:t>
      </w:r>
      <w:r>
        <w:t>dílo.</w:t>
      </w:r>
      <w:r w:rsidRPr="006A4F19">
        <w:t xml:space="preserve"> </w:t>
      </w:r>
      <w:r>
        <w:t>Aktualizaci</w:t>
      </w:r>
      <w:r w:rsidRPr="006A4F19">
        <w:t xml:space="preserve"> </w:t>
      </w:r>
      <w:r>
        <w:t>položkových</w:t>
      </w:r>
      <w:r w:rsidRPr="006A4F19">
        <w:t xml:space="preserve"> </w:t>
      </w:r>
      <w:r>
        <w:t>cen</w:t>
      </w:r>
      <w:r w:rsidRPr="006A4F19">
        <w:t xml:space="preserve"> </w:t>
      </w:r>
      <w:r>
        <w:t>schvaluje</w:t>
      </w:r>
      <w:r w:rsidRPr="006A4F19">
        <w:t xml:space="preserve"> </w:t>
      </w:r>
      <w:r>
        <w:t>technický</w:t>
      </w:r>
      <w:r w:rsidRPr="006A4F19">
        <w:t xml:space="preserve"> </w:t>
      </w:r>
      <w:r>
        <w:t>dozor</w:t>
      </w:r>
      <w:r w:rsidRPr="006A4F19">
        <w:t xml:space="preserve"> </w:t>
      </w:r>
      <w:r>
        <w:t>stavebníka,</w:t>
      </w:r>
      <w:r w:rsidRPr="006A4F19">
        <w:t xml:space="preserve"> </w:t>
      </w:r>
      <w:r>
        <w:t>a</w:t>
      </w:r>
      <w:r w:rsidRPr="006A4F19">
        <w:t xml:space="preserve"> </w:t>
      </w:r>
      <w:r>
        <w:t>to</w:t>
      </w:r>
      <w:r w:rsidRPr="006A4F19">
        <w:t xml:space="preserve"> </w:t>
      </w:r>
      <w:r>
        <w:t>výhradně</w:t>
      </w:r>
      <w:r w:rsidRPr="006A4F19">
        <w:t xml:space="preserve"> </w:t>
      </w:r>
      <w:r>
        <w:t>u</w:t>
      </w:r>
      <w:r w:rsidRPr="006A4F19">
        <w:t xml:space="preserve"> </w:t>
      </w:r>
      <w:r>
        <w:t>materiálů</w:t>
      </w:r>
      <w:r w:rsidRPr="006A4F19">
        <w:t xml:space="preserve"> </w:t>
      </w:r>
      <w:r>
        <w:t>a</w:t>
      </w:r>
      <w:r w:rsidRPr="006A4F19">
        <w:t xml:space="preserve"> </w:t>
      </w:r>
      <w:r>
        <w:t>výrobků</w:t>
      </w:r>
      <w:r w:rsidRPr="006A4F19">
        <w:t xml:space="preserve"> </w:t>
      </w:r>
      <w:r>
        <w:t>uvedených</w:t>
      </w:r>
      <w:r w:rsidRPr="006A4F19">
        <w:t xml:space="preserve"> </w:t>
      </w:r>
      <w:r>
        <w:t>ve</w:t>
      </w:r>
      <w:r w:rsidRPr="006A4F19">
        <w:t xml:space="preserve"> </w:t>
      </w:r>
      <w:r>
        <w:t>výčtu</w:t>
      </w:r>
      <w:r w:rsidRPr="006A4F19">
        <w:t xml:space="preserve"> </w:t>
      </w:r>
      <w:r>
        <w:t>stěžejních</w:t>
      </w:r>
      <w:r w:rsidRPr="006A4F19">
        <w:t xml:space="preserve"> </w:t>
      </w:r>
      <w:r>
        <w:t>materiálů</w:t>
      </w:r>
      <w:r w:rsidRPr="006A4F19">
        <w:t xml:space="preserve"> </w:t>
      </w:r>
      <w:r>
        <w:t>a</w:t>
      </w:r>
      <w:r w:rsidRPr="006A4F19">
        <w:t xml:space="preserve"> </w:t>
      </w:r>
      <w:r>
        <w:t>výrobků,</w:t>
      </w:r>
      <w:r w:rsidRPr="006A4F19">
        <w:t xml:space="preserve"> </w:t>
      </w:r>
      <w:r>
        <w:t>u</w:t>
      </w:r>
      <w:r w:rsidRPr="006A4F19">
        <w:t xml:space="preserve"> </w:t>
      </w:r>
      <w:r>
        <w:t>kterých</w:t>
      </w:r>
      <w:r w:rsidRPr="006A4F19">
        <w:t xml:space="preserve"> </w:t>
      </w:r>
      <w:r>
        <w:t>bude/je</w:t>
      </w:r>
      <w:r w:rsidRPr="006A4F19">
        <w:t xml:space="preserve"> </w:t>
      </w:r>
      <w:r>
        <w:t>nebezpečí</w:t>
      </w:r>
      <w:r w:rsidRPr="006A4F19">
        <w:t xml:space="preserve"> </w:t>
      </w:r>
      <w:r>
        <w:t>zvýšení</w:t>
      </w:r>
      <w:r w:rsidRPr="006A4F19">
        <w:t xml:space="preserve"> </w:t>
      </w:r>
      <w:r>
        <w:t>cen.</w:t>
      </w:r>
    </w:p>
    <w:p w14:paraId="1C7B9808" w14:textId="2034E96A"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VEDENÍ STAVEBNÍHO DENÍKU</w:t>
      </w:r>
    </w:p>
    <w:p w14:paraId="4C84208E" w14:textId="77777777" w:rsidR="002B0810" w:rsidRDefault="002B0810" w:rsidP="002B0810">
      <w:pPr>
        <w:numPr>
          <w:ilvl w:val="1"/>
          <w:numId w:val="6"/>
        </w:numPr>
        <w:spacing w:after="120" w:line="240" w:lineRule="auto"/>
        <w:ind w:left="567" w:hanging="567"/>
        <w:jc w:val="both"/>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t>16</w:t>
      </w:r>
      <w:r w:rsidRPr="00310A5C">
        <w:t>.</w:t>
      </w:r>
    </w:p>
    <w:p w14:paraId="03E1C387" w14:textId="64DD6ADB" w:rsidR="002B0810" w:rsidRPr="00132513" w:rsidRDefault="002B0810" w:rsidP="002B0810">
      <w:pPr>
        <w:numPr>
          <w:ilvl w:val="1"/>
          <w:numId w:val="6"/>
        </w:numPr>
        <w:spacing w:after="120" w:line="240" w:lineRule="auto"/>
        <w:ind w:left="567" w:hanging="567"/>
        <w:jc w:val="both"/>
      </w:pPr>
      <w:r w:rsidRPr="00646856">
        <w:t xml:space="preserve">Originál veškerých záznamů obsažených ve stavebním deníku předá </w:t>
      </w:r>
      <w:r>
        <w:t>Z</w:t>
      </w:r>
      <w:r w:rsidRPr="00646856">
        <w:t xml:space="preserve">hotovitel objednateli při předání </w:t>
      </w:r>
      <w:r w:rsidRPr="008833BC">
        <w:t>dokončeného díla</w:t>
      </w:r>
      <w:r w:rsidRPr="00310A5C">
        <w:t xml:space="preserve">. </w:t>
      </w:r>
      <w:r w:rsidR="006B5083">
        <w:t>Stavební deník bude vždy dostupný na stavbě.</w:t>
      </w:r>
    </w:p>
    <w:p w14:paraId="00713365" w14:textId="7EC345F2" w:rsidR="00DD1A73" w:rsidRPr="00366F6F"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366F6F">
        <w:rPr>
          <w:rFonts w:asciiTheme="minorHAnsi" w:hAnsiTheme="minorHAnsi" w:cs="Arial"/>
          <w:b/>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w:t>
      </w:r>
      <w:r w:rsidRPr="007733E4">
        <w:t xml:space="preserve">jeho zaměstnanci, smluvními partnery (poddodavateli) a jinými dodavateli. Limit pojistného plnění je požadován ve výši min 1 000 000 Kč </w:t>
      </w:r>
      <w:r w:rsidRPr="007733E4">
        <w:rPr>
          <w:i/>
        </w:rPr>
        <w:t>(jeden</w:t>
      </w:r>
      <w:r w:rsidRPr="00C92A76">
        <w:rPr>
          <w:i/>
        </w:rPr>
        <w:t xml:space="preserve"> milión Kč)</w:t>
      </w:r>
      <w:r>
        <w:t xml:space="preserve">. </w:t>
      </w:r>
    </w:p>
    <w:p w14:paraId="11CD5DC5" w14:textId="77777777"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A0334D" w:rsidRPr="00205002">
        <w:rPr>
          <w:b/>
        </w:rPr>
        <w:t>24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7EB3FA54"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74DD6C6D"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 xml:space="preserve">hotoviteli zaplacení smluvní pokuty ve výši jeden tisíc korun českých (1.000,- Kč) </w:t>
      </w:r>
      <w:r w:rsidRPr="00310A5C">
        <w:t>za každý započatý den prodlení se splněním každé jednotlivé utvrzované povin</w:t>
      </w:r>
      <w:r w:rsidRPr="00132513">
        <w:t>nosti,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r w:rsidRPr="00132513">
        <w:t>1.000,- Kč) za každý započatý den prodlení oproti sjednanému termínu nápravy.</w:t>
      </w:r>
    </w:p>
    <w:p w14:paraId="13D8FB6F" w14:textId="77777777" w:rsidR="002B0810" w:rsidRDefault="002B0810" w:rsidP="002B0810">
      <w:pPr>
        <w:numPr>
          <w:ilvl w:val="1"/>
          <w:numId w:val="6"/>
        </w:numPr>
        <w:spacing w:after="120" w:line="240" w:lineRule="auto"/>
        <w:ind w:left="709" w:hanging="709"/>
        <w:jc w:val="both"/>
      </w:pPr>
      <w:r w:rsidRPr="00646856">
        <w:t xml:space="preserve">Objednatel je oprávněn požadovat po zhotoviteli zaplacení smluvní pokuty za nedodržení termínů realizace závazných uzlových bodů uvedených v harmonogramu prací, a to ve výši pět tisíc </w:t>
      </w:r>
      <w:r w:rsidRPr="00310A5C">
        <w:t>korun českých</w:t>
      </w:r>
      <w:r w:rsidRPr="00132513">
        <w:t xml:space="preserve"> (</w:t>
      </w:r>
      <w:r>
        <w:t>5.</w:t>
      </w:r>
      <w:r w:rsidRPr="00132513">
        <w:t>000,- Kč) za každý  započatý den prodlení.</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052E045D" w14:textId="77777777" w:rsidR="002B0810" w:rsidRDefault="002B0810" w:rsidP="002B0810">
      <w:pPr>
        <w:numPr>
          <w:ilvl w:val="1"/>
          <w:numId w:val="6"/>
        </w:numPr>
        <w:spacing w:after="120" w:line="240" w:lineRule="auto"/>
        <w:ind w:left="709" w:hanging="709"/>
        <w:jc w:val="both"/>
      </w:pPr>
      <w:r w:rsidRPr="008833BC">
        <w:t xml:space="preserve">Stavební deník bude na stavbě k dispozici po celou dobu provádění stavby. Objednatel je oprávněn požadovat po zhotoviteli smluvní pokutu ve výši jeden tisíc </w:t>
      </w:r>
      <w:r w:rsidRPr="00310A5C">
        <w:t>Kč</w:t>
      </w:r>
      <w:r w:rsidRPr="00132513">
        <w:t xml:space="preserve"> (1.000,- Kč) za každý den, kdy nebude na stavbě k dispozici stavební deník.</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4B868"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0C64C868"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vlastnoruční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35017228" w14:textId="7BCD538D" w:rsidR="007C41D6" w:rsidRDefault="00467E94" w:rsidP="004D2A56">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1 – </w:t>
      </w:r>
      <w:r w:rsidR="00A11B91" w:rsidRPr="006B38C6">
        <w:rPr>
          <w:rFonts w:asciiTheme="minorHAnsi" w:hAnsiTheme="minorHAnsi" w:cs="Arial"/>
          <w:color w:val="000000" w:themeColor="text1"/>
          <w:shd w:val="clear" w:color="auto" w:fill="F9F9F9"/>
        </w:rPr>
        <w:t>cenová nabídka</w:t>
      </w:r>
      <w:r w:rsidR="000C33A1">
        <w:rPr>
          <w:rFonts w:asciiTheme="minorHAnsi" w:hAnsiTheme="minorHAnsi" w:cs="Arial"/>
          <w:color w:val="000000" w:themeColor="text1"/>
          <w:shd w:val="clear" w:color="auto" w:fill="F9F9F9"/>
        </w:rPr>
        <w:t xml:space="preserve"> </w:t>
      </w:r>
    </w:p>
    <w:p w14:paraId="0A32C7B8" w14:textId="7294199D" w:rsidR="004D2A56" w:rsidRPr="00487E2C" w:rsidRDefault="004D2A56" w:rsidP="007733E4">
      <w:pPr>
        <w:tabs>
          <w:tab w:val="right" w:leader="dot" w:pos="3402"/>
          <w:tab w:val="left" w:pos="5529"/>
          <w:tab w:val="left" w:pos="5670"/>
          <w:tab w:val="right" w:leader="dot" w:pos="8505"/>
        </w:tabs>
        <w:overflowPunct w:val="0"/>
        <w:autoSpaceDE w:val="0"/>
        <w:autoSpaceDN w:val="0"/>
        <w:adjustRightInd w:val="0"/>
        <w:spacing w:before="1440"/>
        <w:ind w:left="425"/>
        <w:jc w:val="both"/>
        <w:textAlignment w:val="baseline"/>
      </w:pPr>
      <w:r>
        <w:t>V Plzni dne</w:t>
      </w:r>
      <w:r w:rsidR="00804977">
        <w:t xml:space="preserve"> 5. 5. 2022                                      </w:t>
      </w:r>
      <w:r w:rsidR="00804977">
        <w:tab/>
        <w:t>V</w:t>
      </w:r>
      <w:r w:rsidR="00487E2C" w:rsidRPr="00487E2C">
        <w:t xml:space="preserve"> Plzni </w:t>
      </w:r>
      <w:r w:rsidRPr="00487E2C">
        <w:t xml:space="preserve">dne </w:t>
      </w:r>
      <w:r w:rsidR="00804977">
        <w:t>3. 5. 2022</w:t>
      </w:r>
    </w:p>
    <w:p w14:paraId="5924A5EC" w14:textId="77777777" w:rsidR="004D2A56" w:rsidRPr="00487E2C" w:rsidRDefault="004D2A56" w:rsidP="004D2A56">
      <w:pPr>
        <w:overflowPunct w:val="0"/>
        <w:autoSpaceDE w:val="0"/>
        <w:autoSpaceDN w:val="0"/>
        <w:adjustRightInd w:val="0"/>
        <w:ind w:left="426"/>
        <w:jc w:val="both"/>
        <w:textAlignment w:val="baseline"/>
      </w:pPr>
    </w:p>
    <w:p w14:paraId="6DFE44E5" w14:textId="6C0605FC" w:rsidR="004D2A56" w:rsidRPr="00487E2C" w:rsidRDefault="004D2A56" w:rsidP="007733E4">
      <w:pPr>
        <w:tabs>
          <w:tab w:val="left" w:pos="5670"/>
        </w:tabs>
        <w:overflowPunct w:val="0"/>
        <w:autoSpaceDE w:val="0"/>
        <w:autoSpaceDN w:val="0"/>
        <w:adjustRightInd w:val="0"/>
        <w:spacing w:after="0"/>
        <w:ind w:left="426"/>
        <w:jc w:val="both"/>
        <w:textAlignment w:val="baseline"/>
      </w:pPr>
      <w:r w:rsidRPr="00487E2C">
        <w:rPr>
          <w:b/>
        </w:rPr>
        <w:t>Ing. Irena Nováková</w:t>
      </w:r>
      <w:r w:rsidRPr="00487E2C">
        <w:tab/>
      </w:r>
      <w:r w:rsidR="0098436B">
        <w:rPr>
          <w:b/>
        </w:rPr>
        <w:t>Přemysl Holmik</w:t>
      </w:r>
    </w:p>
    <w:p w14:paraId="4EA5F030" w14:textId="7ED601C5" w:rsidR="004D2A56" w:rsidRDefault="004D2A56" w:rsidP="007733E4">
      <w:pPr>
        <w:tabs>
          <w:tab w:val="left" w:pos="5670"/>
        </w:tabs>
        <w:overflowPunct w:val="0"/>
        <w:autoSpaceDE w:val="0"/>
        <w:autoSpaceDN w:val="0"/>
        <w:adjustRightInd w:val="0"/>
        <w:spacing w:after="0"/>
        <w:ind w:firstLine="426"/>
        <w:jc w:val="both"/>
        <w:textAlignment w:val="baseline"/>
      </w:pPr>
      <w:r w:rsidRPr="00504072">
        <w:t>ředitelka školy</w:t>
      </w:r>
      <w:r>
        <w:tab/>
      </w:r>
      <w:r w:rsidR="00487E2C">
        <w:t>jednatel</w:t>
      </w:r>
    </w:p>
    <w:p w14:paraId="4EFC49F6" w14:textId="1BC2A10A" w:rsidR="004D2A56" w:rsidRDefault="004D2A56" w:rsidP="007733E4">
      <w:pPr>
        <w:tabs>
          <w:tab w:val="left" w:pos="5670"/>
        </w:tabs>
        <w:overflowPunct w:val="0"/>
        <w:autoSpaceDE w:val="0"/>
        <w:autoSpaceDN w:val="0"/>
        <w:adjustRightInd w:val="0"/>
        <w:spacing w:after="0"/>
        <w:ind w:left="426"/>
        <w:jc w:val="both"/>
        <w:textAlignment w:val="baseline"/>
      </w:pPr>
      <w:r>
        <w:t xml:space="preserve">Střední průmyslová škola dopravní, </w:t>
      </w:r>
      <w:r>
        <w:tab/>
      </w:r>
      <w:r w:rsidR="0098436B">
        <w:t>Renvia stavby s.r.o.</w:t>
      </w:r>
    </w:p>
    <w:p w14:paraId="3FAE4B1E" w14:textId="796E1FF1" w:rsidR="004D2A56" w:rsidRDefault="004D2A56" w:rsidP="007733E4">
      <w:pPr>
        <w:tabs>
          <w:tab w:val="left" w:pos="5670"/>
        </w:tabs>
        <w:overflowPunct w:val="0"/>
        <w:autoSpaceDE w:val="0"/>
        <w:autoSpaceDN w:val="0"/>
        <w:adjustRightInd w:val="0"/>
        <w:spacing w:after="0"/>
        <w:ind w:left="426"/>
        <w:jc w:val="both"/>
        <w:textAlignment w:val="baseline"/>
      </w:pPr>
      <w:r>
        <w:t>Plzeň, Karlovarská 99</w:t>
      </w:r>
      <w:r w:rsidR="00487E2C">
        <w:tab/>
      </w:r>
      <w:r w:rsidR="0098436B">
        <w:t>č.p. 67, 330 23 Myslinka</w:t>
      </w:r>
    </w:p>
    <w:p w14:paraId="1C849531" w14:textId="377EC7FA" w:rsidR="00EE2BB0" w:rsidRPr="006B38C6" w:rsidRDefault="00EE2BB0" w:rsidP="005620E1">
      <w:pPr>
        <w:spacing w:line="240" w:lineRule="auto"/>
        <w:rPr>
          <w:rFonts w:asciiTheme="minorHAnsi" w:hAnsiTheme="minorHAnsi" w:cs="Arial"/>
          <w:color w:val="000000" w:themeColor="text1"/>
          <w:shd w:val="clear" w:color="auto" w:fill="F9F9F9"/>
        </w:rPr>
      </w:pP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bookmarkStart w:id="0" w:name="_GoBack"/>
      <w:bookmarkEnd w:id="0"/>
    </w:p>
    <w:p w14:paraId="5F9F28FC" w14:textId="77777777" w:rsidR="00FD41F6" w:rsidRPr="006B38C6" w:rsidRDefault="00FD41F6" w:rsidP="005620E1">
      <w:pPr>
        <w:spacing w:line="240" w:lineRule="auto"/>
        <w:rPr>
          <w:rFonts w:asciiTheme="minorHAnsi" w:hAnsiTheme="minorHAnsi" w:cs="Arial"/>
          <w:color w:val="000000" w:themeColor="text1"/>
          <w:shd w:val="clear" w:color="auto" w:fill="F9F9F9"/>
        </w:rPr>
      </w:pPr>
    </w:p>
    <w:p w14:paraId="188616C9" w14:textId="5A8D5390" w:rsidR="007733E4" w:rsidRDefault="007733E4" w:rsidP="007733E4">
      <w:pPr>
        <w:tabs>
          <w:tab w:val="center" w:pos="2268"/>
          <w:tab w:val="center" w:pos="6804"/>
        </w:tabs>
        <w:spacing w:after="0" w:line="240" w:lineRule="auto"/>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ab/>
      </w:r>
    </w:p>
    <w:p w14:paraId="77F43365" w14:textId="34DC8F87" w:rsidR="002A5058" w:rsidRPr="00F40FFF" w:rsidRDefault="007733E4" w:rsidP="007733E4">
      <w:pPr>
        <w:tabs>
          <w:tab w:val="center" w:pos="2268"/>
          <w:tab w:val="center" w:pos="6804"/>
          <w:tab w:val="left" w:pos="7230"/>
        </w:tabs>
        <w:spacing w:after="0" w:line="240" w:lineRule="auto"/>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ab/>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Z</w:t>
      </w:r>
      <w:r w:rsidR="002A5058" w:rsidRPr="00F40FFF">
        <w:rPr>
          <w:rFonts w:asciiTheme="minorHAnsi" w:hAnsiTheme="minorHAnsi" w:cs="Arial"/>
          <w:color w:val="000000" w:themeColor="text1"/>
          <w:shd w:val="clear" w:color="auto" w:fill="F9F9F9"/>
        </w:rPr>
        <w:t>hotovitele</w:t>
      </w:r>
    </w:p>
    <w:sectPr w:rsidR="002A5058" w:rsidRPr="00F40FFF" w:rsidSect="00810E81">
      <w:footerReference w:type="defaul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3518" w14:textId="77777777" w:rsidR="005A24FD" w:rsidRDefault="005A24FD" w:rsidP="00810E81">
      <w:pPr>
        <w:spacing w:after="0" w:line="240" w:lineRule="auto"/>
      </w:pPr>
      <w:r>
        <w:separator/>
      </w:r>
    </w:p>
  </w:endnote>
  <w:endnote w:type="continuationSeparator" w:id="0">
    <w:p w14:paraId="5D7AAD46" w14:textId="77777777" w:rsidR="005A24FD" w:rsidRDefault="005A24FD"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AFF5" w14:textId="75972934"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5A24FD">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0640" w14:textId="77777777" w:rsidR="005A24FD" w:rsidRDefault="005A24FD" w:rsidP="00810E81">
      <w:pPr>
        <w:spacing w:after="0" w:line="240" w:lineRule="auto"/>
      </w:pPr>
      <w:r>
        <w:separator/>
      </w:r>
    </w:p>
  </w:footnote>
  <w:footnote w:type="continuationSeparator" w:id="0">
    <w:p w14:paraId="06CA1796" w14:textId="77777777" w:rsidR="005A24FD" w:rsidRDefault="005A24FD"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4AA690F"/>
    <w:multiLevelType w:val="hybridMultilevel"/>
    <w:tmpl w:val="6DF6D0FE"/>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EB7EC8"/>
    <w:multiLevelType w:val="hybridMultilevel"/>
    <w:tmpl w:val="D6180672"/>
    <w:lvl w:ilvl="0" w:tplc="5D5625C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6"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15"/>
  </w:num>
  <w:num w:numId="4">
    <w:abstractNumId w:val="16"/>
  </w:num>
  <w:num w:numId="5">
    <w:abstractNumId w:val="0"/>
  </w:num>
  <w:num w:numId="6">
    <w:abstractNumId w:val="10"/>
  </w:num>
  <w:num w:numId="7">
    <w:abstractNumId w:val="11"/>
  </w:num>
  <w:num w:numId="8">
    <w:abstractNumId w:val="7"/>
  </w:num>
  <w:num w:numId="9">
    <w:abstractNumId w:val="12"/>
  </w:num>
  <w:num w:numId="10">
    <w:abstractNumId w:val="13"/>
  </w:num>
  <w:num w:numId="11">
    <w:abstractNumId w:val="1"/>
  </w:num>
  <w:num w:numId="12">
    <w:abstractNumId w:val="14"/>
  </w:num>
  <w:num w:numId="13">
    <w:abstractNumId w:val="9"/>
  </w:num>
  <w:num w:numId="14">
    <w:abstractNumId w:val="8"/>
  </w:num>
  <w:num w:numId="15">
    <w:abstractNumId w:val="5"/>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B0"/>
    <w:rsid w:val="00025A9D"/>
    <w:rsid w:val="000350B9"/>
    <w:rsid w:val="00036DB4"/>
    <w:rsid w:val="00046474"/>
    <w:rsid w:val="0005267B"/>
    <w:rsid w:val="00061F3F"/>
    <w:rsid w:val="000800AA"/>
    <w:rsid w:val="00090BB3"/>
    <w:rsid w:val="00097989"/>
    <w:rsid w:val="000B343E"/>
    <w:rsid w:val="000B59F0"/>
    <w:rsid w:val="000C0186"/>
    <w:rsid w:val="000C33A1"/>
    <w:rsid w:val="00170AE9"/>
    <w:rsid w:val="001A6F04"/>
    <w:rsid w:val="001B30A2"/>
    <w:rsid w:val="001C2D10"/>
    <w:rsid w:val="002031EA"/>
    <w:rsid w:val="00205002"/>
    <w:rsid w:val="0024160F"/>
    <w:rsid w:val="002504C1"/>
    <w:rsid w:val="002A5058"/>
    <w:rsid w:val="002B0810"/>
    <w:rsid w:val="002B164C"/>
    <w:rsid w:val="002D07CC"/>
    <w:rsid w:val="002D1D83"/>
    <w:rsid w:val="002F6A25"/>
    <w:rsid w:val="003348CF"/>
    <w:rsid w:val="0036047A"/>
    <w:rsid w:val="00366F6F"/>
    <w:rsid w:val="003731DA"/>
    <w:rsid w:val="003755D5"/>
    <w:rsid w:val="003F3DA7"/>
    <w:rsid w:val="003F511D"/>
    <w:rsid w:val="00415B74"/>
    <w:rsid w:val="0042664F"/>
    <w:rsid w:val="00430193"/>
    <w:rsid w:val="004409B0"/>
    <w:rsid w:val="00445191"/>
    <w:rsid w:val="00464D38"/>
    <w:rsid w:val="00467E94"/>
    <w:rsid w:val="00467FBD"/>
    <w:rsid w:val="00470AC5"/>
    <w:rsid w:val="00483364"/>
    <w:rsid w:val="00487E2C"/>
    <w:rsid w:val="004C1C7E"/>
    <w:rsid w:val="004D26BA"/>
    <w:rsid w:val="004D2A56"/>
    <w:rsid w:val="004E097C"/>
    <w:rsid w:val="004E348C"/>
    <w:rsid w:val="005011B0"/>
    <w:rsid w:val="005274FE"/>
    <w:rsid w:val="005536C4"/>
    <w:rsid w:val="00556EE4"/>
    <w:rsid w:val="005620E1"/>
    <w:rsid w:val="005767A9"/>
    <w:rsid w:val="00583D24"/>
    <w:rsid w:val="005A24FD"/>
    <w:rsid w:val="005C1CFE"/>
    <w:rsid w:val="005E0B87"/>
    <w:rsid w:val="005E4BA9"/>
    <w:rsid w:val="005F0605"/>
    <w:rsid w:val="006429D0"/>
    <w:rsid w:val="00655CD2"/>
    <w:rsid w:val="0068047A"/>
    <w:rsid w:val="00682FEF"/>
    <w:rsid w:val="00692037"/>
    <w:rsid w:val="006A4F19"/>
    <w:rsid w:val="006B15B2"/>
    <w:rsid w:val="006B206B"/>
    <w:rsid w:val="006B38C6"/>
    <w:rsid w:val="006B5083"/>
    <w:rsid w:val="006E1B80"/>
    <w:rsid w:val="006E3D5E"/>
    <w:rsid w:val="006F128E"/>
    <w:rsid w:val="00733EFB"/>
    <w:rsid w:val="0076065B"/>
    <w:rsid w:val="007629F2"/>
    <w:rsid w:val="00767783"/>
    <w:rsid w:val="007733E4"/>
    <w:rsid w:val="007B45F7"/>
    <w:rsid w:val="007B6FC3"/>
    <w:rsid w:val="007B74DB"/>
    <w:rsid w:val="007C41D6"/>
    <w:rsid w:val="007F139C"/>
    <w:rsid w:val="007F1B1A"/>
    <w:rsid w:val="00804977"/>
    <w:rsid w:val="00806FA6"/>
    <w:rsid w:val="00810E81"/>
    <w:rsid w:val="008135BC"/>
    <w:rsid w:val="00821F88"/>
    <w:rsid w:val="00822883"/>
    <w:rsid w:val="008242AE"/>
    <w:rsid w:val="008501D6"/>
    <w:rsid w:val="00850D8C"/>
    <w:rsid w:val="0086623B"/>
    <w:rsid w:val="00887EC0"/>
    <w:rsid w:val="008908A8"/>
    <w:rsid w:val="008C658E"/>
    <w:rsid w:val="008E3278"/>
    <w:rsid w:val="008F0748"/>
    <w:rsid w:val="008F54EC"/>
    <w:rsid w:val="0097324F"/>
    <w:rsid w:val="0098436B"/>
    <w:rsid w:val="009B74C4"/>
    <w:rsid w:val="009C2D78"/>
    <w:rsid w:val="009D7F43"/>
    <w:rsid w:val="009E2D6C"/>
    <w:rsid w:val="009E3BB4"/>
    <w:rsid w:val="009E65B3"/>
    <w:rsid w:val="009F1F0A"/>
    <w:rsid w:val="00A0334D"/>
    <w:rsid w:val="00A11B91"/>
    <w:rsid w:val="00A14164"/>
    <w:rsid w:val="00A66814"/>
    <w:rsid w:val="00A74D75"/>
    <w:rsid w:val="00AA1C1A"/>
    <w:rsid w:val="00B06368"/>
    <w:rsid w:val="00B4635C"/>
    <w:rsid w:val="00B52CB2"/>
    <w:rsid w:val="00B55C3E"/>
    <w:rsid w:val="00B817F7"/>
    <w:rsid w:val="00B832CB"/>
    <w:rsid w:val="00B86875"/>
    <w:rsid w:val="00BA3D68"/>
    <w:rsid w:val="00BA799C"/>
    <w:rsid w:val="00BD6C42"/>
    <w:rsid w:val="00BE7595"/>
    <w:rsid w:val="00C0380F"/>
    <w:rsid w:val="00C06640"/>
    <w:rsid w:val="00C11B1B"/>
    <w:rsid w:val="00C80005"/>
    <w:rsid w:val="00C85E09"/>
    <w:rsid w:val="00C91B66"/>
    <w:rsid w:val="00C92A76"/>
    <w:rsid w:val="00CE3096"/>
    <w:rsid w:val="00D04FE4"/>
    <w:rsid w:val="00D275CF"/>
    <w:rsid w:val="00D542D8"/>
    <w:rsid w:val="00DC10B3"/>
    <w:rsid w:val="00DD1A73"/>
    <w:rsid w:val="00DE5FE1"/>
    <w:rsid w:val="00DF7150"/>
    <w:rsid w:val="00E61F8F"/>
    <w:rsid w:val="00E90D9A"/>
    <w:rsid w:val="00E93B0C"/>
    <w:rsid w:val="00EA7F1A"/>
    <w:rsid w:val="00EB0D7D"/>
    <w:rsid w:val="00EC5703"/>
    <w:rsid w:val="00ED41E8"/>
    <w:rsid w:val="00ED481B"/>
    <w:rsid w:val="00EE2BB0"/>
    <w:rsid w:val="00EE4247"/>
    <w:rsid w:val="00F17E3F"/>
    <w:rsid w:val="00F21A23"/>
    <w:rsid w:val="00F24462"/>
    <w:rsid w:val="00F25B14"/>
    <w:rsid w:val="00F40FFF"/>
    <w:rsid w:val="00F57BBD"/>
    <w:rsid w:val="00F655DB"/>
    <w:rsid w:val="00FD4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iPriority w:val="99"/>
    <w:unhideWhenUsed/>
    <w:rsid w:val="002F6A25"/>
    <w:rPr>
      <w:sz w:val="16"/>
      <w:szCs w:val="16"/>
    </w:rPr>
  </w:style>
  <w:style w:type="paragraph" w:styleId="Textkomente">
    <w:name w:val="annotation text"/>
    <w:basedOn w:val="Normln"/>
    <w:link w:val="TextkomenteChar"/>
    <w:uiPriority w:val="99"/>
    <w:unhideWhenUsed/>
    <w:rsid w:val="002F6A25"/>
    <w:pPr>
      <w:spacing w:line="240" w:lineRule="auto"/>
    </w:pPr>
    <w:rPr>
      <w:sz w:val="20"/>
      <w:szCs w:val="20"/>
    </w:rPr>
  </w:style>
  <w:style w:type="character" w:customStyle="1" w:styleId="TextkomenteChar">
    <w:name w:val="Text komentáře Char"/>
    <w:basedOn w:val="Standardnpsmoodstavce"/>
    <w:link w:val="Textkomente"/>
    <w:uiPriority w:val="99"/>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 w:type="paragraph" w:styleId="Revize">
    <w:name w:val="Revision"/>
    <w:hidden/>
    <w:uiPriority w:val="99"/>
    <w:semiHidden/>
    <w:rsid w:val="007733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hazka@spsdplze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olmik@renvia.cz" TargetMode="External"/><Relationship Id="rId4" Type="http://schemas.openxmlformats.org/officeDocument/2006/relationships/settings" Target="settings.xml"/><Relationship Id="rId9" Type="http://schemas.openxmlformats.org/officeDocument/2006/relationships/hyperlink" Target="mailto:kratochvil@spsdplze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9BF6-3BED-4C2F-BE35-3DDE221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2168</Words>
  <Characters>12795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2019-04-30T06:43:00Z</cp:lastPrinted>
  <dcterms:created xsi:type="dcterms:W3CDTF">2022-05-18T05:44:00Z</dcterms:created>
  <dcterms:modified xsi:type="dcterms:W3CDTF">2022-05-18T05:44:00Z</dcterms:modified>
</cp:coreProperties>
</file>