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E683" w14:textId="77777777" w:rsidR="00174EE1" w:rsidRDefault="008A2F6D">
      <w:pPr>
        <w:pStyle w:val="Nadpis10"/>
        <w:framePr w:wrap="none" w:vAnchor="page" w:hAnchor="page" w:x="9264" w:y="326"/>
        <w:shd w:val="clear" w:color="auto" w:fill="auto"/>
        <w:spacing w:after="0" w:line="220" w:lineRule="exact"/>
      </w:pPr>
      <w:bookmarkStart w:id="0" w:name="bookmark0"/>
      <w:r>
        <w:t>OBJEDNÁVKA</w:t>
      </w:r>
      <w:bookmarkEnd w:id="0"/>
    </w:p>
    <w:p w14:paraId="27F22D3F" w14:textId="77777777" w:rsidR="00174EE1" w:rsidRDefault="008A2F6D">
      <w:pPr>
        <w:pStyle w:val="Zkladntext30"/>
        <w:framePr w:wrap="none" w:vAnchor="page" w:hAnchor="page" w:x="317" w:y="798"/>
        <w:shd w:val="clear" w:color="auto" w:fill="auto"/>
        <w:spacing w:line="160" w:lineRule="exact"/>
      </w:pPr>
      <w:r>
        <w:t xml:space="preserve">Doklad </w:t>
      </w:r>
      <w:r>
        <w:rPr>
          <w:rStyle w:val="Zkladntext3Netun"/>
        </w:rPr>
        <w:t>OB -57</w:t>
      </w:r>
    </w:p>
    <w:p w14:paraId="10BE94E5" w14:textId="77777777" w:rsidR="00174EE1" w:rsidRDefault="008A2F6D">
      <w:pPr>
        <w:pStyle w:val="Nadpis10"/>
        <w:framePr w:w="3734" w:h="792" w:hRule="exact" w:wrap="none" w:vAnchor="page" w:hAnchor="page" w:x="307" w:y="1348"/>
        <w:shd w:val="clear" w:color="auto" w:fill="auto"/>
        <w:spacing w:after="53" w:line="220" w:lineRule="exact"/>
      </w:pPr>
      <w:bookmarkStart w:id="1" w:name="bookmark1"/>
      <w:proofErr w:type="gramStart"/>
      <w:r>
        <w:t>ODBĚRATEL - fakturační</w:t>
      </w:r>
      <w:proofErr w:type="gramEnd"/>
      <w:r>
        <w:t xml:space="preserve"> adresa</w:t>
      </w:r>
      <w:bookmarkEnd w:id="1"/>
    </w:p>
    <w:p w14:paraId="7A62C1D8" w14:textId="77777777" w:rsidR="00174EE1" w:rsidRDefault="008A2F6D">
      <w:pPr>
        <w:pStyle w:val="Zkladntext20"/>
        <w:framePr w:w="3734" w:h="792" w:hRule="exact" w:wrap="none" w:vAnchor="page" w:hAnchor="page" w:x="307" w:y="1348"/>
        <w:shd w:val="clear" w:color="auto" w:fill="auto"/>
        <w:spacing w:before="0"/>
      </w:pPr>
      <w:r>
        <w:t>Centrum pobytových a terénních sociálních služeb Zbůch</w:t>
      </w:r>
    </w:p>
    <w:p w14:paraId="39B38590" w14:textId="77777777" w:rsidR="00174EE1" w:rsidRDefault="008A2F6D">
      <w:pPr>
        <w:pStyle w:val="Zkladntext20"/>
        <w:framePr w:w="2150" w:h="620" w:hRule="exact" w:wrap="none" w:vAnchor="page" w:hAnchor="page" w:x="297" w:y="2298"/>
        <w:shd w:val="clear" w:color="auto" w:fill="auto"/>
        <w:spacing w:before="0" w:line="192" w:lineRule="exact"/>
      </w:pPr>
      <w:r>
        <w:t>V Sídlišti 347</w:t>
      </w:r>
    </w:p>
    <w:p w14:paraId="3717B629" w14:textId="77777777" w:rsidR="00174EE1" w:rsidRDefault="008A2F6D">
      <w:pPr>
        <w:pStyle w:val="Zkladntext20"/>
        <w:framePr w:w="2150" w:h="620" w:hRule="exact" w:wrap="none" w:vAnchor="page" w:hAnchor="page" w:x="297" w:y="2298"/>
        <w:shd w:val="clear" w:color="auto" w:fill="auto"/>
        <w:spacing w:before="0" w:line="192" w:lineRule="exact"/>
      </w:pPr>
      <w:r>
        <w:t>330 22 Zbůch</w:t>
      </w:r>
    </w:p>
    <w:p w14:paraId="23B41C5C" w14:textId="30F74727" w:rsidR="00174EE1" w:rsidRDefault="008A2F6D">
      <w:pPr>
        <w:pStyle w:val="Zkladntext20"/>
        <w:framePr w:w="2150" w:h="620" w:hRule="exact" w:wrap="none" w:vAnchor="page" w:hAnchor="page" w:x="297" w:y="2298"/>
        <w:shd w:val="clear" w:color="auto" w:fill="auto"/>
        <w:spacing w:before="0" w:line="192" w:lineRule="exact"/>
      </w:pPr>
      <w:hyperlink r:id="rId6" w:history="1">
        <w:r w:rsidR="00AC0A91">
          <w:rPr>
            <w:rStyle w:val="Hypertextovodkaz"/>
            <w:lang w:val="en-US" w:eastAsia="en-US" w:bidi="en-US"/>
          </w:rPr>
          <w:t>………………………………</w:t>
        </w:r>
      </w:hyperlink>
    </w:p>
    <w:p w14:paraId="2D85B910" w14:textId="77777777" w:rsidR="00AC0A91" w:rsidRDefault="008A2F6D">
      <w:pPr>
        <w:pStyle w:val="Zkladntext20"/>
        <w:framePr w:w="3082" w:h="551" w:hRule="exact" w:wrap="none" w:vAnchor="page" w:hAnchor="page" w:x="297" w:y="3406"/>
        <w:shd w:val="clear" w:color="auto" w:fill="auto"/>
        <w:spacing w:before="0" w:line="254" w:lineRule="exact"/>
        <w:jc w:val="both"/>
      </w:pPr>
      <w:r>
        <w:rPr>
          <w:rStyle w:val="Zkladntext2Tun"/>
        </w:rPr>
        <w:t xml:space="preserve">IC </w:t>
      </w:r>
      <w:r>
        <w:t xml:space="preserve">00411949 </w:t>
      </w:r>
      <w:r>
        <w:rPr>
          <w:rStyle w:val="Zkladntext2Tun"/>
        </w:rPr>
        <w:t xml:space="preserve">DIC </w:t>
      </w:r>
      <w:r>
        <w:t xml:space="preserve">CZ00411949 </w:t>
      </w:r>
    </w:p>
    <w:p w14:paraId="4FB0CA9D" w14:textId="1971603D" w:rsidR="00174EE1" w:rsidRDefault="008A2F6D">
      <w:pPr>
        <w:pStyle w:val="Zkladntext20"/>
        <w:framePr w:w="3082" w:h="551" w:hRule="exact" w:wrap="none" w:vAnchor="page" w:hAnchor="page" w:x="297" w:y="3406"/>
        <w:shd w:val="clear" w:color="auto" w:fill="auto"/>
        <w:spacing w:before="0" w:line="254" w:lineRule="exact"/>
        <w:jc w:val="both"/>
      </w:pPr>
      <w:r>
        <w:rPr>
          <w:rStyle w:val="Zkladntext2Tun"/>
        </w:rPr>
        <w:t xml:space="preserve">Typ </w:t>
      </w:r>
      <w:r>
        <w:t>Příspěvková organizace</w:t>
      </w:r>
    </w:p>
    <w:p w14:paraId="4C59D708" w14:textId="77777777" w:rsidR="00174EE1" w:rsidRDefault="008A2F6D">
      <w:pPr>
        <w:pStyle w:val="Nadpis10"/>
        <w:framePr w:wrap="none" w:vAnchor="page" w:hAnchor="page" w:x="5654" w:y="811"/>
        <w:shd w:val="clear" w:color="auto" w:fill="auto"/>
        <w:spacing w:after="0" w:line="220" w:lineRule="exact"/>
      </w:pPr>
      <w:bookmarkStart w:id="2" w:name="bookmark2"/>
      <w:r>
        <w:t>Číslo objednávky 57/2022</w:t>
      </w:r>
      <w:bookmarkEnd w:id="2"/>
    </w:p>
    <w:p w14:paraId="2D9B1A42" w14:textId="77777777" w:rsidR="00174EE1" w:rsidRDefault="008A2F6D">
      <w:pPr>
        <w:pStyle w:val="Nadpis10"/>
        <w:framePr w:w="1853" w:h="1493" w:hRule="exact" w:wrap="none" w:vAnchor="page" w:hAnchor="page" w:x="5654" w:y="1358"/>
        <w:shd w:val="clear" w:color="auto" w:fill="auto"/>
        <w:spacing w:after="79" w:line="220" w:lineRule="exact"/>
      </w:pPr>
      <w:bookmarkStart w:id="3" w:name="bookmark3"/>
      <w:r>
        <w:t>DODAVATEL</w:t>
      </w:r>
      <w:bookmarkEnd w:id="3"/>
    </w:p>
    <w:p w14:paraId="324B3357" w14:textId="77777777" w:rsidR="00174EE1" w:rsidRDefault="008A2F6D">
      <w:pPr>
        <w:pStyle w:val="Zkladntext40"/>
        <w:framePr w:w="1853" w:h="1493" w:hRule="exact" w:wrap="none" w:vAnchor="page" w:hAnchor="page" w:x="5654" w:y="1358"/>
        <w:shd w:val="clear" w:color="auto" w:fill="auto"/>
        <w:spacing w:before="0" w:after="187" w:line="170" w:lineRule="exact"/>
      </w:pPr>
      <w:r>
        <w:t>Servis oken s.r.o.</w:t>
      </w:r>
    </w:p>
    <w:p w14:paraId="2D3BEEC7" w14:textId="77777777" w:rsidR="00AC0A91" w:rsidRDefault="008A2F6D">
      <w:pPr>
        <w:pStyle w:val="Zkladntext40"/>
        <w:framePr w:w="1853" w:h="1493" w:hRule="exact" w:wrap="none" w:vAnchor="page" w:hAnchor="page" w:x="5654" w:y="1358"/>
        <w:shd w:val="clear" w:color="auto" w:fill="auto"/>
        <w:spacing w:before="0" w:after="0" w:line="216" w:lineRule="exact"/>
      </w:pPr>
      <w:r>
        <w:t xml:space="preserve">Maličká 10 </w:t>
      </w:r>
    </w:p>
    <w:p w14:paraId="2331CBC9" w14:textId="77777777" w:rsidR="00AC0A91" w:rsidRDefault="008A2F6D">
      <w:pPr>
        <w:pStyle w:val="Zkladntext40"/>
        <w:framePr w:w="1853" w:h="1493" w:hRule="exact" w:wrap="none" w:vAnchor="page" w:hAnchor="page" w:x="5654" w:y="1358"/>
        <w:shd w:val="clear" w:color="auto" w:fill="auto"/>
        <w:spacing w:before="0" w:after="0" w:line="216" w:lineRule="exact"/>
      </w:pPr>
      <w:r>
        <w:t xml:space="preserve">301 64 Plzeň 1 </w:t>
      </w:r>
    </w:p>
    <w:p w14:paraId="09FD5086" w14:textId="6F441DA2" w:rsidR="00174EE1" w:rsidRDefault="008A2F6D">
      <w:pPr>
        <w:pStyle w:val="Zkladntext40"/>
        <w:framePr w:w="1853" w:h="1493" w:hRule="exact" w:wrap="none" w:vAnchor="page" w:hAnchor="page" w:x="5654" w:y="1358"/>
        <w:shd w:val="clear" w:color="auto" w:fill="auto"/>
        <w:spacing w:before="0" w:after="0" w:line="216" w:lineRule="exact"/>
      </w:pPr>
      <w:r>
        <w:t>Česká republika</w:t>
      </w:r>
    </w:p>
    <w:p w14:paraId="5606D5D5" w14:textId="77777777" w:rsidR="00174EE1" w:rsidRDefault="008A2F6D">
      <w:pPr>
        <w:pStyle w:val="Titulektabulky0"/>
        <w:framePr w:wrap="none" w:vAnchor="page" w:hAnchor="page" w:x="5654" w:y="3486"/>
        <w:shd w:val="clear" w:color="auto" w:fill="auto"/>
        <w:spacing w:line="160" w:lineRule="exact"/>
      </w:pPr>
      <w:r>
        <w:t>IC</w:t>
      </w:r>
    </w:p>
    <w:p w14:paraId="5F462C36" w14:textId="77777777" w:rsidR="00174EE1" w:rsidRDefault="008A2F6D">
      <w:pPr>
        <w:pStyle w:val="Titulektabulky20"/>
        <w:framePr w:wrap="none" w:vAnchor="page" w:hAnchor="page" w:x="6144" w:y="3486"/>
        <w:shd w:val="clear" w:color="auto" w:fill="auto"/>
        <w:spacing w:line="160" w:lineRule="exact"/>
      </w:pPr>
      <w:r>
        <w:t>29098581</w:t>
      </w:r>
    </w:p>
    <w:p w14:paraId="221AF9AC" w14:textId="77777777" w:rsidR="00174EE1" w:rsidRDefault="008A2F6D">
      <w:pPr>
        <w:pStyle w:val="Titulektabulky20"/>
        <w:framePr w:wrap="none" w:vAnchor="page" w:hAnchor="page" w:x="7565" w:y="3489"/>
        <w:shd w:val="clear" w:color="auto" w:fill="auto"/>
        <w:spacing w:line="160" w:lineRule="exact"/>
      </w:pPr>
      <w:r>
        <w:rPr>
          <w:rStyle w:val="Titulektabulky2Tun"/>
        </w:rPr>
        <w:t xml:space="preserve">DIC </w:t>
      </w:r>
      <w:r>
        <w:t>CZ29098581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032"/>
        <w:gridCol w:w="1258"/>
        <w:gridCol w:w="1776"/>
      </w:tblGrid>
      <w:tr w:rsidR="00174EE1" w14:paraId="6A4E501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8FE18" w14:textId="77777777" w:rsidR="00174EE1" w:rsidRDefault="008A2F6D">
            <w:pPr>
              <w:pStyle w:val="Zkladntext20"/>
              <w:framePr w:w="5702" w:h="619" w:wrap="none" w:vAnchor="page" w:hAnchor="page" w:x="5563" w:y="3691"/>
              <w:shd w:val="clear" w:color="auto" w:fill="auto"/>
              <w:spacing w:before="0" w:line="160" w:lineRule="exact"/>
              <w:ind w:left="140"/>
            </w:pPr>
            <w:r>
              <w:rPr>
                <w:rStyle w:val="Zkladntext2Tun0"/>
              </w:rPr>
              <w:t>Datum vystavení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68CAEB" w14:textId="77777777" w:rsidR="00174EE1" w:rsidRDefault="008A2F6D">
            <w:pPr>
              <w:pStyle w:val="Zkladntext20"/>
              <w:framePr w:w="5702" w:h="619" w:wrap="none" w:vAnchor="page" w:hAnchor="page" w:x="5563" w:y="3691"/>
              <w:shd w:val="clear" w:color="auto" w:fill="auto"/>
              <w:spacing w:before="0" w:line="160" w:lineRule="exact"/>
            </w:pPr>
            <w:r>
              <w:rPr>
                <w:rStyle w:val="Zkladntext21"/>
              </w:rPr>
              <w:t>19.04.2022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D57EF" w14:textId="77777777" w:rsidR="00174EE1" w:rsidRDefault="008A2F6D">
            <w:pPr>
              <w:pStyle w:val="Zkladntext20"/>
              <w:framePr w:w="5702" w:h="619" w:wrap="none" w:vAnchor="page" w:hAnchor="page" w:x="5563" w:y="3691"/>
              <w:shd w:val="clear" w:color="auto" w:fill="auto"/>
              <w:spacing w:before="0" w:line="160" w:lineRule="exact"/>
            </w:pPr>
            <w:r>
              <w:rPr>
                <w:rStyle w:val="Zkladntext2Tun0"/>
              </w:rPr>
              <w:t>Číslo jednací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635F5D" w14:textId="77777777" w:rsidR="00174EE1" w:rsidRDefault="00174EE1">
            <w:pPr>
              <w:framePr w:w="5702" w:h="619" w:wrap="none" w:vAnchor="page" w:hAnchor="page" w:x="5563" w:y="3691"/>
              <w:rPr>
                <w:sz w:val="10"/>
                <w:szCs w:val="10"/>
              </w:rPr>
            </w:pPr>
          </w:p>
        </w:tc>
      </w:tr>
      <w:tr w:rsidR="00174EE1" w14:paraId="7F3E6AD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2A1D9" w14:textId="77777777" w:rsidR="00174EE1" w:rsidRDefault="00174EE1">
            <w:pPr>
              <w:framePr w:w="5702" w:h="619" w:wrap="none" w:vAnchor="page" w:hAnchor="page" w:x="5563" w:y="369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E7DD78" w14:textId="77777777" w:rsidR="00174EE1" w:rsidRDefault="00174EE1">
            <w:pPr>
              <w:framePr w:w="5702" w:h="619" w:wrap="none" w:vAnchor="page" w:hAnchor="page" w:x="5563" w:y="369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8240D" w14:textId="77777777" w:rsidR="00174EE1" w:rsidRDefault="008A2F6D">
            <w:pPr>
              <w:pStyle w:val="Zkladntext20"/>
              <w:framePr w:w="5702" w:h="619" w:wrap="none" w:vAnchor="page" w:hAnchor="page" w:x="5563" w:y="3691"/>
              <w:shd w:val="clear" w:color="auto" w:fill="auto"/>
              <w:spacing w:before="0" w:line="160" w:lineRule="exact"/>
            </w:pPr>
            <w:r>
              <w:rPr>
                <w:rStyle w:val="Zkladntext2Tun0"/>
              </w:rPr>
              <w:t>Smlouva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F04B" w14:textId="77777777" w:rsidR="00174EE1" w:rsidRDefault="00174EE1">
            <w:pPr>
              <w:framePr w:w="5702" w:h="619" w:wrap="none" w:vAnchor="page" w:hAnchor="page" w:x="5563" w:y="3691"/>
              <w:rPr>
                <w:sz w:val="10"/>
                <w:szCs w:val="10"/>
              </w:rPr>
            </w:pPr>
          </w:p>
        </w:tc>
      </w:tr>
    </w:tbl>
    <w:p w14:paraId="18950AFA" w14:textId="77777777" w:rsidR="00174EE1" w:rsidRDefault="008A2F6D">
      <w:pPr>
        <w:pStyle w:val="Titulektabulky0"/>
        <w:framePr w:w="1411" w:h="1257" w:hRule="exact" w:wrap="none" w:vAnchor="page" w:hAnchor="page" w:x="5645" w:y="4255"/>
        <w:shd w:val="clear" w:color="auto" w:fill="auto"/>
        <w:spacing w:line="302" w:lineRule="exact"/>
      </w:pPr>
      <w:r>
        <w:t xml:space="preserve">Požadujeme: Termín dodání Způsob dopravy Způsob </w:t>
      </w:r>
      <w:r>
        <w:t>platby</w:t>
      </w:r>
    </w:p>
    <w:p w14:paraId="28D2E912" w14:textId="77777777" w:rsidR="00174EE1" w:rsidRDefault="008A2F6D">
      <w:pPr>
        <w:pStyle w:val="Zkladntext20"/>
        <w:framePr w:w="7382" w:h="442" w:hRule="exact" w:wrap="none" w:vAnchor="page" w:hAnchor="page" w:x="307" w:y="5884"/>
        <w:shd w:val="clear" w:color="auto" w:fill="auto"/>
        <w:spacing w:before="0" w:line="192" w:lineRule="exact"/>
        <w:jc w:val="both"/>
      </w:pPr>
      <w:r>
        <w:t xml:space="preserve">Objednáváme dodání a montáž horizontálních žaluzií plus opravy ve Zbůchu a Chotěšově dle nabídky ze dne 4.4.2022 v ceně </w:t>
      </w:r>
      <w:proofErr w:type="gramStart"/>
      <w:r>
        <w:t>71.435,-</w:t>
      </w:r>
      <w:proofErr w:type="gramEnd"/>
      <w:r>
        <w:t xml:space="preserve"> vč. DPH</w:t>
      </w:r>
    </w:p>
    <w:p w14:paraId="3E441F9F" w14:textId="77777777" w:rsidR="00174EE1" w:rsidRDefault="008A2F6D">
      <w:pPr>
        <w:pStyle w:val="Zkladntext30"/>
        <w:framePr w:w="2650" w:h="1065" w:hRule="exact" w:wrap="none" w:vAnchor="page" w:hAnchor="page" w:x="297" w:y="6425"/>
        <w:shd w:val="clear" w:color="auto" w:fill="auto"/>
        <w:spacing w:line="254" w:lineRule="exact"/>
      </w:pPr>
      <w:r>
        <w:t>Vystavil (a)</w:t>
      </w:r>
    </w:p>
    <w:p w14:paraId="567DE68F" w14:textId="77777777" w:rsidR="00174EE1" w:rsidRDefault="008A2F6D">
      <w:pPr>
        <w:pStyle w:val="Zkladntext20"/>
        <w:framePr w:w="2650" w:h="1065" w:hRule="exact" w:wrap="none" w:vAnchor="page" w:hAnchor="page" w:x="297" w:y="6425"/>
        <w:shd w:val="clear" w:color="auto" w:fill="auto"/>
        <w:spacing w:before="0" w:line="254" w:lineRule="exact"/>
      </w:pPr>
      <w:r>
        <w:t>Blanka Kamenová</w:t>
      </w:r>
    </w:p>
    <w:p w14:paraId="3702E6F3" w14:textId="32A3980E" w:rsidR="00174EE1" w:rsidRDefault="008A2F6D">
      <w:pPr>
        <w:pStyle w:val="Zkladntext20"/>
        <w:framePr w:w="2650" w:h="1065" w:hRule="exact" w:wrap="none" w:vAnchor="page" w:hAnchor="page" w:x="297" w:y="6425"/>
        <w:shd w:val="clear" w:color="auto" w:fill="auto"/>
        <w:spacing w:before="0" w:line="254" w:lineRule="exact"/>
      </w:pPr>
      <w:r>
        <w:t xml:space="preserve">Telefon: </w:t>
      </w:r>
      <w:r w:rsidR="00AC0A91">
        <w:t>……………….</w:t>
      </w:r>
    </w:p>
    <w:p w14:paraId="0562BA71" w14:textId="5CB1E9E5" w:rsidR="00174EE1" w:rsidRDefault="008A2F6D">
      <w:pPr>
        <w:pStyle w:val="Zkladntext20"/>
        <w:framePr w:w="2650" w:h="1065" w:hRule="exact" w:wrap="none" w:vAnchor="page" w:hAnchor="page" w:x="297" w:y="6425"/>
        <w:shd w:val="clear" w:color="auto" w:fill="auto"/>
        <w:spacing w:before="0" w:line="254" w:lineRule="exact"/>
      </w:pPr>
      <w:r>
        <w:t xml:space="preserve">E-mail: </w:t>
      </w:r>
      <w:hyperlink r:id="rId7" w:history="1">
        <w:r w:rsidR="00AC0A91">
          <w:rPr>
            <w:rStyle w:val="Hypertextovodkaz"/>
            <w:lang w:val="en-US" w:eastAsia="en-US" w:bidi="en-US"/>
          </w:rPr>
          <w:t>…………………</w:t>
        </w:r>
      </w:hyperlink>
    </w:p>
    <w:p w14:paraId="37974370" w14:textId="77777777" w:rsidR="00174EE1" w:rsidRDefault="008A2F6D">
      <w:pPr>
        <w:pStyle w:val="Zkladntext30"/>
        <w:framePr w:wrap="none" w:vAnchor="page" w:hAnchor="page" w:x="317" w:y="8087"/>
        <w:shd w:val="clear" w:color="auto" w:fill="auto"/>
        <w:spacing w:line="160" w:lineRule="exact"/>
      </w:pPr>
      <w:r>
        <w:t>Razítko a podpis</w:t>
      </w:r>
    </w:p>
    <w:p w14:paraId="29C9C61D" w14:textId="4484C24A" w:rsidR="00174EE1" w:rsidRDefault="00AC0A91">
      <w:pPr>
        <w:pStyle w:val="Zkladntext50"/>
        <w:framePr w:w="2707" w:h="1032" w:hRule="exact" w:wrap="none" w:vAnchor="page" w:hAnchor="page" w:x="3264" w:y="6757"/>
        <w:shd w:val="clear" w:color="auto" w:fill="auto"/>
        <w:ind w:left="182"/>
      </w:pPr>
      <w:r>
        <w:t>Obě strany s objednávkou souhlasí.</w:t>
      </w:r>
      <w:r w:rsidR="008A2F6D">
        <w:br/>
      </w:r>
    </w:p>
    <w:p w14:paraId="3CC21297" w14:textId="77777777" w:rsidR="00174EE1" w:rsidRDefault="008A2F6D">
      <w:pPr>
        <w:pStyle w:val="Zkladntext20"/>
        <w:framePr w:wrap="none" w:vAnchor="page" w:hAnchor="page" w:x="283" w:y="15921"/>
        <w:shd w:val="clear" w:color="auto" w:fill="auto"/>
        <w:spacing w:before="0" w:line="160" w:lineRule="exact"/>
      </w:pPr>
      <w:r>
        <w:t xml:space="preserve">(*) Zřízen Rozhodnutím MPSV, č.j. </w:t>
      </w:r>
      <w:r>
        <w:t>531-1301-10. 12. 1990, ze dne 11. 12. 1990</w:t>
      </w:r>
    </w:p>
    <w:p w14:paraId="7C4FEC57" w14:textId="77777777" w:rsidR="00174EE1" w:rsidRDefault="008A2F6D">
      <w:pPr>
        <w:pStyle w:val="ZhlavneboZpat0"/>
        <w:framePr w:wrap="none" w:vAnchor="page" w:hAnchor="page" w:x="278" w:y="16262"/>
        <w:shd w:val="clear" w:color="auto" w:fill="auto"/>
        <w:spacing w:line="160" w:lineRule="exact"/>
      </w:pPr>
      <w:r>
        <w:t xml:space="preserve">Číslo objednávky </w:t>
      </w:r>
      <w:r>
        <w:rPr>
          <w:rStyle w:val="ZhlavneboZpatNetun"/>
        </w:rPr>
        <w:t>57/2022</w:t>
      </w:r>
    </w:p>
    <w:p w14:paraId="212ABC5E" w14:textId="77777777" w:rsidR="00174EE1" w:rsidRDefault="008A2F6D">
      <w:pPr>
        <w:pStyle w:val="ZhlavneboZpat20"/>
        <w:framePr w:wrap="none" w:vAnchor="page" w:hAnchor="page" w:x="4617" w:y="16257"/>
        <w:shd w:val="clear" w:color="auto" w:fill="auto"/>
        <w:spacing w:line="160" w:lineRule="exact"/>
      </w:pPr>
      <w:r>
        <w:t xml:space="preserve">© MÚZO Praha s.r.o. - </w:t>
      </w:r>
      <w:hyperlink r:id="rId8" w:history="1">
        <w:r>
          <w:rPr>
            <w:rStyle w:val="Hypertextovodkaz"/>
            <w:lang w:val="en-US" w:eastAsia="en-US" w:bidi="en-US"/>
          </w:rPr>
          <w:t>www.muzo.cz</w:t>
        </w:r>
      </w:hyperlink>
    </w:p>
    <w:p w14:paraId="7F89383D" w14:textId="77777777" w:rsidR="00174EE1" w:rsidRDefault="008A2F6D">
      <w:pPr>
        <w:pStyle w:val="ZhlavneboZpat0"/>
        <w:framePr w:wrap="none" w:vAnchor="page" w:hAnchor="page" w:x="10310" w:y="16292"/>
        <w:shd w:val="clear" w:color="auto" w:fill="auto"/>
        <w:spacing w:line="160" w:lineRule="exact"/>
      </w:pPr>
      <w:r>
        <w:t>Strana 1</w:t>
      </w:r>
    </w:p>
    <w:p w14:paraId="4E3F710C" w14:textId="4863A247" w:rsidR="00174EE1" w:rsidRDefault="00174EE1">
      <w:pPr>
        <w:rPr>
          <w:sz w:val="2"/>
          <w:szCs w:val="2"/>
        </w:rPr>
      </w:pPr>
    </w:p>
    <w:sectPr w:rsidR="00174E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F83D" w14:textId="77777777" w:rsidR="008A2F6D" w:rsidRDefault="008A2F6D">
      <w:r>
        <w:separator/>
      </w:r>
    </w:p>
  </w:endnote>
  <w:endnote w:type="continuationSeparator" w:id="0">
    <w:p w14:paraId="0455EB7F" w14:textId="77777777" w:rsidR="008A2F6D" w:rsidRDefault="008A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B501" w14:textId="77777777" w:rsidR="008A2F6D" w:rsidRDefault="008A2F6D"/>
  </w:footnote>
  <w:footnote w:type="continuationSeparator" w:id="0">
    <w:p w14:paraId="0B093E2A" w14:textId="77777777" w:rsidR="008A2F6D" w:rsidRDefault="008A2F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E1"/>
    <w:rsid w:val="00174EE1"/>
    <w:rsid w:val="008A2F6D"/>
    <w:rsid w:val="00AC0A91"/>
    <w:rsid w:val="00F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5E0D"/>
  <w15:docId w15:val="{DE7D4AE0-3264-4995-A34D-154B87BC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Netun">
    <w:name w:val="Základní text (3) + 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Tun">
    <w:name w:val="Titulek tabulky (2) + Tučné"/>
    <w:basedOn w:val="Titulektabulky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75ptNetun">
    <w:name w:val="Základní text (5) + 7;5 pt;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Tahoma5pt">
    <w:name w:val="Základní text (5) + Tahoma;5 pt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5Tahoma75ptNetun">
    <w:name w:val="Základní text (5) + Tahoma;7;5 pt;Ne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197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centrumzbu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centrumzbuch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2</cp:revision>
  <dcterms:created xsi:type="dcterms:W3CDTF">2022-04-26T10:41:00Z</dcterms:created>
  <dcterms:modified xsi:type="dcterms:W3CDTF">2022-04-26T10:43:00Z</dcterms:modified>
</cp:coreProperties>
</file>