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59" w:rsidRPr="004A5F24" w:rsidRDefault="004A5F24" w:rsidP="004A5F2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A5F24">
        <w:rPr>
          <w:rFonts w:ascii="Arial" w:hAnsi="Arial" w:cs="Arial"/>
          <w:b/>
          <w:sz w:val="28"/>
          <w:szCs w:val="28"/>
        </w:rPr>
        <w:t xml:space="preserve">Veřejnoprávní smlouva o přenosu příslušnosti </w:t>
      </w:r>
    </w:p>
    <w:p w:rsidR="004A5F24" w:rsidRPr="004A5F24" w:rsidRDefault="004A5F24" w:rsidP="004A5F2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A5F24">
        <w:rPr>
          <w:rFonts w:ascii="Arial" w:hAnsi="Arial" w:cs="Arial"/>
          <w:b/>
          <w:sz w:val="28"/>
          <w:szCs w:val="28"/>
        </w:rPr>
        <w:t>k projednávání přestupků</w:t>
      </w:r>
    </w:p>
    <w:p w:rsidR="004A5F24" w:rsidRDefault="004A5F24" w:rsidP="004A5F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1BC8" w:rsidRPr="004A5F24" w:rsidRDefault="005D1BC8" w:rsidP="004A5F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A5F24" w:rsidRPr="004A5F24" w:rsidRDefault="004A5F24" w:rsidP="004A5F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5F24">
        <w:rPr>
          <w:rFonts w:ascii="Arial" w:hAnsi="Arial" w:cs="Arial"/>
          <w:sz w:val="24"/>
          <w:szCs w:val="24"/>
        </w:rPr>
        <w:t xml:space="preserve">Na základě usnesení Rady města Radnic ze dne </w:t>
      </w:r>
      <w:proofErr w:type="gramStart"/>
      <w:r w:rsidRPr="004A5F24">
        <w:rPr>
          <w:rFonts w:ascii="Arial" w:hAnsi="Arial" w:cs="Arial"/>
          <w:sz w:val="24"/>
          <w:szCs w:val="24"/>
        </w:rPr>
        <w:t>03.08.2020</w:t>
      </w:r>
      <w:proofErr w:type="gramEnd"/>
      <w:r w:rsidR="006A5D1A">
        <w:rPr>
          <w:rFonts w:ascii="Arial" w:hAnsi="Arial" w:cs="Arial"/>
          <w:sz w:val="24"/>
          <w:szCs w:val="24"/>
        </w:rPr>
        <w:t>, č. 13/1</w:t>
      </w:r>
      <w:r w:rsidR="000638AA">
        <w:rPr>
          <w:rFonts w:ascii="Arial" w:hAnsi="Arial" w:cs="Arial"/>
          <w:sz w:val="24"/>
          <w:szCs w:val="24"/>
        </w:rPr>
        <w:t>0</w:t>
      </w:r>
      <w:r w:rsidR="003E4D45">
        <w:rPr>
          <w:rFonts w:ascii="Arial" w:hAnsi="Arial" w:cs="Arial"/>
          <w:sz w:val="24"/>
          <w:szCs w:val="24"/>
        </w:rPr>
        <w:t>5</w:t>
      </w:r>
      <w:r w:rsidRPr="004A5F24">
        <w:rPr>
          <w:rFonts w:ascii="Arial" w:hAnsi="Arial" w:cs="Arial"/>
          <w:sz w:val="24"/>
          <w:szCs w:val="24"/>
        </w:rPr>
        <w:t xml:space="preserve">/2020 a usnesení zastupitelstva obce </w:t>
      </w:r>
      <w:r w:rsidR="003E4D45">
        <w:rPr>
          <w:rFonts w:ascii="Arial" w:hAnsi="Arial" w:cs="Arial"/>
          <w:sz w:val="24"/>
          <w:szCs w:val="24"/>
        </w:rPr>
        <w:t>Kladruby</w:t>
      </w:r>
      <w:r w:rsidRPr="004A5F24">
        <w:rPr>
          <w:rFonts w:ascii="Arial" w:hAnsi="Arial" w:cs="Arial"/>
          <w:sz w:val="24"/>
          <w:szCs w:val="24"/>
        </w:rPr>
        <w:t xml:space="preserve"> ze dne </w:t>
      </w:r>
      <w:r w:rsidR="003E4D45">
        <w:rPr>
          <w:rFonts w:ascii="Arial" w:hAnsi="Arial" w:cs="Arial"/>
          <w:sz w:val="24"/>
          <w:szCs w:val="24"/>
        </w:rPr>
        <w:t>15</w:t>
      </w:r>
      <w:r w:rsidRPr="004A5F24">
        <w:rPr>
          <w:rFonts w:ascii="Arial" w:hAnsi="Arial" w:cs="Arial"/>
          <w:sz w:val="24"/>
          <w:szCs w:val="24"/>
        </w:rPr>
        <w:t xml:space="preserve">.12.2020, č. </w:t>
      </w:r>
      <w:r w:rsidR="000638AA">
        <w:rPr>
          <w:rFonts w:ascii="Arial" w:hAnsi="Arial" w:cs="Arial"/>
          <w:sz w:val="24"/>
          <w:szCs w:val="24"/>
        </w:rPr>
        <w:t>7</w:t>
      </w:r>
      <w:r w:rsidRPr="004A5F24">
        <w:rPr>
          <w:rFonts w:ascii="Arial" w:hAnsi="Arial" w:cs="Arial"/>
          <w:sz w:val="24"/>
          <w:szCs w:val="24"/>
        </w:rPr>
        <w:t xml:space="preserve">/2020 uzavírají níže uvedené smluvní strany tuto veřejnoprávní smlouvu. </w:t>
      </w:r>
    </w:p>
    <w:p w:rsidR="004A5F24" w:rsidRDefault="004A5F24" w:rsidP="004A5F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1BC8" w:rsidRPr="004A5F24" w:rsidRDefault="005D1BC8" w:rsidP="004A5F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5F24" w:rsidRPr="005D1BC8" w:rsidRDefault="004A5F24" w:rsidP="004A5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1BC8">
        <w:rPr>
          <w:rFonts w:ascii="Arial" w:hAnsi="Arial" w:cs="Arial"/>
          <w:b/>
          <w:sz w:val="24"/>
          <w:szCs w:val="24"/>
        </w:rPr>
        <w:t>Článek I.</w:t>
      </w:r>
    </w:p>
    <w:p w:rsidR="004A5F24" w:rsidRPr="005D1BC8" w:rsidRDefault="004A5F24" w:rsidP="004A5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1BC8">
        <w:rPr>
          <w:rFonts w:ascii="Arial" w:hAnsi="Arial" w:cs="Arial"/>
          <w:b/>
          <w:sz w:val="24"/>
          <w:szCs w:val="24"/>
        </w:rPr>
        <w:t>Smluvní strany</w:t>
      </w:r>
    </w:p>
    <w:p w:rsidR="004A5F24" w:rsidRPr="005D1BC8" w:rsidRDefault="004A5F24" w:rsidP="004A5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5F24" w:rsidRPr="005D1BC8" w:rsidRDefault="004A5F24" w:rsidP="004A5F2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b/>
          <w:sz w:val="24"/>
          <w:szCs w:val="24"/>
        </w:rPr>
        <w:t>Město Radnice</w:t>
      </w:r>
    </w:p>
    <w:p w:rsidR="004A5F24" w:rsidRPr="005D1BC8" w:rsidRDefault="004A5F24" w:rsidP="004A5F24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sz w:val="24"/>
          <w:szCs w:val="24"/>
        </w:rPr>
        <w:t>zastoupené starostou města Ing. Janem Altmanem</w:t>
      </w:r>
    </w:p>
    <w:p w:rsidR="004A5F24" w:rsidRPr="005D1BC8" w:rsidRDefault="004A5F24" w:rsidP="004A5F24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sz w:val="24"/>
          <w:szCs w:val="24"/>
        </w:rPr>
        <w:t>se sídlem: náměstí Kašpara Šternberka 363, 338 28 Radnice</w:t>
      </w:r>
    </w:p>
    <w:p w:rsidR="004A5F24" w:rsidRPr="005D1BC8" w:rsidRDefault="004A5F24" w:rsidP="004A5F24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sz w:val="24"/>
          <w:szCs w:val="24"/>
        </w:rPr>
        <w:t>IČO: 00259021</w:t>
      </w:r>
    </w:p>
    <w:p w:rsidR="004A5F24" w:rsidRPr="005D1BC8" w:rsidRDefault="004A5F24" w:rsidP="004A5F24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sz w:val="24"/>
          <w:szCs w:val="24"/>
        </w:rPr>
        <w:t>kraj Plzeňský</w:t>
      </w:r>
    </w:p>
    <w:p w:rsidR="004A5F24" w:rsidRPr="005D1BC8" w:rsidRDefault="004A5F24" w:rsidP="004A5F24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sz w:val="24"/>
          <w:szCs w:val="24"/>
        </w:rPr>
        <w:t xml:space="preserve">jako obec s pověřeným obecním úřadem </w:t>
      </w:r>
    </w:p>
    <w:p w:rsidR="004A5F24" w:rsidRPr="005D1BC8" w:rsidRDefault="004A5F24" w:rsidP="004A5F24">
      <w:pPr>
        <w:pStyle w:val="Odstavecseseznamem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D1BC8">
        <w:rPr>
          <w:rFonts w:ascii="Arial" w:hAnsi="Arial" w:cs="Arial"/>
          <w:i/>
          <w:sz w:val="24"/>
          <w:szCs w:val="24"/>
        </w:rPr>
        <w:t>(dále jen „město Radnice“)</w:t>
      </w:r>
    </w:p>
    <w:p w:rsidR="004A5F24" w:rsidRPr="005D1BC8" w:rsidRDefault="004A5F24" w:rsidP="004A5F24">
      <w:pPr>
        <w:pStyle w:val="Odstavecseseznamem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A5F24" w:rsidRPr="005D1BC8" w:rsidRDefault="004A5F24" w:rsidP="004A5F24">
      <w:pPr>
        <w:pStyle w:val="Odstavecseseznamem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sz w:val="24"/>
          <w:szCs w:val="24"/>
        </w:rPr>
        <w:t>a</w:t>
      </w:r>
    </w:p>
    <w:p w:rsidR="004A5F24" w:rsidRPr="005D1BC8" w:rsidRDefault="004A5F24" w:rsidP="004A5F24">
      <w:pPr>
        <w:pStyle w:val="Odstavecseseznamem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5F24" w:rsidRPr="005D1BC8" w:rsidRDefault="00A37A32" w:rsidP="004A5F2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3E4D45">
        <w:rPr>
          <w:rFonts w:ascii="Arial" w:hAnsi="Arial" w:cs="Arial"/>
          <w:b/>
          <w:sz w:val="24"/>
          <w:szCs w:val="24"/>
        </w:rPr>
        <w:t>Kladruby</w:t>
      </w:r>
    </w:p>
    <w:p w:rsidR="004A5F24" w:rsidRPr="005D1BC8" w:rsidRDefault="004A5F24" w:rsidP="004A5F24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sz w:val="24"/>
          <w:szCs w:val="24"/>
        </w:rPr>
        <w:t>zastoupená starost</w:t>
      </w:r>
      <w:r w:rsidR="003E4D45">
        <w:rPr>
          <w:rFonts w:ascii="Arial" w:hAnsi="Arial" w:cs="Arial"/>
          <w:sz w:val="24"/>
          <w:szCs w:val="24"/>
        </w:rPr>
        <w:t>k</w:t>
      </w:r>
      <w:r w:rsidRPr="005D1BC8">
        <w:rPr>
          <w:rFonts w:ascii="Arial" w:hAnsi="Arial" w:cs="Arial"/>
          <w:sz w:val="24"/>
          <w:szCs w:val="24"/>
        </w:rPr>
        <w:t xml:space="preserve">ou obce </w:t>
      </w:r>
      <w:r w:rsidR="003E4D45">
        <w:rPr>
          <w:rFonts w:ascii="Arial" w:hAnsi="Arial" w:cs="Arial"/>
          <w:sz w:val="24"/>
          <w:szCs w:val="24"/>
        </w:rPr>
        <w:t>Ing. Irenou Reindlovou</w:t>
      </w:r>
    </w:p>
    <w:p w:rsidR="004A5F24" w:rsidRPr="005D1BC8" w:rsidRDefault="004A5F24" w:rsidP="004A5F24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sz w:val="24"/>
          <w:szCs w:val="24"/>
        </w:rPr>
        <w:t xml:space="preserve">se sídlem: </w:t>
      </w:r>
      <w:r w:rsidR="003E4D45">
        <w:rPr>
          <w:rFonts w:ascii="Arial" w:hAnsi="Arial" w:cs="Arial"/>
          <w:sz w:val="24"/>
          <w:szCs w:val="24"/>
        </w:rPr>
        <w:t>Kladruby 10, 330 08</w:t>
      </w:r>
      <w:r w:rsidR="006A5D1A">
        <w:rPr>
          <w:rFonts w:ascii="Arial" w:hAnsi="Arial" w:cs="Arial"/>
          <w:sz w:val="24"/>
          <w:szCs w:val="24"/>
        </w:rPr>
        <w:t xml:space="preserve"> </w:t>
      </w:r>
    </w:p>
    <w:p w:rsidR="004A5F24" w:rsidRPr="005D1BC8" w:rsidRDefault="004A5F24" w:rsidP="004A5F24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sz w:val="24"/>
          <w:szCs w:val="24"/>
        </w:rPr>
        <w:t xml:space="preserve">IČO: </w:t>
      </w:r>
      <w:r w:rsidR="003E4D45" w:rsidRPr="003E4D45">
        <w:rPr>
          <w:rFonts w:ascii="Arial" w:hAnsi="Arial" w:cs="Arial"/>
          <w:sz w:val="24"/>
          <w:szCs w:val="24"/>
        </w:rPr>
        <w:t>00258822</w:t>
      </w:r>
    </w:p>
    <w:p w:rsidR="004A5F24" w:rsidRPr="005D1BC8" w:rsidRDefault="004A5F24" w:rsidP="004A5F24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sz w:val="24"/>
          <w:szCs w:val="24"/>
        </w:rPr>
        <w:t>kraj Plzeňský</w:t>
      </w:r>
    </w:p>
    <w:p w:rsidR="004A5F24" w:rsidRPr="005D1BC8" w:rsidRDefault="004A5F24" w:rsidP="004A5F24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sz w:val="24"/>
          <w:szCs w:val="24"/>
        </w:rPr>
        <w:t>ve správním obvodu obce s pověřeným úřadem Radnice</w:t>
      </w:r>
    </w:p>
    <w:p w:rsidR="004A5F24" w:rsidRPr="005D1BC8" w:rsidRDefault="00A37A32" w:rsidP="004A5F24">
      <w:pPr>
        <w:pStyle w:val="Odstavecseseznamem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(dále jen</w:t>
      </w:r>
      <w:r w:rsidR="003E4D45">
        <w:rPr>
          <w:rFonts w:ascii="Arial" w:hAnsi="Arial" w:cs="Arial"/>
          <w:i/>
          <w:sz w:val="24"/>
          <w:szCs w:val="24"/>
        </w:rPr>
        <w:t xml:space="preserve"> „obec Kladruby</w:t>
      </w:r>
      <w:r w:rsidR="004A5F24" w:rsidRPr="005D1BC8">
        <w:rPr>
          <w:rFonts w:ascii="Arial" w:hAnsi="Arial" w:cs="Arial"/>
          <w:i/>
          <w:sz w:val="24"/>
          <w:szCs w:val="24"/>
        </w:rPr>
        <w:t>“)</w:t>
      </w:r>
    </w:p>
    <w:p w:rsidR="004A5F24" w:rsidRPr="005D1BC8" w:rsidRDefault="004A5F24" w:rsidP="004A5F24">
      <w:pPr>
        <w:pStyle w:val="Odstavecseseznamem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A5F24" w:rsidRPr="005D1BC8" w:rsidRDefault="004A5F24" w:rsidP="004A5F24">
      <w:pPr>
        <w:pStyle w:val="Odstavecseseznamem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1BC8">
        <w:rPr>
          <w:rFonts w:ascii="Arial" w:hAnsi="Arial" w:cs="Arial"/>
          <w:b/>
          <w:sz w:val="24"/>
          <w:szCs w:val="24"/>
        </w:rPr>
        <w:t xml:space="preserve">Článek II. </w:t>
      </w:r>
    </w:p>
    <w:p w:rsidR="004A5F24" w:rsidRPr="005D1BC8" w:rsidRDefault="004A5F24" w:rsidP="004A5F24">
      <w:pPr>
        <w:pStyle w:val="Odstavecseseznamem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1BC8">
        <w:rPr>
          <w:rFonts w:ascii="Arial" w:hAnsi="Arial" w:cs="Arial"/>
          <w:b/>
          <w:sz w:val="24"/>
          <w:szCs w:val="24"/>
        </w:rPr>
        <w:t>Předmět smlouvy</w:t>
      </w:r>
    </w:p>
    <w:p w:rsidR="004A5F24" w:rsidRPr="005D1BC8" w:rsidRDefault="004A5F24" w:rsidP="004A5F24">
      <w:pPr>
        <w:pStyle w:val="Odstavecseseznamem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5F24" w:rsidRPr="005D1BC8" w:rsidRDefault="004A5F24" w:rsidP="004A5F2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sz w:val="24"/>
          <w:szCs w:val="24"/>
        </w:rPr>
        <w:t xml:space="preserve">Orgány města Radnice budou namísto orgánů obce </w:t>
      </w:r>
      <w:r w:rsidR="003E4D45">
        <w:rPr>
          <w:rFonts w:ascii="Arial" w:hAnsi="Arial" w:cs="Arial"/>
          <w:sz w:val="24"/>
          <w:szCs w:val="24"/>
        </w:rPr>
        <w:t>Kladruby</w:t>
      </w:r>
      <w:r w:rsidRPr="005D1BC8">
        <w:rPr>
          <w:rFonts w:ascii="Arial" w:hAnsi="Arial" w:cs="Arial"/>
          <w:sz w:val="24"/>
          <w:szCs w:val="24"/>
        </w:rPr>
        <w:t xml:space="preserve"> vykonávat přenesenou působnost svěřenou zvláštními právními předpisy orgánům obce v</w:t>
      </w:r>
      <w:r w:rsidR="00360A9A">
        <w:rPr>
          <w:rFonts w:ascii="Arial" w:hAnsi="Arial" w:cs="Arial"/>
          <w:sz w:val="24"/>
          <w:szCs w:val="24"/>
        </w:rPr>
        <w:t xml:space="preserve">e správním obvodu obce </w:t>
      </w:r>
      <w:r w:rsidR="003E4D45">
        <w:rPr>
          <w:rFonts w:ascii="Arial" w:hAnsi="Arial" w:cs="Arial"/>
          <w:sz w:val="24"/>
          <w:szCs w:val="24"/>
        </w:rPr>
        <w:t>Kladruby</w:t>
      </w:r>
      <w:r w:rsidRPr="005D1BC8">
        <w:rPr>
          <w:rFonts w:ascii="Arial" w:hAnsi="Arial" w:cs="Arial"/>
          <w:sz w:val="24"/>
          <w:szCs w:val="24"/>
        </w:rPr>
        <w:t xml:space="preserve"> v rozsahu vymezeném touto smlouvou. Na základě této smlouvy budou orgány města Radnice věcně a místně příslušnými správními orgány v řízení v</w:t>
      </w:r>
      <w:r w:rsidR="00A37A32">
        <w:rPr>
          <w:rFonts w:ascii="Arial" w:hAnsi="Arial" w:cs="Arial"/>
          <w:sz w:val="24"/>
          <w:szCs w:val="24"/>
        </w:rPr>
        <w:t xml:space="preserve">e správním obvodu obce </w:t>
      </w:r>
      <w:r w:rsidR="003E4D45">
        <w:rPr>
          <w:rFonts w:ascii="Arial" w:hAnsi="Arial" w:cs="Arial"/>
          <w:sz w:val="24"/>
          <w:szCs w:val="24"/>
        </w:rPr>
        <w:t>Kladruby</w:t>
      </w:r>
      <w:r w:rsidRPr="005D1BC8">
        <w:rPr>
          <w:rFonts w:ascii="Arial" w:hAnsi="Arial" w:cs="Arial"/>
          <w:sz w:val="24"/>
          <w:szCs w:val="24"/>
        </w:rPr>
        <w:t xml:space="preserve">. </w:t>
      </w:r>
    </w:p>
    <w:p w:rsidR="004A5F24" w:rsidRPr="005D1BC8" w:rsidRDefault="004A5F24" w:rsidP="004A5F2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A5F24" w:rsidRPr="005D1BC8" w:rsidRDefault="004A5F24" w:rsidP="004A5F2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A5F24" w:rsidRPr="005D1BC8" w:rsidRDefault="004A5F24" w:rsidP="004A5F24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D1BC8">
        <w:rPr>
          <w:rFonts w:ascii="Arial" w:hAnsi="Arial" w:cs="Arial"/>
          <w:b/>
          <w:sz w:val="24"/>
          <w:szCs w:val="24"/>
        </w:rPr>
        <w:t xml:space="preserve">Článek III. </w:t>
      </w:r>
    </w:p>
    <w:p w:rsidR="004A5F24" w:rsidRPr="005D1BC8" w:rsidRDefault="004A5F24" w:rsidP="004A5F24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D1BC8">
        <w:rPr>
          <w:rFonts w:ascii="Arial" w:hAnsi="Arial" w:cs="Arial"/>
          <w:b/>
          <w:sz w:val="24"/>
          <w:szCs w:val="24"/>
        </w:rPr>
        <w:t>Smluvní rozsah výkonu přenesené působnosti</w:t>
      </w:r>
    </w:p>
    <w:p w:rsidR="004A5F24" w:rsidRPr="005D1BC8" w:rsidRDefault="004A5F24" w:rsidP="004A5F24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4A5F24" w:rsidRDefault="005D1BC8" w:rsidP="004A5F2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1BC8">
        <w:rPr>
          <w:rFonts w:ascii="Arial" w:hAnsi="Arial" w:cs="Arial"/>
          <w:sz w:val="24"/>
          <w:szCs w:val="24"/>
        </w:rPr>
        <w:t xml:space="preserve">Orgány </w:t>
      </w:r>
      <w:r w:rsidR="004A5F24" w:rsidRPr="005D1BC8">
        <w:rPr>
          <w:rFonts w:ascii="Arial" w:hAnsi="Arial" w:cs="Arial"/>
          <w:sz w:val="24"/>
          <w:szCs w:val="24"/>
        </w:rPr>
        <w:t>města</w:t>
      </w:r>
      <w:r w:rsidRPr="005D1BC8">
        <w:rPr>
          <w:rFonts w:ascii="Arial" w:hAnsi="Arial" w:cs="Arial"/>
          <w:sz w:val="24"/>
          <w:szCs w:val="24"/>
        </w:rPr>
        <w:t xml:space="preserve"> </w:t>
      </w:r>
      <w:r w:rsidR="004A5F24" w:rsidRPr="005D1BC8">
        <w:rPr>
          <w:rFonts w:ascii="Arial" w:hAnsi="Arial" w:cs="Arial"/>
          <w:sz w:val="24"/>
          <w:szCs w:val="24"/>
        </w:rPr>
        <w:t>Radnice</w:t>
      </w:r>
      <w:r w:rsidRPr="005D1BC8">
        <w:rPr>
          <w:rFonts w:ascii="Arial" w:hAnsi="Arial" w:cs="Arial"/>
          <w:sz w:val="24"/>
          <w:szCs w:val="24"/>
        </w:rPr>
        <w:t xml:space="preserve"> </w:t>
      </w:r>
      <w:r w:rsidR="004A5F24" w:rsidRPr="005D1BC8">
        <w:rPr>
          <w:rFonts w:ascii="Arial" w:hAnsi="Arial" w:cs="Arial"/>
          <w:sz w:val="24"/>
          <w:szCs w:val="24"/>
        </w:rPr>
        <w:t xml:space="preserve">budou v souladu s ustanovením § </w:t>
      </w:r>
      <w:r w:rsidRPr="005D1BC8">
        <w:rPr>
          <w:rFonts w:ascii="Arial" w:hAnsi="Arial" w:cs="Arial"/>
          <w:sz w:val="24"/>
          <w:szCs w:val="24"/>
        </w:rPr>
        <w:t xml:space="preserve">105 zákona č. </w:t>
      </w:r>
      <w:r w:rsidR="004A5F24" w:rsidRPr="005D1BC8">
        <w:rPr>
          <w:rFonts w:ascii="Arial" w:hAnsi="Arial" w:cs="Arial"/>
          <w:sz w:val="24"/>
          <w:szCs w:val="24"/>
        </w:rPr>
        <w:t>250/</w:t>
      </w:r>
      <w:r w:rsidRPr="005D1BC8">
        <w:rPr>
          <w:rFonts w:ascii="Arial" w:hAnsi="Arial" w:cs="Arial"/>
          <w:sz w:val="24"/>
          <w:szCs w:val="24"/>
        </w:rPr>
        <w:t>2016 Sb., o odpovědnosti</w:t>
      </w:r>
      <w:r>
        <w:rPr>
          <w:rFonts w:ascii="Arial" w:hAnsi="Arial" w:cs="Arial"/>
          <w:sz w:val="24"/>
          <w:szCs w:val="24"/>
        </w:rPr>
        <w:t xml:space="preserve"> za přestupky a řízení o nich, ve znění pozdějších předpisů, vykonávat ve správním obvodu obce </w:t>
      </w:r>
      <w:r w:rsidR="003E4D45">
        <w:rPr>
          <w:rFonts w:ascii="Arial" w:hAnsi="Arial" w:cs="Arial"/>
          <w:sz w:val="24"/>
          <w:szCs w:val="24"/>
        </w:rPr>
        <w:t>Kladruby</w:t>
      </w:r>
      <w:r>
        <w:rPr>
          <w:rFonts w:ascii="Arial" w:hAnsi="Arial" w:cs="Arial"/>
          <w:sz w:val="24"/>
          <w:szCs w:val="24"/>
        </w:rPr>
        <w:t xml:space="preserve"> veškerou přenesenou působnost na úseku přestupků svěřenou orgánům obce </w:t>
      </w:r>
      <w:r w:rsidR="003E4D45">
        <w:rPr>
          <w:rFonts w:ascii="Arial" w:hAnsi="Arial" w:cs="Arial"/>
          <w:sz w:val="24"/>
          <w:szCs w:val="24"/>
        </w:rPr>
        <w:t>Kladruby</w:t>
      </w:r>
      <w:r>
        <w:rPr>
          <w:rFonts w:ascii="Arial" w:hAnsi="Arial" w:cs="Arial"/>
          <w:sz w:val="24"/>
          <w:szCs w:val="24"/>
        </w:rPr>
        <w:t xml:space="preserve"> účinnými právními předpisy. </w:t>
      </w:r>
    </w:p>
    <w:p w:rsidR="000638AA" w:rsidRDefault="000638AA" w:rsidP="004A5F2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638AA" w:rsidRDefault="000638AA" w:rsidP="004A5F2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D1BC8" w:rsidRDefault="005D1BC8" w:rsidP="005D1BC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Článek IV.</w:t>
      </w:r>
    </w:p>
    <w:p w:rsidR="005D1BC8" w:rsidRDefault="005D1BC8" w:rsidP="005D1BC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Úhrada nákladů</w:t>
      </w:r>
    </w:p>
    <w:p w:rsidR="005D1BC8" w:rsidRDefault="005D1BC8" w:rsidP="005D1BC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5D1BC8" w:rsidRDefault="005D1BC8" w:rsidP="005D1BC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výkon předmětu smlouvy v určeném rozsahu poskytne obec </w:t>
      </w:r>
      <w:r w:rsidR="003E4D45">
        <w:rPr>
          <w:rFonts w:ascii="Arial" w:hAnsi="Arial" w:cs="Arial"/>
          <w:sz w:val="24"/>
          <w:szCs w:val="24"/>
        </w:rPr>
        <w:t>Kladruby</w:t>
      </w:r>
      <w:r>
        <w:rPr>
          <w:rFonts w:ascii="Arial" w:hAnsi="Arial" w:cs="Arial"/>
          <w:sz w:val="24"/>
          <w:szCs w:val="24"/>
        </w:rPr>
        <w:t xml:space="preserve"> ze svého rozpočtu městu Radnice na jeho účet č. 2327381/0100 příspěvek ve výši 2000,- Kč (slovy: dva tisíce korun českých) za jeden vyřízený přestupek. Příspěvek se uhradí za každé pololetí dle vyřízených přestupků na základě faktury se splatností 10 dnů ode dne doručení. </w:t>
      </w:r>
    </w:p>
    <w:p w:rsidR="005D1BC8" w:rsidRDefault="005D1BC8" w:rsidP="005D1BC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D1BC8" w:rsidRDefault="005D1BC8" w:rsidP="005D1BC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D1BC8" w:rsidRDefault="005D1BC8" w:rsidP="005D1BC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V.</w:t>
      </w:r>
    </w:p>
    <w:p w:rsidR="005D1BC8" w:rsidRDefault="005D1BC8" w:rsidP="005D1BC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Doba trvání smlouvy</w:t>
      </w:r>
    </w:p>
    <w:p w:rsidR="005D1BC8" w:rsidRDefault="005D1BC8" w:rsidP="005D1BC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5D1BC8" w:rsidRDefault="005D1BC8" w:rsidP="005D1BC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smlouva se uzavírá na dobu neurčitou. Tato smlouva je uzavřena dnem, kdy rozhodnutí Krajského úřadu Plzeňského kraje o udělení souhlasu s jejím uzavřením nabude právní moci. Tato smlouva ruší a nahrazuje veřejnoprávní smlouvu na výkon přenesené působnosti na úseku přestupků uzavřenou smluvními stranami a uveřejněnou ve Věstníku právních předpisů Plzeňského </w:t>
      </w:r>
      <w:r w:rsidR="00776966">
        <w:rPr>
          <w:rFonts w:ascii="Arial" w:hAnsi="Arial" w:cs="Arial"/>
          <w:sz w:val="24"/>
          <w:szCs w:val="24"/>
        </w:rPr>
        <w:t xml:space="preserve">kraje v částce 5/2007 pod č. </w:t>
      </w:r>
      <w:r w:rsidR="00A37A32">
        <w:rPr>
          <w:rFonts w:ascii="Arial" w:hAnsi="Arial" w:cs="Arial"/>
          <w:sz w:val="24"/>
          <w:szCs w:val="24"/>
        </w:rPr>
        <w:t>1</w:t>
      </w:r>
      <w:r w:rsidR="003E4D45">
        <w:rPr>
          <w:rFonts w:ascii="Arial" w:hAnsi="Arial" w:cs="Arial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 xml:space="preserve">/VS/2007. </w:t>
      </w:r>
    </w:p>
    <w:p w:rsidR="005D1BC8" w:rsidRDefault="005D1BC8" w:rsidP="005D1BC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D1BC8" w:rsidRDefault="005D1BC8" w:rsidP="005D1BC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D1BC8" w:rsidRDefault="005D1BC8" w:rsidP="005D1BC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Článek VI. </w:t>
      </w:r>
    </w:p>
    <w:p w:rsidR="005D1BC8" w:rsidRDefault="005D1BC8" w:rsidP="005D1BC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Společná ustanovení</w:t>
      </w:r>
    </w:p>
    <w:p w:rsidR="005D1BC8" w:rsidRDefault="005D1BC8" w:rsidP="005D1BC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5D1BC8" w:rsidRDefault="005D1BC8" w:rsidP="005D1BC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zveřejní veřejnoprávní smlouvu bezodkladně po jejím uzavření na úředních deskách svých obecních úřadů po dobu nejméně 15 dnů a zašlou ji Krajskému úřadu Plzeňského kraje ke zveřejnění ve Věstníku právních předpisů Plzeňského kraje. </w:t>
      </w:r>
    </w:p>
    <w:p w:rsidR="005D1BC8" w:rsidRDefault="005D1BC8" w:rsidP="005D1BC8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1BC8" w:rsidRDefault="005D1BC8" w:rsidP="005D1BC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dobu platnosti této smlouvy vyvěsí smluvní strany na úředních deskách svých obecních úřadů informaci o uzavření této smlouvy a jejím předmětu. </w:t>
      </w:r>
    </w:p>
    <w:p w:rsidR="005D1BC8" w:rsidRPr="005D1BC8" w:rsidRDefault="005D1BC8" w:rsidP="005D1BC8">
      <w:pPr>
        <w:pStyle w:val="Odstavecseseznamem"/>
        <w:rPr>
          <w:rFonts w:ascii="Arial" w:hAnsi="Arial" w:cs="Arial"/>
          <w:sz w:val="24"/>
          <w:szCs w:val="24"/>
        </w:rPr>
      </w:pPr>
    </w:p>
    <w:p w:rsidR="005D1BC8" w:rsidRDefault="005D1BC8" w:rsidP="005D1BC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smlouva se vyhotovuje ve třech stejnopisech, přičemž jeden stejnopis obdrží město Radnice, jeden obec </w:t>
      </w:r>
      <w:r w:rsidR="003E4D45">
        <w:rPr>
          <w:rFonts w:ascii="Arial" w:hAnsi="Arial" w:cs="Arial"/>
          <w:sz w:val="24"/>
          <w:szCs w:val="24"/>
        </w:rPr>
        <w:t>Kladruby</w:t>
      </w:r>
      <w:r>
        <w:rPr>
          <w:rFonts w:ascii="Arial" w:hAnsi="Arial" w:cs="Arial"/>
          <w:sz w:val="24"/>
          <w:szCs w:val="24"/>
        </w:rPr>
        <w:t xml:space="preserve"> a jeden stejnopis, včetně příslušných příloh, obdrží Krajský úřad Plzeňského kraje spolu se žádostí o udělení souhlasu s uzavřením veřejnoprávní smlouvy. </w:t>
      </w:r>
    </w:p>
    <w:p w:rsidR="005D1BC8" w:rsidRPr="005D1BC8" w:rsidRDefault="005D1BC8" w:rsidP="005D1BC8">
      <w:pPr>
        <w:pStyle w:val="Odstavecseseznamem"/>
        <w:rPr>
          <w:rFonts w:ascii="Arial" w:hAnsi="Arial" w:cs="Arial"/>
          <w:sz w:val="24"/>
          <w:szCs w:val="24"/>
        </w:rPr>
      </w:pPr>
    </w:p>
    <w:p w:rsidR="005D1BC8" w:rsidRDefault="005D1BC8" w:rsidP="005D1BC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Nedílnou přílohu této smlouvy tvoří usnesení Rady města Radnice a usnesení Zastupitelstva obce </w:t>
      </w:r>
      <w:r w:rsidR="003E4D45">
        <w:rPr>
          <w:rFonts w:ascii="Arial" w:hAnsi="Arial" w:cs="Arial"/>
          <w:sz w:val="24"/>
          <w:szCs w:val="24"/>
        </w:rPr>
        <w:t>Kladruby</w:t>
      </w:r>
      <w:r>
        <w:rPr>
          <w:rFonts w:ascii="Arial" w:hAnsi="Arial" w:cs="Arial"/>
          <w:sz w:val="24"/>
          <w:szCs w:val="24"/>
        </w:rPr>
        <w:t xml:space="preserve"> a pravomocné rozhodnutí Krajského úřadu Plzeňského kraje o udělení souhlasu k uzavření smlouvy. </w:t>
      </w:r>
    </w:p>
    <w:p w:rsidR="005D1BC8" w:rsidRPr="005D1BC8" w:rsidRDefault="005D1BC8" w:rsidP="005D1BC8">
      <w:pPr>
        <w:pStyle w:val="Odstavecseseznamem"/>
        <w:rPr>
          <w:rFonts w:ascii="Arial" w:hAnsi="Arial" w:cs="Arial"/>
          <w:sz w:val="24"/>
          <w:szCs w:val="24"/>
        </w:rPr>
      </w:pPr>
    </w:p>
    <w:p w:rsidR="005D1BC8" w:rsidRDefault="005D1BC8" w:rsidP="005D1BC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smlouva může být měněna pouze písemnými dodatky, které podléhají schválení smluvních stran a souhlasu Krajského úřadu Plzeňského kraje. </w:t>
      </w:r>
    </w:p>
    <w:p w:rsidR="005D1BC8" w:rsidRPr="005D1BC8" w:rsidRDefault="005D1BC8" w:rsidP="005D1BC8">
      <w:pPr>
        <w:pStyle w:val="Odstavecseseznamem"/>
        <w:rPr>
          <w:rFonts w:ascii="Arial" w:hAnsi="Arial" w:cs="Arial"/>
          <w:sz w:val="24"/>
          <w:szCs w:val="24"/>
        </w:rPr>
      </w:pPr>
    </w:p>
    <w:p w:rsidR="005D1BC8" w:rsidRPr="00776966" w:rsidRDefault="00776966" w:rsidP="0077696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Město Radnice i obec </w:t>
      </w:r>
      <w:r w:rsidR="003E4D45">
        <w:rPr>
          <w:rFonts w:ascii="Arial" w:hAnsi="Arial" w:cs="Arial"/>
          <w:sz w:val="24"/>
          <w:szCs w:val="24"/>
        </w:rPr>
        <w:t>Kladruby</w:t>
      </w:r>
      <w:r w:rsidR="005D1BC8" w:rsidRPr="00776966">
        <w:rPr>
          <w:rFonts w:ascii="Arial" w:hAnsi="Arial" w:cs="Arial"/>
          <w:sz w:val="24"/>
          <w:szCs w:val="24"/>
        </w:rPr>
        <w:t xml:space="preserve"> jsou oprávněny vypovědět tuto smlouvu kdykoliv bez udání důvodu. Výpovědní lhůta činí 3 měsíce a počíná běžet prvním dnem kalendářního měsíce následujícího po měsíci, v němž byla výpověď doručena druhé straně. Výpověď musí být oběma stranami oznámena Krajskému úřadu Plzeňského kraje. </w:t>
      </w:r>
    </w:p>
    <w:p w:rsidR="006D44C6" w:rsidRPr="006D44C6" w:rsidRDefault="006D44C6" w:rsidP="006D44C6">
      <w:pPr>
        <w:pStyle w:val="Odstavecseseznamem"/>
        <w:rPr>
          <w:rFonts w:ascii="Arial" w:hAnsi="Arial" w:cs="Arial"/>
          <w:sz w:val="24"/>
          <w:szCs w:val="24"/>
        </w:rPr>
      </w:pPr>
    </w:p>
    <w:p w:rsidR="006D44C6" w:rsidRDefault="006D44C6" w:rsidP="005D1BC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Smlouvu je možné ukončit též vzájemnou dohodou smluvních stran, která vyžaduje souhlas Krajského úřadu Plzeňského kraje. </w:t>
      </w:r>
    </w:p>
    <w:p w:rsidR="006D44C6" w:rsidRDefault="006D44C6" w:rsidP="006D44C6">
      <w:pPr>
        <w:pStyle w:val="Odstavecseseznamem"/>
        <w:rPr>
          <w:rFonts w:ascii="Arial" w:hAnsi="Arial" w:cs="Arial"/>
          <w:sz w:val="24"/>
          <w:szCs w:val="24"/>
        </w:rPr>
      </w:pPr>
    </w:p>
    <w:p w:rsidR="006D44C6" w:rsidRPr="006D44C6" w:rsidRDefault="006D44C6" w:rsidP="006D44C6">
      <w:pPr>
        <w:pStyle w:val="Odstavecseseznamem"/>
        <w:rPr>
          <w:rFonts w:ascii="Arial" w:hAnsi="Arial" w:cs="Arial"/>
          <w:sz w:val="24"/>
          <w:szCs w:val="24"/>
        </w:rPr>
      </w:pPr>
    </w:p>
    <w:p w:rsidR="006D44C6" w:rsidRDefault="00A53081" w:rsidP="006D4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Radnicích dne 04.08.2020</w:t>
      </w:r>
      <w:r w:rsidR="006D44C6">
        <w:rPr>
          <w:rFonts w:ascii="Arial" w:hAnsi="Arial" w:cs="Arial"/>
          <w:sz w:val="24"/>
          <w:szCs w:val="24"/>
        </w:rPr>
        <w:tab/>
      </w:r>
      <w:r w:rsidR="006D44C6">
        <w:rPr>
          <w:rFonts w:ascii="Arial" w:hAnsi="Arial" w:cs="Arial"/>
          <w:sz w:val="24"/>
          <w:szCs w:val="24"/>
        </w:rPr>
        <w:tab/>
      </w:r>
      <w:r w:rsidR="000638AA">
        <w:rPr>
          <w:rFonts w:ascii="Arial" w:hAnsi="Arial" w:cs="Arial"/>
          <w:sz w:val="24"/>
          <w:szCs w:val="24"/>
        </w:rPr>
        <w:tab/>
      </w:r>
      <w:r w:rsidR="006D44C6">
        <w:rPr>
          <w:rFonts w:ascii="Arial" w:hAnsi="Arial" w:cs="Arial"/>
          <w:sz w:val="24"/>
          <w:szCs w:val="24"/>
        </w:rPr>
        <w:t>V</w:t>
      </w:r>
      <w:r w:rsidR="006A5D1A">
        <w:rPr>
          <w:rFonts w:ascii="Arial" w:hAnsi="Arial" w:cs="Arial"/>
          <w:sz w:val="24"/>
          <w:szCs w:val="24"/>
        </w:rPr>
        <w:t> </w:t>
      </w:r>
      <w:r w:rsidR="003E4D45">
        <w:rPr>
          <w:rFonts w:ascii="Arial" w:hAnsi="Arial" w:cs="Arial"/>
          <w:sz w:val="24"/>
          <w:szCs w:val="24"/>
        </w:rPr>
        <w:t>Kladrubech</w:t>
      </w:r>
      <w:r>
        <w:rPr>
          <w:rFonts w:ascii="Arial" w:hAnsi="Arial" w:cs="Arial"/>
          <w:sz w:val="24"/>
          <w:szCs w:val="24"/>
        </w:rPr>
        <w:t xml:space="preserve"> dne 15.12.2020</w:t>
      </w:r>
      <w:bookmarkStart w:id="0" w:name="_GoBack"/>
      <w:bookmarkEnd w:id="0"/>
    </w:p>
    <w:p w:rsidR="006D44C6" w:rsidRDefault="006D44C6" w:rsidP="006D4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C6" w:rsidRDefault="006D44C6" w:rsidP="006D4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C6" w:rsidRDefault="006D44C6" w:rsidP="006D4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C6" w:rsidRDefault="006D44C6" w:rsidP="006D4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C6" w:rsidRDefault="006D44C6" w:rsidP="006D4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38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………………………………..</w:t>
      </w:r>
    </w:p>
    <w:p w:rsidR="006D44C6" w:rsidRDefault="006D44C6" w:rsidP="006D4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Jan Altman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38AA">
        <w:rPr>
          <w:rFonts w:ascii="Arial" w:hAnsi="Arial" w:cs="Arial"/>
          <w:sz w:val="24"/>
          <w:szCs w:val="24"/>
        </w:rPr>
        <w:tab/>
      </w:r>
      <w:r w:rsidR="003E4D45">
        <w:rPr>
          <w:rFonts w:ascii="Arial" w:hAnsi="Arial" w:cs="Arial"/>
          <w:sz w:val="24"/>
          <w:szCs w:val="24"/>
        </w:rPr>
        <w:t>Ing. Irena Reindlová</w:t>
      </w:r>
    </w:p>
    <w:p w:rsidR="006D44C6" w:rsidRPr="006D44C6" w:rsidRDefault="006D44C6" w:rsidP="006D4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města Radnice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38AA">
        <w:rPr>
          <w:rFonts w:ascii="Arial" w:hAnsi="Arial" w:cs="Arial"/>
          <w:sz w:val="24"/>
          <w:szCs w:val="24"/>
        </w:rPr>
        <w:tab/>
      </w:r>
      <w:r w:rsidR="00A37A32">
        <w:rPr>
          <w:rFonts w:ascii="Arial" w:hAnsi="Arial" w:cs="Arial"/>
          <w:sz w:val="24"/>
          <w:szCs w:val="24"/>
        </w:rPr>
        <w:t>starost</w:t>
      </w:r>
      <w:r w:rsidR="003E4D45">
        <w:rPr>
          <w:rFonts w:ascii="Arial" w:hAnsi="Arial" w:cs="Arial"/>
          <w:sz w:val="24"/>
          <w:szCs w:val="24"/>
        </w:rPr>
        <w:t>ka</w:t>
      </w:r>
      <w:r w:rsidR="00A37A32">
        <w:rPr>
          <w:rFonts w:ascii="Arial" w:hAnsi="Arial" w:cs="Arial"/>
          <w:sz w:val="24"/>
          <w:szCs w:val="24"/>
        </w:rPr>
        <w:t xml:space="preserve"> obce </w:t>
      </w:r>
      <w:r w:rsidR="003E4D45">
        <w:rPr>
          <w:rFonts w:ascii="Arial" w:hAnsi="Arial" w:cs="Arial"/>
          <w:sz w:val="24"/>
          <w:szCs w:val="24"/>
        </w:rPr>
        <w:t>Kladruby</w:t>
      </w:r>
    </w:p>
    <w:p w:rsidR="005D1BC8" w:rsidRPr="005D1BC8" w:rsidRDefault="005D1BC8" w:rsidP="005D1BC8">
      <w:pPr>
        <w:pStyle w:val="Odstavecseseznamem"/>
        <w:rPr>
          <w:rFonts w:ascii="Arial" w:hAnsi="Arial" w:cs="Arial"/>
          <w:sz w:val="24"/>
          <w:szCs w:val="24"/>
        </w:rPr>
      </w:pPr>
    </w:p>
    <w:p w:rsidR="005D1BC8" w:rsidRPr="005D1BC8" w:rsidRDefault="005D1BC8" w:rsidP="005D1BC8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1BC8" w:rsidRPr="005D1BC8" w:rsidRDefault="005D1BC8" w:rsidP="005D1BC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A5F24" w:rsidRPr="005D1BC8" w:rsidRDefault="004A5F24" w:rsidP="004A5F24">
      <w:pPr>
        <w:jc w:val="center"/>
        <w:rPr>
          <w:b/>
          <w:sz w:val="24"/>
          <w:szCs w:val="24"/>
        </w:rPr>
      </w:pPr>
    </w:p>
    <w:sectPr w:rsidR="004A5F24" w:rsidRPr="005D1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16C9"/>
    <w:multiLevelType w:val="hybridMultilevel"/>
    <w:tmpl w:val="769A5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86212"/>
    <w:multiLevelType w:val="hybridMultilevel"/>
    <w:tmpl w:val="33581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24"/>
    <w:rsid w:val="000638AA"/>
    <w:rsid w:val="00090082"/>
    <w:rsid w:val="001D31EE"/>
    <w:rsid w:val="0030112E"/>
    <w:rsid w:val="00337955"/>
    <w:rsid w:val="00360A9A"/>
    <w:rsid w:val="003E4D45"/>
    <w:rsid w:val="00421213"/>
    <w:rsid w:val="004A5F24"/>
    <w:rsid w:val="005D1BC8"/>
    <w:rsid w:val="006A5D1A"/>
    <w:rsid w:val="006D44C6"/>
    <w:rsid w:val="00727B23"/>
    <w:rsid w:val="00776966"/>
    <w:rsid w:val="0087571F"/>
    <w:rsid w:val="00A37A32"/>
    <w:rsid w:val="00A53081"/>
    <w:rsid w:val="00B13CFC"/>
    <w:rsid w:val="00B730E3"/>
    <w:rsid w:val="00B9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5F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5F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Šnebergová</dc:creator>
  <cp:lastModifiedBy>Alena Šnebergová</cp:lastModifiedBy>
  <cp:revision>8</cp:revision>
  <cp:lastPrinted>2022-02-04T12:29:00Z</cp:lastPrinted>
  <dcterms:created xsi:type="dcterms:W3CDTF">2022-01-05T15:00:00Z</dcterms:created>
  <dcterms:modified xsi:type="dcterms:W3CDTF">2022-02-14T07:54:00Z</dcterms:modified>
</cp:coreProperties>
</file>