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441C7" w14:textId="28945EA7" w:rsidR="00A7747C" w:rsidRPr="00811FAF" w:rsidRDefault="00A7747C" w:rsidP="00A7747C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Evidenční číslo</w:t>
      </w:r>
      <w:r w:rsidRPr="00811FAF">
        <w:rPr>
          <w:rFonts w:eastAsia="Times New Roman"/>
          <w:color w:val="000000"/>
          <w:lang w:eastAsia="cs-CZ"/>
        </w:rPr>
        <w:t xml:space="preserve">: </w:t>
      </w:r>
      <w:r w:rsidR="00983635" w:rsidRPr="00983635">
        <w:rPr>
          <w:rFonts w:eastAsia="Times New Roman"/>
          <w:color w:val="000000"/>
          <w:lang w:eastAsia="cs-CZ"/>
        </w:rPr>
        <w:t>KK03071/2021/1</w:t>
      </w:r>
    </w:p>
    <w:p w14:paraId="6FB6717D" w14:textId="77777777" w:rsidR="00A7747C" w:rsidRDefault="00A7747C" w:rsidP="00A7747C">
      <w:pPr>
        <w:jc w:val="right"/>
        <w:rPr>
          <w:b/>
          <w:sz w:val="32"/>
          <w:szCs w:val="32"/>
        </w:rPr>
      </w:pPr>
    </w:p>
    <w:p w14:paraId="3F0933C4" w14:textId="3B60129A" w:rsidR="00C52902" w:rsidRDefault="00AC3D34" w:rsidP="00783496">
      <w:pPr>
        <w:jc w:val="center"/>
        <w:rPr>
          <w:b/>
          <w:sz w:val="32"/>
          <w:szCs w:val="32"/>
        </w:rPr>
      </w:pPr>
      <w:r w:rsidRPr="00783496">
        <w:rPr>
          <w:b/>
          <w:sz w:val="32"/>
          <w:szCs w:val="32"/>
        </w:rPr>
        <w:t>Dodatek č.</w:t>
      </w:r>
      <w:r w:rsidR="00365AFF">
        <w:rPr>
          <w:b/>
          <w:sz w:val="32"/>
          <w:szCs w:val="32"/>
        </w:rPr>
        <w:t xml:space="preserve"> </w:t>
      </w:r>
      <w:r w:rsidRPr="00783496">
        <w:rPr>
          <w:b/>
          <w:sz w:val="32"/>
          <w:szCs w:val="32"/>
        </w:rPr>
        <w:t>1</w:t>
      </w:r>
    </w:p>
    <w:p w14:paraId="24CF0260" w14:textId="77777777" w:rsidR="00D053DC" w:rsidRPr="00783496" w:rsidRDefault="00D053DC" w:rsidP="00783496">
      <w:pPr>
        <w:jc w:val="center"/>
        <w:rPr>
          <w:b/>
          <w:sz w:val="32"/>
          <w:szCs w:val="32"/>
        </w:rPr>
      </w:pPr>
    </w:p>
    <w:p w14:paraId="5F13C3F0" w14:textId="77777777" w:rsidR="00AC3D34" w:rsidRDefault="00365AFF" w:rsidP="000F24DB">
      <w:pPr>
        <w:spacing w:after="0"/>
        <w:jc w:val="center"/>
      </w:pPr>
      <w:r>
        <w:t>K veřejnoprávní</w:t>
      </w:r>
      <w:r w:rsidR="00AC3D34">
        <w:t xml:space="preserve"> smlouvě o poskytnutí </w:t>
      </w:r>
      <w:r>
        <w:t xml:space="preserve">dotace z rozpočtu Karlovarského kraje </w:t>
      </w:r>
    </w:p>
    <w:p w14:paraId="1450B0F2" w14:textId="349AE721" w:rsidR="00AC3D34" w:rsidRDefault="00AC3D34" w:rsidP="00783496">
      <w:pPr>
        <w:jc w:val="center"/>
      </w:pPr>
    </w:p>
    <w:p w14:paraId="35A1B70E" w14:textId="77777777" w:rsidR="00D053DC" w:rsidRDefault="00D053DC" w:rsidP="00783496">
      <w:pPr>
        <w:jc w:val="center"/>
      </w:pPr>
    </w:p>
    <w:p w14:paraId="76A0F6D2" w14:textId="77777777" w:rsidR="00AC3D34" w:rsidRPr="00783496" w:rsidRDefault="00AC3D34" w:rsidP="00AC3D34">
      <w:pPr>
        <w:spacing w:after="0"/>
        <w:rPr>
          <w:b/>
        </w:rPr>
      </w:pPr>
      <w:r w:rsidRPr="00783496">
        <w:rPr>
          <w:b/>
        </w:rPr>
        <w:t>Karlovarský kraj</w:t>
      </w:r>
    </w:p>
    <w:p w14:paraId="1829DE5D" w14:textId="0C8304C6" w:rsidR="00AC3D34" w:rsidRDefault="00AC3D34" w:rsidP="00AC3D34">
      <w:pPr>
        <w:spacing w:after="0"/>
      </w:pPr>
      <w:r>
        <w:t>Sídlo:</w:t>
      </w:r>
      <w:r>
        <w:tab/>
      </w:r>
      <w:r>
        <w:tab/>
      </w:r>
      <w:r>
        <w:tab/>
        <w:t xml:space="preserve">Závodní 353/88, 360 </w:t>
      </w:r>
      <w:r w:rsidR="00944563">
        <w:t xml:space="preserve">06 </w:t>
      </w:r>
      <w:r>
        <w:t>Karlovy Vary</w:t>
      </w:r>
    </w:p>
    <w:p w14:paraId="194443DE" w14:textId="77777777" w:rsidR="00AC3D34" w:rsidRDefault="00AC3D34" w:rsidP="00AC3D34">
      <w:pPr>
        <w:spacing w:after="0"/>
      </w:pPr>
      <w:r>
        <w:t>IČ</w:t>
      </w:r>
      <w:r w:rsidR="00160938">
        <w:t>O</w:t>
      </w:r>
      <w:r>
        <w:t>:</w:t>
      </w:r>
      <w:r>
        <w:tab/>
      </w:r>
      <w:r>
        <w:tab/>
      </w:r>
      <w:r>
        <w:tab/>
        <w:t>70891168</w:t>
      </w:r>
    </w:p>
    <w:p w14:paraId="6AEC6A52" w14:textId="615751E6" w:rsidR="00AC3D34" w:rsidRDefault="00160938" w:rsidP="00AC3D34">
      <w:pPr>
        <w:spacing w:after="0"/>
      </w:pPr>
      <w:r>
        <w:t>Zastoupený</w:t>
      </w:r>
      <w:r w:rsidR="00AC3D34">
        <w:t>:</w:t>
      </w:r>
      <w:r w:rsidR="00AC3D34">
        <w:tab/>
      </w:r>
      <w:r w:rsidR="00AC3D34">
        <w:tab/>
      </w:r>
      <w:proofErr w:type="spellStart"/>
      <w:r w:rsidR="00FF33F8">
        <w:t>Oľgou</w:t>
      </w:r>
      <w:proofErr w:type="spellEnd"/>
      <w:r w:rsidR="00FF33F8">
        <w:t xml:space="preserve"> </w:t>
      </w:r>
      <w:proofErr w:type="spellStart"/>
      <w:r w:rsidR="00FF33F8">
        <w:t>Halákovou</w:t>
      </w:r>
      <w:proofErr w:type="spellEnd"/>
      <w:r w:rsidR="00FF33F8">
        <w:t xml:space="preserve">, </w:t>
      </w:r>
      <w:r w:rsidR="00FF33F8" w:rsidRPr="00FF33F8">
        <w:t>členkou Rady Karlovarského kraje</w:t>
      </w:r>
    </w:p>
    <w:p w14:paraId="0AB7C15B" w14:textId="6F4604D6" w:rsidR="006F4FCA" w:rsidRDefault="00AC3D34" w:rsidP="006F4FCA">
      <w:pPr>
        <w:spacing w:after="0"/>
      </w:pPr>
      <w:r>
        <w:t>Bankovní spojení:</w:t>
      </w:r>
      <w:r>
        <w:tab/>
      </w:r>
      <w:proofErr w:type="spellStart"/>
      <w:r w:rsidR="00DD5190">
        <w:t>xxx</w:t>
      </w:r>
      <w:proofErr w:type="spellEnd"/>
    </w:p>
    <w:p w14:paraId="46817362" w14:textId="196D9DC6" w:rsidR="006F4FCA" w:rsidRDefault="006F4FCA" w:rsidP="006F4FCA">
      <w:pPr>
        <w:spacing w:after="0"/>
      </w:pPr>
      <w:r>
        <w:t>Číslo účtu:</w:t>
      </w:r>
      <w:r>
        <w:tab/>
      </w:r>
      <w:r>
        <w:tab/>
      </w:r>
      <w:proofErr w:type="spellStart"/>
      <w:r w:rsidR="00DD5190">
        <w:t>xxx</w:t>
      </w:r>
      <w:proofErr w:type="spellEnd"/>
    </w:p>
    <w:p w14:paraId="2A96FC34" w14:textId="37FCB405" w:rsidR="00944563" w:rsidRDefault="00944563" w:rsidP="006F4FCA">
      <w:pPr>
        <w:spacing w:after="0"/>
      </w:pPr>
      <w:r>
        <w:t>případně další účty:</w:t>
      </w:r>
      <w:r>
        <w:tab/>
      </w:r>
      <w:proofErr w:type="spellStart"/>
      <w:r w:rsidR="00DD5190">
        <w:t>xxx</w:t>
      </w:r>
      <w:proofErr w:type="spellEnd"/>
      <w:r>
        <w:tab/>
      </w:r>
      <w:r w:rsidR="00DD5190">
        <w:tab/>
      </w:r>
      <w:r w:rsidR="00DD5190">
        <w:tab/>
      </w:r>
      <w:r w:rsidR="00DD5190">
        <w:tab/>
      </w:r>
      <w:r w:rsidR="00DD5190">
        <w:tab/>
      </w:r>
      <w:r>
        <w:t>číslo účtu:</w:t>
      </w:r>
      <w:r w:rsidRPr="00944563">
        <w:t xml:space="preserve"> </w:t>
      </w:r>
      <w:proofErr w:type="spellStart"/>
      <w:r w:rsidR="00DD5190">
        <w:t>xxx</w:t>
      </w:r>
      <w:proofErr w:type="spellEnd"/>
    </w:p>
    <w:p w14:paraId="60AFD58F" w14:textId="619683AC" w:rsidR="00944563" w:rsidRDefault="00944563" w:rsidP="006F4FCA">
      <w:pPr>
        <w:spacing w:after="0"/>
      </w:pPr>
      <w:r>
        <w:tab/>
      </w:r>
      <w:r>
        <w:tab/>
      </w:r>
      <w:r>
        <w:tab/>
      </w:r>
      <w:proofErr w:type="spellStart"/>
      <w:r w:rsidR="00DD5190">
        <w:t>xxx</w:t>
      </w:r>
      <w:proofErr w:type="spellEnd"/>
      <w:r>
        <w:tab/>
      </w:r>
      <w:r w:rsidR="00A7747C">
        <w:tab/>
      </w:r>
      <w:r w:rsidR="00DD5190">
        <w:tab/>
      </w:r>
      <w:r w:rsidR="00DD5190">
        <w:tab/>
      </w:r>
      <w:r w:rsidR="00DD5190">
        <w:tab/>
      </w:r>
      <w:r>
        <w:t xml:space="preserve">číslo účtu: </w:t>
      </w:r>
      <w:proofErr w:type="spellStart"/>
      <w:r w:rsidR="00DD5190">
        <w:t>xxx</w:t>
      </w:r>
      <w:proofErr w:type="spellEnd"/>
    </w:p>
    <w:p w14:paraId="37F8E258" w14:textId="05ABC3B3" w:rsidR="00944563" w:rsidRDefault="00944563" w:rsidP="006F4FCA">
      <w:pPr>
        <w:spacing w:after="0"/>
      </w:pPr>
      <w:r>
        <w:tab/>
      </w:r>
      <w:r>
        <w:tab/>
      </w:r>
      <w:r>
        <w:tab/>
      </w:r>
      <w:proofErr w:type="spellStart"/>
      <w:r w:rsidR="00DD5190">
        <w:t>xxx</w:t>
      </w:r>
      <w:proofErr w:type="spellEnd"/>
      <w:r w:rsidR="00A7747C">
        <w:tab/>
      </w:r>
      <w:r w:rsidR="00A7747C">
        <w:tab/>
      </w:r>
      <w:r w:rsidR="00A7747C">
        <w:tab/>
      </w:r>
      <w:r w:rsidR="00DD5190">
        <w:tab/>
      </w:r>
      <w:r w:rsidR="00DD5190">
        <w:tab/>
      </w:r>
      <w:r>
        <w:t xml:space="preserve">číslo účtu: </w:t>
      </w:r>
      <w:proofErr w:type="spellStart"/>
      <w:r w:rsidR="00DD5190">
        <w:t>xxx</w:t>
      </w:r>
      <w:proofErr w:type="spellEnd"/>
    </w:p>
    <w:p w14:paraId="2CC6DB00" w14:textId="31755CEA" w:rsidR="00D053DC" w:rsidRDefault="006F4FCA" w:rsidP="00FF33F8">
      <w:pPr>
        <w:spacing w:after="0"/>
      </w:pPr>
      <w:r>
        <w:t>(dále jen “kraj“)</w:t>
      </w:r>
    </w:p>
    <w:p w14:paraId="7E7A43F6" w14:textId="77777777" w:rsidR="00FF33F8" w:rsidRDefault="00FF33F8" w:rsidP="00FF33F8">
      <w:pPr>
        <w:spacing w:after="0"/>
      </w:pPr>
    </w:p>
    <w:p w14:paraId="55D8ECEA" w14:textId="0C0BB477" w:rsidR="00FF33F8" w:rsidRDefault="00D053DC">
      <w:r>
        <w:t>a</w:t>
      </w:r>
    </w:p>
    <w:p w14:paraId="45E0F1AE" w14:textId="2092B11F" w:rsidR="000E3D22" w:rsidRPr="000E3D22" w:rsidRDefault="00FF33F8" w:rsidP="000E3D22">
      <w:pPr>
        <w:spacing w:after="0" w:line="240" w:lineRule="auto"/>
        <w:rPr>
          <w:b/>
        </w:rPr>
      </w:pPr>
      <w:proofErr w:type="spellStart"/>
      <w:r>
        <w:rPr>
          <w:b/>
        </w:rPr>
        <w:t>Perfilm</w:t>
      </w:r>
      <w:proofErr w:type="spellEnd"/>
      <w:r>
        <w:rPr>
          <w:b/>
        </w:rPr>
        <w:t xml:space="preserve"> s.r.o.</w:t>
      </w:r>
    </w:p>
    <w:p w14:paraId="61A46B10" w14:textId="34EFDCBD" w:rsidR="00AC3D34" w:rsidRDefault="00AC3D34" w:rsidP="00AC3D34">
      <w:pPr>
        <w:spacing w:after="0"/>
      </w:pPr>
      <w:r>
        <w:t>Se sídlem:</w:t>
      </w:r>
      <w:r>
        <w:tab/>
      </w:r>
      <w:r>
        <w:tab/>
      </w:r>
      <w:r w:rsidR="00FF33F8">
        <w:t>Ostrovní 1448/24, 110 00 Praha</w:t>
      </w:r>
    </w:p>
    <w:p w14:paraId="7BAC3042" w14:textId="60D67808" w:rsidR="00AC3D34" w:rsidRDefault="00AC3D34" w:rsidP="00AC3D34">
      <w:pPr>
        <w:spacing w:after="0"/>
      </w:pPr>
      <w:r>
        <w:t>IČO:</w:t>
      </w:r>
      <w:r>
        <w:tab/>
      </w:r>
      <w:r>
        <w:tab/>
      </w:r>
      <w:r>
        <w:tab/>
      </w:r>
      <w:r w:rsidR="00FF33F8">
        <w:t>07564571</w:t>
      </w:r>
    </w:p>
    <w:p w14:paraId="5ED61D60" w14:textId="30236828" w:rsidR="00107FBA" w:rsidRDefault="00FF33F8" w:rsidP="00FF33F8">
      <w:pPr>
        <w:spacing w:after="0"/>
      </w:pPr>
      <w:r>
        <w:t>Zastoupená</w:t>
      </w:r>
      <w:r w:rsidR="00AC3D34">
        <w:t>:</w:t>
      </w:r>
      <w:r w:rsidR="00AC3D34">
        <w:tab/>
      </w:r>
      <w:r w:rsidR="00AC3D34">
        <w:tab/>
      </w:r>
      <w:proofErr w:type="spellStart"/>
      <w:r>
        <w:t>BcA</w:t>
      </w:r>
      <w:proofErr w:type="spellEnd"/>
      <w:r>
        <w:t xml:space="preserve">. Tomášem </w:t>
      </w:r>
      <w:proofErr w:type="spellStart"/>
      <w:r>
        <w:t>Pertoldem</w:t>
      </w:r>
      <w:proofErr w:type="spellEnd"/>
      <w:r>
        <w:t>, jednatelem společnosti</w:t>
      </w:r>
      <w:r w:rsidR="00107FBA">
        <w:t xml:space="preserve"> </w:t>
      </w:r>
    </w:p>
    <w:p w14:paraId="5731CC62" w14:textId="2A908FDF" w:rsidR="006F4FCA" w:rsidRPr="00DD3184" w:rsidRDefault="00AC3D34" w:rsidP="006F4FCA">
      <w:pPr>
        <w:spacing w:after="0"/>
        <w:rPr>
          <w:rFonts w:cstheme="minorHAnsi"/>
        </w:rPr>
      </w:pPr>
      <w:r>
        <w:t>Bankovní spojení:</w:t>
      </w:r>
      <w:r>
        <w:tab/>
      </w:r>
      <w:r w:rsidR="00DD5190">
        <w:rPr>
          <w:rFonts w:eastAsia="Times New Roman" w:cstheme="minorHAnsi"/>
          <w:color w:val="000000"/>
          <w:lang w:eastAsia="cs-CZ"/>
        </w:rPr>
        <w:t>xxx</w:t>
      </w:r>
      <w:bookmarkStart w:id="0" w:name="_GoBack"/>
      <w:bookmarkEnd w:id="0"/>
    </w:p>
    <w:p w14:paraId="2C7AA3A5" w14:textId="67391233" w:rsidR="006F4FCA" w:rsidRPr="00DD3184" w:rsidRDefault="006F4FCA" w:rsidP="006F4FCA">
      <w:pPr>
        <w:spacing w:after="0"/>
        <w:rPr>
          <w:rFonts w:cstheme="minorHAnsi"/>
        </w:rPr>
      </w:pPr>
      <w:r w:rsidRPr="00DD3184">
        <w:rPr>
          <w:rFonts w:cstheme="minorHAnsi"/>
        </w:rPr>
        <w:t>Číslo účtu:</w:t>
      </w:r>
      <w:r w:rsidRPr="00DD3184">
        <w:rPr>
          <w:rFonts w:cstheme="minorHAnsi"/>
        </w:rPr>
        <w:tab/>
      </w:r>
      <w:r w:rsidRPr="00DD3184">
        <w:rPr>
          <w:rFonts w:cstheme="minorHAnsi"/>
        </w:rPr>
        <w:tab/>
      </w:r>
      <w:proofErr w:type="spellStart"/>
      <w:r w:rsidR="00DD5190">
        <w:rPr>
          <w:rFonts w:cstheme="minorHAnsi"/>
        </w:rPr>
        <w:t>xxx</w:t>
      </w:r>
      <w:proofErr w:type="spellEnd"/>
    </w:p>
    <w:p w14:paraId="74B7ED16" w14:textId="256B77BA" w:rsidR="00FD4558" w:rsidRDefault="00FD4558" w:rsidP="00DD3184">
      <w:pPr>
        <w:spacing w:after="0"/>
      </w:pPr>
      <w:r>
        <w:t xml:space="preserve">Veřejný rejstřík: </w:t>
      </w:r>
      <w:r>
        <w:tab/>
      </w:r>
      <w:r w:rsidRPr="00FD4558">
        <w:t>C 303183 vedená u Městského soudu v Praze</w:t>
      </w:r>
    </w:p>
    <w:p w14:paraId="02A0E407" w14:textId="425ADD68" w:rsidR="00FD4558" w:rsidRDefault="00FD4558" w:rsidP="00FD4558">
      <w:pPr>
        <w:spacing w:after="0"/>
      </w:pPr>
      <w:r>
        <w:t>(dále jen „příjemce“)</w:t>
      </w:r>
    </w:p>
    <w:p w14:paraId="190792CE" w14:textId="77777777" w:rsidR="00FD4558" w:rsidRDefault="00FD4558" w:rsidP="00FD4558">
      <w:pPr>
        <w:spacing w:after="0"/>
      </w:pPr>
    </w:p>
    <w:p w14:paraId="1993FDA3" w14:textId="77777777" w:rsidR="00FD4558" w:rsidRDefault="00FD4558" w:rsidP="00FD4558">
      <w:pPr>
        <w:spacing w:after="0"/>
      </w:pPr>
      <w:r>
        <w:t>(společně jako „smluvní strany“)</w:t>
      </w:r>
    </w:p>
    <w:p w14:paraId="6DA22C05" w14:textId="77777777" w:rsidR="00FD4558" w:rsidRDefault="00FD4558" w:rsidP="00FD4558">
      <w:pPr>
        <w:spacing w:after="0"/>
      </w:pPr>
    </w:p>
    <w:p w14:paraId="499A856B" w14:textId="77777777" w:rsidR="00DD3184" w:rsidRDefault="00DD3184" w:rsidP="00DD3184">
      <w:pPr>
        <w:spacing w:after="0"/>
      </w:pPr>
    </w:p>
    <w:p w14:paraId="5ECE3A04" w14:textId="77777777" w:rsidR="00AC3D34" w:rsidRDefault="00AC3D34" w:rsidP="00DE609B">
      <w:pPr>
        <w:jc w:val="both"/>
      </w:pPr>
      <w:r>
        <w:t xml:space="preserve">Výše uvedené </w:t>
      </w:r>
      <w:r w:rsidR="000F24DB">
        <w:t xml:space="preserve">smluvní </w:t>
      </w:r>
      <w:r>
        <w:t>strany se vzájemně dohodly na tomto dodatku č.</w:t>
      </w:r>
      <w:r w:rsidR="00783496">
        <w:t xml:space="preserve"> </w:t>
      </w:r>
      <w:r>
        <w:t xml:space="preserve">1 </w:t>
      </w:r>
      <w:r w:rsidR="00783496">
        <w:t>takto:</w:t>
      </w:r>
    </w:p>
    <w:p w14:paraId="289485F8" w14:textId="77777777" w:rsidR="00DE609B" w:rsidRPr="00DE609B" w:rsidRDefault="00DE609B" w:rsidP="00DE609B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609B">
        <w:rPr>
          <w:b/>
        </w:rPr>
        <w:t>I.</w:t>
      </w:r>
    </w:p>
    <w:p w14:paraId="64E43EC1" w14:textId="76D63013" w:rsidR="00DE609B" w:rsidRDefault="00D02138" w:rsidP="006F4FCA">
      <w:pPr>
        <w:spacing w:after="0" w:line="240" w:lineRule="auto"/>
        <w:jc w:val="both"/>
      </w:pPr>
      <w:r>
        <w:t>Smluvní strany se dohodly na změně sml</w:t>
      </w:r>
      <w:r w:rsidR="00107FBA">
        <w:t xml:space="preserve">uvních ujednání smlouvy </w:t>
      </w:r>
      <w:r w:rsidR="00944563">
        <w:t xml:space="preserve">s číslem evidenčním </w:t>
      </w:r>
      <w:r w:rsidR="00FF33F8">
        <w:t>KK03071/2021</w:t>
      </w:r>
      <w:r w:rsidR="00365AFF">
        <w:t>:</w:t>
      </w:r>
      <w:r>
        <w:t xml:space="preserve"> </w:t>
      </w:r>
    </w:p>
    <w:p w14:paraId="23484CC7" w14:textId="77777777" w:rsidR="00A04959" w:rsidRDefault="00A04959" w:rsidP="006F4FCA">
      <w:pPr>
        <w:spacing w:after="0" w:line="240" w:lineRule="auto"/>
        <w:jc w:val="both"/>
      </w:pPr>
    </w:p>
    <w:p w14:paraId="301A9077" w14:textId="63023D13" w:rsidR="00FF33F8" w:rsidRDefault="00FD4558" w:rsidP="00FF33F8">
      <w:pPr>
        <w:spacing w:after="0"/>
        <w:jc w:val="both"/>
      </w:pPr>
      <w:r>
        <w:t>1) V</w:t>
      </w:r>
      <w:r w:rsidR="00FF33F8">
        <w:t xml:space="preserve"> článku II. odst. 2) se mění kalendářní rok poskytnutí dotace z roku 2021 na rok 2022.</w:t>
      </w:r>
    </w:p>
    <w:p w14:paraId="0624EAEB" w14:textId="0DBCD659" w:rsidR="00FF33F8" w:rsidRDefault="00FF33F8" w:rsidP="00FF33F8">
      <w:pPr>
        <w:spacing w:after="0"/>
        <w:jc w:val="both"/>
      </w:pPr>
      <w:r>
        <w:t>2)</w:t>
      </w:r>
      <w:r w:rsidR="00FD4558">
        <w:t xml:space="preserve"> V</w:t>
      </w:r>
      <w:r w:rsidR="00B837B0">
        <w:t xml:space="preserve"> článku IV. odst. 1</w:t>
      </w:r>
      <w:r>
        <w:t>) se mění termín vyčerpání poskytnutých finančních prostředků z termínu do 15. 12. 2021 na termín do 30. 9. 2022.</w:t>
      </w:r>
    </w:p>
    <w:p w14:paraId="797543DA" w14:textId="58197E9D" w:rsidR="00D053DC" w:rsidRPr="00D053DC" w:rsidRDefault="00FD4558" w:rsidP="00FF33F8">
      <w:pPr>
        <w:spacing w:after="0"/>
        <w:jc w:val="both"/>
      </w:pPr>
      <w:r>
        <w:t xml:space="preserve">3) V </w:t>
      </w:r>
      <w:r w:rsidR="00B837B0">
        <w:t xml:space="preserve">článku </w:t>
      </w:r>
      <w:r w:rsidR="00FF33F8">
        <w:t>V. odst. 6) se mění termín, do kdy je potřeba předložit závěrečné finanční vypořádání dotace na předepsaném formuláři, které příjemce opatří svým podpisem, a to nejpozději do 30. 9. 2022.</w:t>
      </w:r>
      <w:r w:rsidR="00DE609B" w:rsidRPr="00D053DC">
        <w:tab/>
      </w:r>
      <w:r w:rsidR="00DE609B" w:rsidRPr="00D053DC">
        <w:tab/>
      </w:r>
      <w:r w:rsidR="00DE609B" w:rsidRPr="00D053DC">
        <w:tab/>
      </w:r>
      <w:r w:rsidR="00DE609B" w:rsidRPr="00D053DC">
        <w:tab/>
      </w:r>
      <w:r w:rsidR="00DE609B" w:rsidRPr="00D053DC">
        <w:tab/>
      </w:r>
      <w:r w:rsidR="00DE609B" w:rsidRPr="00D053DC">
        <w:tab/>
      </w:r>
    </w:p>
    <w:p w14:paraId="3050C999" w14:textId="57DDF7B8" w:rsidR="00DE609B" w:rsidRPr="00DE609B" w:rsidRDefault="00DE609B" w:rsidP="00D053DC">
      <w:pPr>
        <w:spacing w:after="0"/>
        <w:ind w:left="3540" w:firstLine="708"/>
        <w:jc w:val="both"/>
        <w:rPr>
          <w:b/>
        </w:rPr>
      </w:pPr>
      <w:r w:rsidRPr="00DE609B">
        <w:rPr>
          <w:b/>
        </w:rPr>
        <w:t>II.</w:t>
      </w:r>
    </w:p>
    <w:p w14:paraId="2652BDF6" w14:textId="77777777" w:rsidR="000F24DB" w:rsidRDefault="000F24DB" w:rsidP="006F4FCA">
      <w:pPr>
        <w:spacing w:after="0"/>
        <w:jc w:val="both"/>
      </w:pPr>
    </w:p>
    <w:p w14:paraId="4F4E55DE" w14:textId="6E030429" w:rsidR="000F24DB" w:rsidRDefault="00FF33F8" w:rsidP="00FF33F8">
      <w:pPr>
        <w:spacing w:after="0" w:line="240" w:lineRule="auto"/>
      </w:pPr>
      <w:r>
        <w:t xml:space="preserve">1. </w:t>
      </w:r>
      <w:r w:rsidR="000F24DB">
        <w:t>V </w:t>
      </w:r>
      <w:r w:rsidR="006F4FCA">
        <w:t>o</w:t>
      </w:r>
      <w:r w:rsidR="000F24DB">
        <w:t xml:space="preserve">statních ujednáních zůstává </w:t>
      </w:r>
      <w:r w:rsidR="00160938">
        <w:t>s</w:t>
      </w:r>
      <w:r w:rsidR="000F24DB">
        <w:t>m</w:t>
      </w:r>
      <w:r w:rsidR="00107FBA">
        <w:t>louva</w:t>
      </w:r>
      <w:r w:rsidR="00944563">
        <w:t xml:space="preserve"> s </w:t>
      </w:r>
      <w:r w:rsidR="000F24DB">
        <w:t>evidenční</w:t>
      </w:r>
      <w:r w:rsidR="00944563">
        <w:t>m číslem</w:t>
      </w:r>
      <w:r w:rsidR="000F24DB">
        <w:t xml:space="preserve"> </w:t>
      </w:r>
      <w:r>
        <w:t>smlouvy KK03071/2021</w:t>
      </w:r>
      <w:r w:rsidR="00DE609B">
        <w:t xml:space="preserve"> beze změn.</w:t>
      </w:r>
    </w:p>
    <w:p w14:paraId="07BC70FA" w14:textId="26D1BAF8" w:rsidR="00DD3184" w:rsidRDefault="00FF33F8" w:rsidP="00FF33F8">
      <w:pPr>
        <w:spacing w:after="0" w:line="240" w:lineRule="auto"/>
      </w:pPr>
      <w:r>
        <w:t xml:space="preserve">2. </w:t>
      </w:r>
      <w:r w:rsidR="00DE609B">
        <w:t>Tento dodatek č. 1 se vyhotovuje v šest</w:t>
      </w:r>
      <w:r w:rsidR="0033104D">
        <w:t>i</w:t>
      </w:r>
      <w:r w:rsidR="00DE609B">
        <w:t xml:space="preserve"> stejnopisech, z nichž tři obdrží příjemce a tři kraj. </w:t>
      </w:r>
    </w:p>
    <w:p w14:paraId="1E6A48A8" w14:textId="01960189" w:rsidR="00DE609B" w:rsidRPr="00DD3184" w:rsidRDefault="00FF33F8" w:rsidP="00FF33F8">
      <w:pPr>
        <w:spacing w:after="0" w:line="240" w:lineRule="auto"/>
        <w:jc w:val="both"/>
      </w:pPr>
      <w:r>
        <w:rPr>
          <w:rFonts w:cstheme="minorHAnsi"/>
        </w:rPr>
        <w:t xml:space="preserve">3. </w:t>
      </w:r>
      <w:r w:rsidR="00DE609B" w:rsidRPr="00FF33F8">
        <w:rPr>
          <w:rFonts w:cstheme="minorHAnsi"/>
        </w:rPr>
        <w:t xml:space="preserve">Tento dodatek nabývá platnosti a účinnosti </w:t>
      </w:r>
      <w:r w:rsidR="00DD3184" w:rsidRPr="00FF33F8">
        <w:rPr>
          <w:rFonts w:eastAsia="Times New Roman" w:cstheme="minorHAnsi"/>
          <w:lang w:eastAsia="cs-CZ"/>
        </w:rPr>
        <w:t xml:space="preserve">dnem zveřejnění v registru smluv dle zákona </w:t>
      </w:r>
      <w:r w:rsidR="00DD3184" w:rsidRPr="00FF33F8">
        <w:rPr>
          <w:rFonts w:eastAsia="Times New Roman" w:cstheme="minorHAnsi"/>
          <w:lang w:eastAsia="cs-CZ"/>
        </w:rPr>
        <w:br/>
        <w:t>č. 340/2015 Sb., o zvláštních podmínkách účinnosti některých smluv, uveřejňování těchto smluv a o registru smluv (zákon o registru smluv), ve znění pozdějších předpisů.</w:t>
      </w:r>
      <w:r w:rsidR="00E718C5" w:rsidRPr="00FF33F8">
        <w:rPr>
          <w:rFonts w:eastAsia="Times New Roman" w:cstheme="minorHAnsi"/>
          <w:lang w:eastAsia="cs-CZ"/>
        </w:rPr>
        <w:t xml:space="preserve"> Doda</w:t>
      </w:r>
      <w:r w:rsidR="00FD4558">
        <w:rPr>
          <w:rFonts w:eastAsia="Times New Roman" w:cstheme="minorHAnsi"/>
          <w:lang w:eastAsia="cs-CZ"/>
        </w:rPr>
        <w:t xml:space="preserve">tek bude zveřejněn </w:t>
      </w:r>
      <w:r w:rsidR="00E718C5" w:rsidRPr="00FF33F8">
        <w:rPr>
          <w:rFonts w:eastAsia="Times New Roman" w:cstheme="minorHAnsi"/>
          <w:lang w:eastAsia="cs-CZ"/>
        </w:rPr>
        <w:t xml:space="preserve">krajem. </w:t>
      </w:r>
    </w:p>
    <w:p w14:paraId="11880CBA" w14:textId="77777777" w:rsidR="00DD3184" w:rsidRDefault="00DD3184" w:rsidP="00DD3184">
      <w:pPr>
        <w:spacing w:after="0" w:line="240" w:lineRule="auto"/>
        <w:jc w:val="both"/>
      </w:pPr>
    </w:p>
    <w:p w14:paraId="451A2C0A" w14:textId="77777777" w:rsidR="00D053DC" w:rsidRDefault="00D053DC" w:rsidP="00DE609B">
      <w:pPr>
        <w:spacing w:after="0"/>
        <w:jc w:val="both"/>
      </w:pPr>
    </w:p>
    <w:p w14:paraId="77BF1E32" w14:textId="77777777" w:rsidR="00D053DC" w:rsidRDefault="00D053DC" w:rsidP="00DE609B">
      <w:pPr>
        <w:spacing w:after="0"/>
        <w:jc w:val="both"/>
      </w:pPr>
    </w:p>
    <w:p w14:paraId="7C194008" w14:textId="77777777" w:rsidR="00D053DC" w:rsidRDefault="00D053DC" w:rsidP="00DE609B">
      <w:pPr>
        <w:spacing w:after="0"/>
        <w:jc w:val="both"/>
      </w:pPr>
    </w:p>
    <w:p w14:paraId="5C9FE4C8" w14:textId="77777777" w:rsidR="00D053DC" w:rsidRDefault="00D053DC" w:rsidP="00DE609B">
      <w:pPr>
        <w:spacing w:after="0"/>
        <w:jc w:val="both"/>
      </w:pPr>
    </w:p>
    <w:p w14:paraId="397DFC5B" w14:textId="77777777" w:rsidR="00D053DC" w:rsidRDefault="00D053DC" w:rsidP="00DE609B">
      <w:pPr>
        <w:spacing w:after="0"/>
        <w:jc w:val="both"/>
      </w:pPr>
    </w:p>
    <w:p w14:paraId="6E72140B" w14:textId="1A44BEAD" w:rsidR="00DE609B" w:rsidRDefault="00DE609B" w:rsidP="00DE609B">
      <w:pPr>
        <w:spacing w:after="0"/>
        <w:jc w:val="both"/>
      </w:pPr>
      <w:r>
        <w:t>V Karlových</w:t>
      </w:r>
      <w:r w:rsidR="00A04959">
        <w:t xml:space="preserve"> Varech dne……………………….</w:t>
      </w:r>
      <w:r w:rsidR="00A04959">
        <w:tab/>
      </w:r>
      <w:r w:rsidR="00A04959">
        <w:tab/>
      </w:r>
      <w:r w:rsidR="00A04959">
        <w:tab/>
      </w:r>
      <w:r w:rsidR="00A04959">
        <w:tab/>
        <w:t>V ………………………</w:t>
      </w:r>
      <w:r>
        <w:t xml:space="preserve"> dne……………………</w:t>
      </w:r>
    </w:p>
    <w:p w14:paraId="2977E0FC" w14:textId="77777777" w:rsidR="00DE609B" w:rsidRDefault="00DE609B" w:rsidP="00DE609B">
      <w:pPr>
        <w:spacing w:after="0"/>
        <w:jc w:val="both"/>
      </w:pPr>
    </w:p>
    <w:p w14:paraId="76FEE81A" w14:textId="77777777" w:rsidR="00DE609B" w:rsidRDefault="00DE609B" w:rsidP="00DE609B">
      <w:pPr>
        <w:spacing w:after="0"/>
        <w:jc w:val="both"/>
      </w:pPr>
    </w:p>
    <w:p w14:paraId="2C1B355E" w14:textId="77777777" w:rsidR="00DE609B" w:rsidRDefault="00DE609B" w:rsidP="00DE609B">
      <w:pPr>
        <w:spacing w:after="0"/>
        <w:jc w:val="both"/>
      </w:pPr>
      <w:r>
        <w:t>…………………………………………………………….</w:t>
      </w:r>
      <w:r>
        <w:tab/>
      </w:r>
      <w:r>
        <w:tab/>
      </w:r>
      <w:r>
        <w:tab/>
        <w:t>………………………………………………………..</w:t>
      </w:r>
    </w:p>
    <w:p w14:paraId="2ADB1DCF" w14:textId="06350791" w:rsidR="00DE609B" w:rsidRDefault="00107FBA" w:rsidP="00FF33F8">
      <w:pPr>
        <w:spacing w:after="0"/>
        <w:ind w:left="4956" w:hanging="4011"/>
      </w:pPr>
      <w:r>
        <w:t>Karlovarský kraj</w:t>
      </w:r>
      <w:r>
        <w:tab/>
      </w:r>
      <w:r>
        <w:tab/>
      </w:r>
      <w:r w:rsidR="00DE609B">
        <w:tab/>
      </w:r>
      <w:r w:rsidR="00FF33F8">
        <w:t xml:space="preserve">       </w:t>
      </w:r>
      <w:proofErr w:type="spellStart"/>
      <w:r w:rsidR="00FF33F8">
        <w:t>Perfilm</w:t>
      </w:r>
      <w:proofErr w:type="spellEnd"/>
      <w:r w:rsidR="00FF33F8">
        <w:t xml:space="preserve"> s.r.o.</w:t>
      </w:r>
    </w:p>
    <w:p w14:paraId="6EF3163D" w14:textId="4F37CF29" w:rsidR="00847FE6" w:rsidRDefault="00847FE6" w:rsidP="00FF33F8">
      <w:pPr>
        <w:spacing w:after="0"/>
      </w:pPr>
    </w:p>
    <w:p w14:paraId="3798728E" w14:textId="6E6F704C" w:rsidR="00847FE6" w:rsidRDefault="00847FE6" w:rsidP="00107FBA">
      <w:pPr>
        <w:spacing w:after="0"/>
        <w:ind w:left="4956" w:hanging="4011"/>
      </w:pPr>
    </w:p>
    <w:p w14:paraId="44341516" w14:textId="4EBBB7D1" w:rsidR="00847FE6" w:rsidRDefault="00847FE6" w:rsidP="00107FBA">
      <w:pPr>
        <w:spacing w:after="0"/>
        <w:ind w:left="4956" w:hanging="4011"/>
      </w:pPr>
    </w:p>
    <w:p w14:paraId="1287BA53" w14:textId="09261A1C" w:rsidR="00FF33F8" w:rsidRDefault="00FF33F8" w:rsidP="00107FBA">
      <w:pPr>
        <w:spacing w:after="0"/>
        <w:ind w:left="4956" w:hanging="4011"/>
      </w:pPr>
    </w:p>
    <w:p w14:paraId="15C45328" w14:textId="77777777" w:rsidR="00FF33F8" w:rsidRDefault="00FF33F8" w:rsidP="00107FBA">
      <w:pPr>
        <w:spacing w:after="0"/>
        <w:ind w:left="4956" w:hanging="4011"/>
      </w:pPr>
    </w:p>
    <w:p w14:paraId="5D2B2944" w14:textId="77777777" w:rsidR="00FF33F8" w:rsidRDefault="00FF33F8" w:rsidP="00FF33F8">
      <w:pPr>
        <w:spacing w:after="0"/>
      </w:pPr>
      <w:r>
        <w:t>Za správnost:</w:t>
      </w:r>
    </w:p>
    <w:p w14:paraId="5BDAFDDA" w14:textId="77777777" w:rsidR="00FF33F8" w:rsidRDefault="00FF33F8" w:rsidP="00FF33F8">
      <w:pPr>
        <w:spacing w:after="0"/>
        <w:ind w:left="4956" w:hanging="4011"/>
      </w:pPr>
    </w:p>
    <w:p w14:paraId="7B498077" w14:textId="77777777" w:rsidR="00FF33F8" w:rsidRDefault="00FF33F8" w:rsidP="00FF33F8">
      <w:pPr>
        <w:spacing w:after="0"/>
        <w:ind w:left="4956" w:hanging="4011"/>
      </w:pPr>
    </w:p>
    <w:p w14:paraId="4DD24120" w14:textId="77777777" w:rsidR="00FF33F8" w:rsidRDefault="00FF33F8" w:rsidP="00FF33F8">
      <w:pPr>
        <w:spacing w:after="0"/>
        <w:ind w:left="4956" w:hanging="4011"/>
      </w:pPr>
    </w:p>
    <w:p w14:paraId="1619580C" w14:textId="77777777" w:rsidR="00FF33F8" w:rsidRDefault="00FF33F8" w:rsidP="00FF33F8">
      <w:pPr>
        <w:spacing w:after="0"/>
      </w:pPr>
      <w:r>
        <w:t>..... ..... ..... ..... ..... .....</w:t>
      </w:r>
    </w:p>
    <w:p w14:paraId="482F4221" w14:textId="65537BA8" w:rsidR="00847FE6" w:rsidRDefault="00FF33F8" w:rsidP="00FF33F8">
      <w:pPr>
        <w:spacing w:after="0"/>
      </w:pPr>
      <w:r>
        <w:t>Ing. Romana Štecová</w:t>
      </w:r>
    </w:p>
    <w:p w14:paraId="612A63C0" w14:textId="3241A20E" w:rsidR="00847FE6" w:rsidRDefault="00847FE6" w:rsidP="00107FBA">
      <w:pPr>
        <w:spacing w:after="0"/>
        <w:ind w:left="4956" w:hanging="4011"/>
      </w:pPr>
    </w:p>
    <w:p w14:paraId="3A2C1393" w14:textId="7C03BD1E" w:rsidR="00847FE6" w:rsidRDefault="00847FE6" w:rsidP="00107FBA">
      <w:pPr>
        <w:spacing w:after="0"/>
        <w:ind w:left="4956" w:hanging="4011"/>
      </w:pPr>
    </w:p>
    <w:p w14:paraId="2D766280" w14:textId="77777777" w:rsidR="00FF33F8" w:rsidRDefault="00FF33F8" w:rsidP="00DE609B">
      <w:pPr>
        <w:spacing w:after="0"/>
      </w:pPr>
    </w:p>
    <w:p w14:paraId="33134CB1" w14:textId="31E8FE1F" w:rsidR="006F4FCA" w:rsidRDefault="00DE609B" w:rsidP="00DE609B">
      <w:pPr>
        <w:spacing w:after="0"/>
      </w:pPr>
      <w:r>
        <w:tab/>
      </w:r>
      <w:r>
        <w:tab/>
      </w:r>
    </w:p>
    <w:p w14:paraId="5C70CA5A" w14:textId="77777777" w:rsidR="00DD3184" w:rsidRPr="00DD3184" w:rsidRDefault="00DD3184" w:rsidP="00DD3184">
      <w:pPr>
        <w:rPr>
          <w:rFonts w:ascii="Times New Roman" w:eastAsia="Times New Roman" w:hAnsi="Times New Roman"/>
          <w:sz w:val="20"/>
          <w:szCs w:val="20"/>
          <w:lang w:eastAsia="cs-CZ"/>
        </w:rPr>
      </w:pPr>
    </w:p>
    <w:sectPr w:rsidR="00DD3184" w:rsidRPr="00DD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2E55"/>
    <w:multiLevelType w:val="singleLevel"/>
    <w:tmpl w:val="43BE2A7A"/>
    <w:lvl w:ilvl="0">
      <w:start w:val="4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BBA0B00"/>
    <w:multiLevelType w:val="hybridMultilevel"/>
    <w:tmpl w:val="274279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16EC5"/>
    <w:multiLevelType w:val="singleLevel"/>
    <w:tmpl w:val="90DE06F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5E0765D"/>
    <w:multiLevelType w:val="singleLevel"/>
    <w:tmpl w:val="BF26A4BC"/>
    <w:lvl w:ilvl="0">
      <w:start w:val="1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4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34"/>
    <w:rsid w:val="000A3E7B"/>
    <w:rsid w:val="000C4260"/>
    <w:rsid w:val="000C5C0B"/>
    <w:rsid w:val="000C7466"/>
    <w:rsid w:val="000E3D22"/>
    <w:rsid w:val="000F24DB"/>
    <w:rsid w:val="00107FBA"/>
    <w:rsid w:val="00160938"/>
    <w:rsid w:val="00171135"/>
    <w:rsid w:val="001D2263"/>
    <w:rsid w:val="00245FD5"/>
    <w:rsid w:val="002B6021"/>
    <w:rsid w:val="0033104D"/>
    <w:rsid w:val="00365AFF"/>
    <w:rsid w:val="00403403"/>
    <w:rsid w:val="00417221"/>
    <w:rsid w:val="00445DCC"/>
    <w:rsid w:val="00447F24"/>
    <w:rsid w:val="00482E0D"/>
    <w:rsid w:val="00486379"/>
    <w:rsid w:val="004D0AFB"/>
    <w:rsid w:val="00511A9A"/>
    <w:rsid w:val="00536FFB"/>
    <w:rsid w:val="005C4F62"/>
    <w:rsid w:val="005E7F5C"/>
    <w:rsid w:val="006F2EDD"/>
    <w:rsid w:val="006F4FCA"/>
    <w:rsid w:val="00783496"/>
    <w:rsid w:val="00847FE6"/>
    <w:rsid w:val="00944563"/>
    <w:rsid w:val="00983635"/>
    <w:rsid w:val="009B3435"/>
    <w:rsid w:val="00A04959"/>
    <w:rsid w:val="00A10B47"/>
    <w:rsid w:val="00A472D5"/>
    <w:rsid w:val="00A74C15"/>
    <w:rsid w:val="00A7747C"/>
    <w:rsid w:val="00AC3D34"/>
    <w:rsid w:val="00AF32D0"/>
    <w:rsid w:val="00B3411C"/>
    <w:rsid w:val="00B837B0"/>
    <w:rsid w:val="00C518C7"/>
    <w:rsid w:val="00C52902"/>
    <w:rsid w:val="00D02138"/>
    <w:rsid w:val="00D053DC"/>
    <w:rsid w:val="00D101E5"/>
    <w:rsid w:val="00D55C50"/>
    <w:rsid w:val="00DA2CA2"/>
    <w:rsid w:val="00DD3184"/>
    <w:rsid w:val="00DD3916"/>
    <w:rsid w:val="00DD5190"/>
    <w:rsid w:val="00DE609B"/>
    <w:rsid w:val="00E718C5"/>
    <w:rsid w:val="00EE2A3F"/>
    <w:rsid w:val="00FD4558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E5EF"/>
  <w15:chartTrackingRefBased/>
  <w15:docId w15:val="{079FDBB9-586F-4755-A01A-C9EBF765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783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13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60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0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0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0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093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60938"/>
    <w:pPr>
      <w:ind w:left="720"/>
      <w:contextualSpacing/>
    </w:pPr>
  </w:style>
  <w:style w:type="paragraph" w:customStyle="1" w:styleId="Style1">
    <w:name w:val="Style1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50" w:lineRule="exact"/>
      <w:ind w:hanging="360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54" w:lineRule="exact"/>
      <w:ind w:hanging="360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57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847FE6"/>
    <w:pPr>
      <w:widowControl w:val="0"/>
      <w:autoSpaceDE w:val="0"/>
      <w:autoSpaceDN w:val="0"/>
      <w:adjustRightInd w:val="0"/>
      <w:spacing w:after="0" w:line="252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1">
    <w:name w:val="Font Style11"/>
    <w:basedOn w:val="Standardnpsmoodstavce"/>
    <w:uiPriority w:val="99"/>
    <w:rsid w:val="00847F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sid w:val="00847FE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Standardnpsmoodstavce"/>
    <w:uiPriority w:val="99"/>
    <w:rsid w:val="00847FE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4">
    <w:name w:val="Font Style14"/>
    <w:basedOn w:val="Standardnpsmoodstavce"/>
    <w:uiPriority w:val="99"/>
    <w:rsid w:val="00847FE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8BF-9DCC-4A57-ADF1-595E8095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Kožešníková Dominika</dc:creator>
  <cp:keywords/>
  <dc:description/>
  <cp:lastModifiedBy>Štecová Romana</cp:lastModifiedBy>
  <cp:revision>5</cp:revision>
  <cp:lastPrinted>2020-10-27T12:43:00Z</cp:lastPrinted>
  <dcterms:created xsi:type="dcterms:W3CDTF">2021-09-22T06:03:00Z</dcterms:created>
  <dcterms:modified xsi:type="dcterms:W3CDTF">2021-10-12T05:21:00Z</dcterms:modified>
</cp:coreProperties>
</file>