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4"/>
        </w:rPr>
      </w:pPr>
    </w:p>
    <w:p>
      <w:pPr>
        <w:pStyle w:val="Title"/>
        <w:spacing w:before="4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536575</wp:posOffset>
            </wp:positionH>
            <wp:positionV relativeFrom="paragraph">
              <wp:posOffset>-172302</wp:posOffset>
            </wp:positionV>
            <wp:extent cx="719455" cy="7194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Dodatek č.1 ke Smlouvě o poskytování slu" w:id="1"/>
      <w:bookmarkEnd w:id="1"/>
      <w:r>
        <w:rPr/>
      </w:r>
      <w:r>
        <w:rPr/>
        <w:t>Dodatek</w:t>
      </w:r>
      <w:r>
        <w:rPr>
          <w:spacing w:val="-2"/>
        </w:rPr>
        <w:t> </w:t>
      </w:r>
      <w:r>
        <w:rPr/>
        <w:t>č.1</w:t>
      </w:r>
      <w:r>
        <w:rPr>
          <w:spacing w:val="-1"/>
        </w:rPr>
        <w:t> </w:t>
      </w:r>
      <w:r>
        <w:rPr/>
        <w:t>ke Smlouvě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poskytování</w:t>
      </w:r>
      <w:r>
        <w:rPr>
          <w:spacing w:val="-1"/>
        </w:rPr>
        <w:t> </w:t>
      </w:r>
      <w:r>
        <w:rPr/>
        <w:t>služb</w:t>
      </w:r>
      <w:bookmarkStart w:name="č.5012017" w:id="2"/>
      <w:bookmarkEnd w:id="2"/>
      <w:r>
        <w:rPr/>
        <w:t>y</w:t>
      </w:r>
      <w:r>
        <w:rPr>
          <w:spacing w:val="-2"/>
        </w:rPr>
        <w:t> </w:t>
      </w:r>
      <w:r>
        <w:rPr/>
        <w:t>WIA</w:t>
      </w:r>
      <w:r>
        <w:rPr>
          <w:spacing w:val="-18"/>
        </w:rPr>
        <w:t> </w:t>
      </w:r>
      <w:r>
        <w:rPr/>
        <w:t>MAX</w:t>
      </w:r>
    </w:p>
    <w:p>
      <w:pPr>
        <w:pStyle w:val="Title"/>
      </w:pPr>
      <w:r>
        <w:rPr/>
        <w:t>č.5012017</w:t>
      </w:r>
    </w:p>
    <w:p>
      <w:pPr>
        <w:pStyle w:val="BodyText"/>
        <w:rPr>
          <w:sz w:val="12"/>
        </w:rPr>
      </w:pPr>
    </w:p>
    <w:p>
      <w:pPr>
        <w:pStyle w:val="Heading1"/>
      </w:pPr>
      <w:bookmarkStart w:name="POSKYTOVATEL" w:id="3"/>
      <w:bookmarkEnd w:id="3"/>
      <w:r>
        <w:rPr>
          <w:b w:val="0"/>
        </w:rPr>
      </w:r>
      <w:r>
        <w:rPr>
          <w:color w:val="62B93D"/>
        </w:rPr>
        <w:t>POSKYTOVATEL</w:t>
      </w:r>
    </w:p>
    <w:p>
      <w:pPr>
        <w:spacing w:before="116"/>
        <w:ind w:left="182" w:right="0" w:firstLine="0"/>
        <w:jc w:val="left"/>
        <w:rPr>
          <w:sz w:val="18"/>
        </w:rPr>
      </w:pPr>
      <w:r>
        <w:rPr>
          <w:b/>
          <w:sz w:val="18"/>
        </w:rPr>
        <w:t>WIA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spol.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o.</w:t>
      </w:r>
      <w:r>
        <w:rPr>
          <w:b/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sídlem</w:t>
      </w:r>
      <w:r>
        <w:rPr>
          <w:spacing w:val="-3"/>
          <w:sz w:val="18"/>
        </w:rPr>
        <w:t> </w:t>
      </w:r>
      <w:r>
        <w:rPr>
          <w:sz w:val="18"/>
        </w:rPr>
        <w:t>Vojtěšská</w:t>
      </w:r>
      <w:r>
        <w:rPr>
          <w:spacing w:val="-3"/>
          <w:sz w:val="18"/>
        </w:rPr>
        <w:t> </w:t>
      </w:r>
      <w:r>
        <w:rPr>
          <w:sz w:val="18"/>
        </w:rPr>
        <w:t>231/17,</w:t>
      </w:r>
      <w:r>
        <w:rPr>
          <w:spacing w:val="-4"/>
          <w:sz w:val="18"/>
        </w:rPr>
        <w:t> </w:t>
      </w:r>
      <w:r>
        <w:rPr>
          <w:sz w:val="18"/>
        </w:rPr>
        <w:t>110</w:t>
      </w:r>
      <w:r>
        <w:rPr>
          <w:spacing w:val="-3"/>
          <w:sz w:val="18"/>
        </w:rPr>
        <w:t> </w:t>
      </w:r>
      <w:r>
        <w:rPr>
          <w:sz w:val="18"/>
        </w:rPr>
        <w:t>00</w:t>
      </w:r>
      <w:r>
        <w:rPr>
          <w:spacing w:val="-3"/>
          <w:sz w:val="18"/>
        </w:rPr>
        <w:t> </w:t>
      </w:r>
      <w:r>
        <w:rPr>
          <w:sz w:val="18"/>
        </w:rPr>
        <w:t>Praha</w:t>
      </w:r>
      <w:r>
        <w:rPr>
          <w:spacing w:val="-3"/>
          <w:sz w:val="18"/>
        </w:rPr>
        <w:t> </w:t>
      </w:r>
      <w:r>
        <w:rPr>
          <w:sz w:val="18"/>
        </w:rPr>
        <w:t>1</w:t>
      </w:r>
    </w:p>
    <w:p>
      <w:pPr>
        <w:pStyle w:val="BodyText"/>
        <w:spacing w:line="249" w:lineRule="auto" w:before="7"/>
        <w:ind w:left="182" w:right="2533"/>
      </w:pPr>
      <w:r>
        <w:rPr/>
        <w:t>IČ: 26703297, DIČ: CZ26703297, zapsaná v obchodním rejstříku u MS v Praze oddíl C vložka 88450</w:t>
      </w:r>
      <w:r>
        <w:rPr>
          <w:spacing w:val="-48"/>
        </w:rPr>
        <w:t> </w:t>
      </w:r>
      <w:r>
        <w:rPr/>
        <w:t>Bankovní</w:t>
      </w:r>
      <w:r>
        <w:rPr>
          <w:spacing w:val="-2"/>
        </w:rPr>
        <w:t> </w:t>
      </w:r>
      <w:r>
        <w:rPr/>
        <w:t>spojení</w:t>
      </w:r>
      <w:r>
        <w:rPr>
          <w:spacing w:val="-1"/>
        </w:rPr>
        <w:t> </w:t>
      </w:r>
      <w:r>
        <w:rPr/>
        <w:t>CZK:</w:t>
      </w:r>
      <w:r>
        <w:rPr>
          <w:spacing w:val="-1"/>
        </w:rPr>
        <w:t> </w:t>
      </w:r>
      <w:r>
        <w:rPr/>
        <w:t>Raiffeisenbank a.s.,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účtu:</w:t>
      </w:r>
      <w:r>
        <w:rPr>
          <w:spacing w:val="-1"/>
        </w:rPr>
        <w:t> </w:t>
      </w:r>
      <w:r>
        <w:rPr/>
        <w:t>818279001 /</w:t>
      </w:r>
      <w:r>
        <w:rPr>
          <w:spacing w:val="-1"/>
        </w:rPr>
        <w:t> </w:t>
      </w:r>
      <w:r>
        <w:rPr/>
        <w:t>5500</w:t>
      </w:r>
    </w:p>
    <w:p>
      <w:pPr>
        <w:pStyle w:val="BodyText"/>
        <w:ind w:left="182"/>
      </w:pPr>
      <w:r>
        <w:rPr/>
        <w:t>Bankovní</w:t>
      </w:r>
      <w:r>
        <w:rPr>
          <w:spacing w:val="-3"/>
        </w:rPr>
        <w:t> </w:t>
      </w:r>
      <w:r>
        <w:rPr/>
        <w:t>spojení</w:t>
      </w:r>
      <w:r>
        <w:rPr>
          <w:spacing w:val="-2"/>
        </w:rPr>
        <w:t> </w:t>
      </w:r>
      <w:r>
        <w:rPr/>
        <w:t>EUR,</w:t>
      </w:r>
      <w:r>
        <w:rPr>
          <w:spacing w:val="-3"/>
        </w:rPr>
        <w:t> </w:t>
      </w:r>
      <w:r>
        <w:rPr/>
        <w:t>USD:</w:t>
      </w:r>
      <w:r>
        <w:rPr>
          <w:spacing w:val="-2"/>
        </w:rPr>
        <w:t> </w:t>
      </w:r>
      <w:r>
        <w:rPr/>
        <w:t>Citfin,</w:t>
      </w:r>
      <w:r>
        <w:rPr>
          <w:spacing w:val="-2"/>
        </w:rPr>
        <w:t> </w:t>
      </w:r>
      <w:r>
        <w:rPr/>
        <w:t>spořitelní</w:t>
      </w:r>
      <w:r>
        <w:rPr>
          <w:spacing w:val="-3"/>
        </w:rPr>
        <w:t> </w:t>
      </w:r>
      <w:r>
        <w:rPr/>
        <w:t>družstvo,</w:t>
      </w:r>
      <w:r>
        <w:rPr>
          <w:spacing w:val="-2"/>
        </w:rPr>
        <w:t> </w:t>
      </w:r>
      <w:r>
        <w:rPr/>
        <w:t>IBAN:</w:t>
      </w:r>
      <w:r>
        <w:rPr>
          <w:spacing w:val="-2"/>
        </w:rPr>
        <w:t> </w:t>
      </w:r>
      <w:r>
        <w:rPr/>
        <w:t>CZ38</w:t>
      </w:r>
      <w:r>
        <w:rPr>
          <w:spacing w:val="-2"/>
        </w:rPr>
        <w:t> </w:t>
      </w:r>
      <w:r>
        <w:rPr/>
        <w:t>2060</w:t>
      </w:r>
      <w:r>
        <w:rPr>
          <w:spacing w:val="-1"/>
        </w:rPr>
        <w:t> </w:t>
      </w:r>
      <w:r>
        <w:rPr/>
        <w:t>0000</w:t>
      </w:r>
      <w:r>
        <w:rPr>
          <w:spacing w:val="-1"/>
        </w:rPr>
        <w:t> </w:t>
      </w:r>
      <w:r>
        <w:rPr/>
        <w:t>0000</w:t>
      </w:r>
      <w:r>
        <w:rPr>
          <w:spacing w:val="-2"/>
        </w:rPr>
        <w:t> </w:t>
      </w:r>
      <w:r>
        <w:rPr/>
        <w:t>0100</w:t>
      </w:r>
      <w:r>
        <w:rPr>
          <w:spacing w:val="-1"/>
        </w:rPr>
        <w:t> </w:t>
      </w:r>
      <w:r>
        <w:rPr/>
        <w:t>6172,</w:t>
      </w:r>
      <w:r>
        <w:rPr>
          <w:spacing w:val="-2"/>
        </w:rPr>
        <w:t> </w:t>
      </w:r>
      <w:r>
        <w:rPr/>
        <w:t>SWIFT:</w:t>
      </w:r>
      <w:r>
        <w:rPr>
          <w:spacing w:val="-3"/>
        </w:rPr>
        <w:t> </w:t>
      </w:r>
      <w:r>
        <w:rPr/>
        <w:t>CITFCZPPXXX</w:t>
      </w:r>
    </w:p>
    <w:p>
      <w:pPr>
        <w:spacing w:before="7"/>
        <w:ind w:left="182" w:right="0" w:firstLine="0"/>
        <w:jc w:val="left"/>
        <w:rPr>
          <w:sz w:val="18"/>
        </w:rPr>
      </w:pPr>
      <w:r>
        <w:rPr>
          <w:b/>
          <w:sz w:val="18"/>
        </w:rPr>
        <w:t>Tel.: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+420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225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372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055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(zákaznická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linka)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+420</w:t>
      </w:r>
      <w:r>
        <w:rPr>
          <w:spacing w:val="-2"/>
          <w:sz w:val="18"/>
        </w:rPr>
        <w:t> </w:t>
      </w:r>
      <w:r>
        <w:rPr>
          <w:sz w:val="18"/>
        </w:rPr>
        <w:t>246</w:t>
      </w:r>
      <w:r>
        <w:rPr>
          <w:spacing w:val="-2"/>
          <w:sz w:val="18"/>
        </w:rPr>
        <w:t> </w:t>
      </w:r>
      <w:r>
        <w:rPr>
          <w:sz w:val="18"/>
        </w:rPr>
        <w:t>035</w:t>
      </w:r>
      <w:r>
        <w:rPr>
          <w:spacing w:val="-1"/>
          <w:sz w:val="18"/>
        </w:rPr>
        <w:t> </w:t>
      </w:r>
      <w:r>
        <w:rPr>
          <w:sz w:val="18"/>
        </w:rPr>
        <w:t>411</w:t>
      </w:r>
      <w:r>
        <w:rPr>
          <w:spacing w:val="-2"/>
          <w:sz w:val="18"/>
        </w:rPr>
        <w:t> </w:t>
      </w:r>
      <w:r>
        <w:rPr>
          <w:sz w:val="18"/>
        </w:rPr>
        <w:t>(recepce),</w:t>
      </w:r>
      <w:r>
        <w:rPr>
          <w:spacing w:val="-2"/>
          <w:sz w:val="18"/>
        </w:rPr>
        <w:t> </w:t>
      </w:r>
      <w:r>
        <w:rPr>
          <w:sz w:val="18"/>
        </w:rPr>
        <w:t>fax:</w:t>
      </w:r>
      <w:r>
        <w:rPr>
          <w:spacing w:val="-3"/>
          <w:sz w:val="18"/>
        </w:rPr>
        <w:t> </w:t>
      </w:r>
      <w:r>
        <w:rPr>
          <w:sz w:val="18"/>
        </w:rPr>
        <w:t>+420</w:t>
      </w:r>
      <w:r>
        <w:rPr>
          <w:spacing w:val="-1"/>
          <w:sz w:val="18"/>
        </w:rPr>
        <w:t> </w:t>
      </w:r>
      <w:r>
        <w:rPr>
          <w:sz w:val="18"/>
        </w:rPr>
        <w:t>246</w:t>
      </w:r>
      <w:r>
        <w:rPr>
          <w:spacing w:val="-2"/>
          <w:sz w:val="18"/>
        </w:rPr>
        <w:t> </w:t>
      </w:r>
      <w:r>
        <w:rPr>
          <w:sz w:val="18"/>
        </w:rPr>
        <w:t>035</w:t>
      </w:r>
      <w:r>
        <w:rPr>
          <w:spacing w:val="-2"/>
          <w:sz w:val="18"/>
        </w:rPr>
        <w:t> </w:t>
      </w:r>
      <w:r>
        <w:rPr>
          <w:sz w:val="18"/>
        </w:rPr>
        <w:t>410,</w:t>
      </w:r>
      <w:r>
        <w:rPr>
          <w:spacing w:val="-2"/>
          <w:sz w:val="18"/>
        </w:rPr>
        <w:t> </w:t>
      </w:r>
      <w:r>
        <w:rPr>
          <w:sz w:val="18"/>
        </w:rPr>
        <w:t>email:</w:t>
      </w:r>
      <w:r>
        <w:rPr>
          <w:spacing w:val="-3"/>
          <w:sz w:val="18"/>
        </w:rPr>
        <w:t> </w:t>
      </w:r>
      <w:hyperlink r:id="rId7">
        <w:r>
          <w:rPr>
            <w:sz w:val="18"/>
          </w:rPr>
          <w:t>sales@wia.cz</w:t>
        </w:r>
      </w:hyperlink>
    </w:p>
    <w:p>
      <w:pPr>
        <w:pStyle w:val="BodyText"/>
        <w:spacing w:before="7"/>
        <w:ind w:left="182"/>
      </w:pPr>
      <w:r>
        <w:rPr/>
        <w:t>zastoupená</w:t>
      </w:r>
      <w:r>
        <w:rPr>
          <w:spacing w:val="-1"/>
        </w:rPr>
        <w:t> </w:t>
      </w:r>
      <w:r>
        <w:rPr/>
        <w:t>Petrem Šimpachem,</w:t>
      </w:r>
      <w:r>
        <w:rPr>
          <w:spacing w:val="-1"/>
        </w:rPr>
        <w:t> </w:t>
      </w:r>
      <w:r>
        <w:rPr/>
        <w:t>obchodním ředitelem,</w:t>
      </w:r>
      <w:r>
        <w:rPr>
          <w:spacing w:val="-1"/>
        </w:rPr>
        <w:t> </w:t>
      </w:r>
      <w:hyperlink r:id="rId8">
        <w:r>
          <w:rPr>
            <w:color w:val="0000FF"/>
            <w:u w:val="single" w:color="0000FF"/>
          </w:rPr>
          <w:t>simpach@wia.cz</w:t>
        </w:r>
        <w:r>
          <w:rPr/>
          <w:t>,</w:t>
        </w:r>
        <w:r>
          <w:rPr>
            <w:spacing w:val="-2"/>
          </w:rPr>
          <w:t> </w:t>
        </w:r>
      </w:hyperlink>
      <w:r>
        <w:rPr/>
        <w:t>tel:</w:t>
      </w:r>
      <w:r>
        <w:rPr>
          <w:spacing w:val="-1"/>
        </w:rPr>
        <w:t> </w:t>
      </w:r>
      <w:r>
        <w:rPr/>
        <w:t>+420 776 196 760</w:t>
      </w:r>
    </w:p>
    <w:p>
      <w:pPr>
        <w:pStyle w:val="BodyText"/>
        <w:spacing w:before="2"/>
        <w:rPr>
          <w:sz w:val="22"/>
        </w:rPr>
      </w:pPr>
    </w:p>
    <w:p>
      <w:pPr>
        <w:pStyle w:val="Heading1"/>
      </w:pPr>
      <w:bookmarkStart w:name="ÚČASTNÍK (SMLUVNÍ UŽIVATEL) - PODNIKATEL" w:id="4"/>
      <w:bookmarkEnd w:id="4"/>
      <w:r>
        <w:rPr>
          <w:b w:val="0"/>
        </w:rPr>
      </w:r>
      <w:r>
        <w:rPr>
          <w:color w:val="62B93D"/>
        </w:rPr>
        <w:t>ÚČASTNÍK</w:t>
      </w:r>
      <w:r>
        <w:rPr>
          <w:color w:val="62B93D"/>
          <w:spacing w:val="-6"/>
        </w:rPr>
        <w:t> </w:t>
      </w:r>
      <w:r>
        <w:rPr>
          <w:color w:val="62B93D"/>
        </w:rPr>
        <w:t>(SMLUVNÍ</w:t>
      </w:r>
      <w:r>
        <w:rPr>
          <w:color w:val="62B93D"/>
          <w:spacing w:val="-7"/>
        </w:rPr>
        <w:t> </w:t>
      </w:r>
      <w:r>
        <w:rPr>
          <w:color w:val="62B93D"/>
        </w:rPr>
        <w:t>UŽIVATEL)</w:t>
      </w:r>
      <w:r>
        <w:rPr>
          <w:color w:val="62B93D"/>
          <w:spacing w:val="-6"/>
        </w:rPr>
        <w:t> </w:t>
      </w:r>
      <w:r>
        <w:rPr>
          <w:color w:val="62B93D"/>
        </w:rPr>
        <w:t>-</w:t>
      </w:r>
      <w:r>
        <w:rPr>
          <w:color w:val="62B93D"/>
          <w:spacing w:val="-5"/>
        </w:rPr>
        <w:t> </w:t>
      </w:r>
      <w:r>
        <w:rPr>
          <w:color w:val="62B93D"/>
        </w:rPr>
        <w:t>PODNIKATEL</w:t>
      </w:r>
      <w:r>
        <w:rPr>
          <w:color w:val="62B93D"/>
          <w:spacing w:val="-10"/>
        </w:rPr>
        <w:t> </w:t>
      </w:r>
      <w:r>
        <w:rPr>
          <w:color w:val="62B93D"/>
        </w:rPr>
        <w:t>(PODNIKAJÍCÍ</w:t>
      </w:r>
      <w:r>
        <w:rPr>
          <w:color w:val="62B93D"/>
          <w:spacing w:val="-6"/>
        </w:rPr>
        <w:t> </w:t>
      </w:r>
      <w:r>
        <w:rPr>
          <w:color w:val="62B93D"/>
        </w:rPr>
        <w:t>PRÁVNICKÁ</w:t>
      </w:r>
      <w:r>
        <w:rPr>
          <w:color w:val="62B93D"/>
          <w:spacing w:val="-6"/>
        </w:rPr>
        <w:t> </w:t>
      </w:r>
      <w:r>
        <w:rPr>
          <w:color w:val="62B93D"/>
        </w:rPr>
        <w:t>OSOBA/PODNIKAJÍCÍ</w:t>
      </w:r>
      <w:r>
        <w:rPr>
          <w:color w:val="62B93D"/>
          <w:spacing w:val="-7"/>
        </w:rPr>
        <w:t> </w:t>
      </w:r>
      <w:r>
        <w:rPr>
          <w:color w:val="62B93D"/>
        </w:rPr>
        <w:t>FYZICKÁ</w:t>
      </w:r>
      <w:r>
        <w:rPr>
          <w:color w:val="62B93D"/>
          <w:spacing w:val="-5"/>
        </w:rPr>
        <w:t> </w:t>
      </w:r>
      <w:r>
        <w:rPr>
          <w:color w:val="62B93D"/>
        </w:rPr>
        <w:t>OSOBA)</w:t>
      </w:r>
    </w:p>
    <w:p>
      <w:pPr>
        <w:tabs>
          <w:tab w:pos="3420" w:val="left" w:leader="none"/>
        </w:tabs>
        <w:spacing w:before="135"/>
        <w:ind w:left="287" w:right="0" w:firstLine="0"/>
        <w:jc w:val="left"/>
        <w:rPr>
          <w:b/>
          <w:sz w:val="18"/>
        </w:rPr>
      </w:pPr>
      <w:r>
        <w:rPr>
          <w:rFonts w:ascii="Arial" w:hAnsi="Arial"/>
          <w:sz w:val="18"/>
        </w:rPr>
        <w:t>Obchodní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firma /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z w:val="18"/>
        </w:rPr>
        <w:t>Jméno Příjmení:</w:t>
        <w:tab/>
      </w:r>
      <w:r>
        <w:rPr>
          <w:b/>
          <w:sz w:val="18"/>
        </w:rPr>
        <w:t>Střední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odborná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škola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pro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administrativu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Evropské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unie,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Praha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9,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Lipí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1911</w:t>
      </w:r>
    </w:p>
    <w:p>
      <w:pPr>
        <w:pStyle w:val="BodyText"/>
        <w:tabs>
          <w:tab w:pos="3420" w:val="left" w:leader="none"/>
        </w:tabs>
        <w:spacing w:before="168"/>
        <w:ind w:left="287"/>
      </w:pPr>
      <w:r>
        <w:rPr/>
        <w:t>Sídlo:</w:t>
        <w:tab/>
        <w:t>Lipí</w:t>
      </w:r>
      <w:r>
        <w:rPr>
          <w:spacing w:val="-3"/>
        </w:rPr>
        <w:t> </w:t>
      </w:r>
      <w:r>
        <w:rPr/>
        <w:t>1911,</w:t>
      </w:r>
      <w:r>
        <w:rPr>
          <w:spacing w:val="-2"/>
        </w:rPr>
        <w:t> </w:t>
      </w:r>
      <w:r>
        <w:rPr/>
        <w:t>193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1"/>
        </w:rPr>
        <w:t> </w:t>
      </w: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Horní</w:t>
      </w:r>
      <w:r>
        <w:rPr>
          <w:spacing w:val="-3"/>
        </w:rPr>
        <w:t> </w:t>
      </w:r>
      <w:r>
        <w:rPr/>
        <w:t>Počernice</w:t>
      </w:r>
    </w:p>
    <w:p>
      <w:pPr>
        <w:pStyle w:val="BodyText"/>
        <w:spacing w:before="6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5"/>
          <w:type w:val="continuous"/>
          <w:pgSz w:w="11900" w:h="16840"/>
          <w:pgMar w:footer="357" w:header="0" w:top="280" w:bottom="540" w:left="580" w:right="540"/>
          <w:pgNumType w:start="1"/>
        </w:sectPr>
      </w:pPr>
    </w:p>
    <w:p>
      <w:pPr>
        <w:pStyle w:val="BodyText"/>
        <w:spacing w:line="249" w:lineRule="auto" w:before="68"/>
        <w:ind w:left="287" w:right="21"/>
      </w:pPr>
      <w:r>
        <w:rPr/>
        <w:t>Kontaktní adresa (je-li odlišná od</w:t>
      </w:r>
      <w:r>
        <w:rPr>
          <w:spacing w:val="-47"/>
        </w:rPr>
        <w:t> </w:t>
      </w:r>
      <w:r>
        <w:rPr/>
        <w:t>sídla):</w:t>
      </w:r>
    </w:p>
    <w:p>
      <w:pPr>
        <w:spacing w:before="68"/>
        <w:ind w:left="28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---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header="0" w:footer="357" w:top="280" w:bottom="540" w:left="580" w:right="540"/>
          <w:cols w:num="2" w:equalWidth="0">
            <w:col w:w="2950" w:space="183"/>
            <w:col w:w="7647"/>
          </w:cols>
        </w:sectPr>
      </w:pPr>
    </w:p>
    <w:p>
      <w:pPr>
        <w:pStyle w:val="BodyText"/>
        <w:tabs>
          <w:tab w:pos="3420" w:val="left" w:leader="none"/>
        </w:tabs>
        <w:spacing w:before="160"/>
        <w:ind w:left="287"/>
      </w:pPr>
      <w:r>
        <w:rPr/>
        <w:pict>
          <v:group style="position:absolute;margin-left:22.35pt;margin-top:43.799969pt;width:538.65pt;height:772.1pt;mso-position-horizontal-relative:page;mso-position-vertical-relative:page;z-index:-15826432" id="docshapegroup4" coordorigin="447,876" coordsize="10773,15442">
            <v:shape style="position:absolute;left:447;top:876;width:288;height:15442" type="#_x0000_t75" id="docshape5" stroked="false">
              <v:imagedata r:id="rId9" o:title=""/>
            </v:shape>
            <v:line style="position:absolute" from="680,3772" to="11220,3772" stroked="true" strokeweight=".5pt" strokecolor="#bfbfbf">
              <v:stroke dashstyle="solid"/>
            </v:line>
            <v:line style="position:absolute" from="682,1802" to="11220,1802" stroked="true" strokeweight=".5pt" strokecolor="#dfdfdf">
              <v:stroke dashstyle="solid"/>
            </v:line>
            <v:line style="position:absolute" from="788,9062" to="11220,9062" stroked="true" strokeweight=".5pt" strokecolor="#dfdfdf">
              <v:stroke dashstyle="solid"/>
            </v:line>
            <w10:wrap type="none"/>
          </v:group>
        </w:pict>
      </w:r>
      <w:r>
        <w:rPr/>
        <w:t>Adresa</w:t>
      </w:r>
      <w:r>
        <w:rPr>
          <w:spacing w:val="-1"/>
        </w:rPr>
        <w:t> </w:t>
      </w:r>
      <w:r>
        <w:rPr/>
        <w:t>instalace:</w:t>
        <w:tab/>
        <w:t>Lipí</w:t>
      </w:r>
      <w:r>
        <w:rPr>
          <w:spacing w:val="-2"/>
        </w:rPr>
        <w:t> </w:t>
      </w:r>
      <w:r>
        <w:rPr/>
        <w:t>1911,</w:t>
      </w:r>
      <w:r>
        <w:rPr>
          <w:spacing w:val="-3"/>
        </w:rPr>
        <w:t> </w:t>
      </w:r>
      <w:r>
        <w:rPr/>
        <w:t>193</w:t>
      </w:r>
      <w:r>
        <w:rPr>
          <w:spacing w:val="-1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1"/>
        </w:rPr>
        <w:t> </w:t>
      </w: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Horní</w:t>
      </w:r>
      <w:r>
        <w:rPr>
          <w:spacing w:val="-3"/>
        </w:rPr>
        <w:t> </w:t>
      </w:r>
      <w:r>
        <w:rPr/>
        <w:t>Počernice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tabs>
          <w:tab w:pos="3420" w:val="left" w:leader="none"/>
        </w:tabs>
        <w:ind w:left="287"/>
      </w:pPr>
      <w:r>
        <w:rPr/>
        <w:t>IČ:</w:t>
        <w:tab/>
        <w:t>IČ</w:t>
      </w:r>
      <w:r>
        <w:rPr>
          <w:spacing w:val="-5"/>
        </w:rPr>
        <w:t> </w:t>
      </w:r>
      <w:r>
        <w:rPr/>
        <w:t>14891247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tabs>
          <w:tab w:pos="3420" w:val="left" w:leader="none"/>
        </w:tabs>
        <w:ind w:left="287"/>
      </w:pPr>
      <w:r>
        <w:rPr/>
        <w:t>DIČ:</w:t>
        <w:tab/>
        <w:t>CZ</w:t>
      </w:r>
      <w:r>
        <w:rPr>
          <w:spacing w:val="-1"/>
        </w:rPr>
        <w:t> </w:t>
      </w:r>
      <w:r>
        <w:rPr/>
        <w:t>14891247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  <w:ind w:left="287"/>
      </w:pPr>
      <w:r>
        <w:rPr/>
        <w:t>Telefon,</w:t>
      </w:r>
      <w:r>
        <w:rPr>
          <w:spacing w:val="-10"/>
        </w:rPr>
        <w:t> </w:t>
      </w:r>
      <w:r>
        <w:rPr/>
        <w:t>email: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tabs>
          <w:tab w:pos="3420" w:val="left" w:leader="none"/>
        </w:tabs>
        <w:spacing w:line="432" w:lineRule="auto"/>
        <w:ind w:left="287" w:right="4265"/>
      </w:pPr>
      <w:r>
        <w:rPr/>
        <w:t>Oprávněný</w:t>
      </w:r>
      <w:r>
        <w:rPr>
          <w:spacing w:val="-1"/>
        </w:rPr>
        <w:t> </w:t>
      </w:r>
      <w:r>
        <w:rPr/>
        <w:t>zástupce:</w:t>
        <w:tab/>
        <w:t>PhDr.</w:t>
      </w:r>
      <w:r>
        <w:rPr>
          <w:spacing w:val="-5"/>
        </w:rPr>
        <w:t> </w:t>
      </w:r>
      <w:r>
        <w:rPr/>
        <w:t>Roman</w:t>
      </w:r>
      <w:r>
        <w:rPr>
          <w:spacing w:val="-4"/>
        </w:rPr>
        <w:t> </w:t>
      </w:r>
      <w:r>
        <w:rPr/>
        <w:t>Liška,</w:t>
      </w:r>
      <w:r>
        <w:rPr>
          <w:spacing w:val="-6"/>
        </w:rPr>
        <w:t> </w:t>
      </w:r>
      <w:r>
        <w:rPr/>
        <w:t>MBA,</w:t>
      </w:r>
      <w:r>
        <w:rPr>
          <w:spacing w:val="-5"/>
        </w:rPr>
        <w:t> </w:t>
      </w:r>
      <w:r>
        <w:rPr/>
        <w:t>ředitel</w:t>
      </w:r>
      <w:r>
        <w:rPr>
          <w:spacing w:val="-4"/>
        </w:rPr>
        <w:t> </w:t>
      </w:r>
      <w:r>
        <w:rPr/>
        <w:t>školy</w:t>
      </w:r>
      <w:r>
        <w:rPr>
          <w:spacing w:val="-47"/>
        </w:rPr>
        <w:t> </w:t>
      </w:r>
      <w:r>
        <w:rPr/>
        <w:t>Pověřený</w:t>
      </w:r>
      <w:r>
        <w:rPr>
          <w:spacing w:val="-1"/>
        </w:rPr>
        <w:t> </w:t>
      </w:r>
      <w:r>
        <w:rPr/>
        <w:t>zástupce:</w:t>
      </w:r>
    </w:p>
    <w:p>
      <w:pPr>
        <w:pStyle w:val="BodyText"/>
        <w:tabs>
          <w:tab w:pos="3420" w:val="left" w:leader="none"/>
        </w:tabs>
        <w:spacing w:line="210" w:lineRule="exact"/>
        <w:ind w:left="287"/>
      </w:pPr>
      <w:r>
        <w:rPr/>
        <w:t>Kontaktní</w:t>
      </w:r>
      <w:r>
        <w:rPr>
          <w:spacing w:val="-2"/>
        </w:rPr>
        <w:t> </w:t>
      </w:r>
      <w:r>
        <w:rPr/>
        <w:t>osoba:</w:t>
        <w:tab/>
        <w:t>Vito</w:t>
      </w:r>
      <w:r>
        <w:rPr>
          <w:spacing w:val="-4"/>
        </w:rPr>
        <w:t> </w:t>
      </w:r>
      <w:r>
        <w:rPr/>
        <w:t>Grygorsky,</w:t>
      </w:r>
      <w:r>
        <w:rPr>
          <w:spacing w:val="-5"/>
        </w:rPr>
        <w:t> </w:t>
      </w:r>
      <w:r>
        <w:rPr/>
        <w:t>t:</w:t>
      </w:r>
      <w:r>
        <w:rPr>
          <w:spacing w:val="-4"/>
        </w:rPr>
        <w:t> </w:t>
      </w:r>
      <w:r>
        <w:rPr/>
        <w:t>608</w:t>
      </w:r>
      <w:r>
        <w:rPr>
          <w:spacing w:val="-4"/>
        </w:rPr>
        <w:t> </w:t>
      </w:r>
      <w:r>
        <w:rPr/>
        <w:t>507</w:t>
      </w:r>
      <w:r>
        <w:rPr>
          <w:spacing w:val="-4"/>
        </w:rPr>
        <w:t> </w:t>
      </w:r>
      <w:r>
        <w:rPr/>
        <w:t>599,</w:t>
      </w:r>
      <w:r>
        <w:rPr>
          <w:spacing w:val="-5"/>
        </w:rPr>
        <w:t> </w:t>
      </w:r>
      <w:r>
        <w:rPr/>
        <w:t>email:</w:t>
      </w:r>
      <w:r>
        <w:rPr>
          <w:spacing w:val="-5"/>
        </w:rPr>
        <w:t> </w:t>
      </w:r>
      <w:hyperlink r:id="rId10">
        <w:r>
          <w:rPr>
            <w:color w:val="0000FF"/>
            <w:u w:val="single" w:color="0000FF"/>
          </w:rPr>
          <w:t>v.grygorsky@skolaeupraha.cz</w:t>
        </w:r>
      </w:hyperlink>
    </w:p>
    <w:p>
      <w:pPr>
        <w:pStyle w:val="BodyText"/>
        <w:spacing w:before="7"/>
        <w:rPr>
          <w:sz w:val="8"/>
        </w:rPr>
      </w:pPr>
    </w:p>
    <w:p>
      <w:pPr>
        <w:pStyle w:val="BodyText"/>
        <w:tabs>
          <w:tab w:pos="3420" w:val="left" w:leader="none"/>
        </w:tabs>
        <w:spacing w:before="68"/>
        <w:ind w:left="287"/>
      </w:pPr>
      <w:r>
        <w:rPr/>
        <w:t>Email</w:t>
      </w:r>
      <w:r>
        <w:rPr>
          <w:spacing w:val="-1"/>
        </w:rPr>
        <w:t> </w:t>
      </w:r>
      <w:r>
        <w:rPr/>
        <w:t>pro zasílání</w:t>
      </w:r>
      <w:r>
        <w:rPr>
          <w:spacing w:val="-1"/>
        </w:rPr>
        <w:t> </w:t>
      </w:r>
      <w:r>
        <w:rPr/>
        <w:t>dokladů:</w:t>
        <w:tab/>
      </w:r>
      <w:hyperlink r:id="rId11">
        <w:r>
          <w:rPr>
            <w:color w:val="0000FF"/>
            <w:u w:val="single" w:color="0000FF"/>
          </w:rPr>
          <w:t>sekretariat@skolaeupraha.cz</w:t>
        </w:r>
      </w:hyperlink>
    </w:p>
    <w:p>
      <w:pPr>
        <w:pStyle w:val="BodyText"/>
        <w:spacing w:before="2"/>
        <w:rPr>
          <w:sz w:val="22"/>
        </w:rPr>
      </w:pPr>
    </w:p>
    <w:p>
      <w:pPr>
        <w:spacing w:before="66"/>
        <w:ind w:left="100" w:right="0" w:firstLine="0"/>
        <w:jc w:val="left"/>
        <w:rPr>
          <w:sz w:val="18"/>
        </w:rPr>
      </w:pPr>
      <w:r>
        <w:rPr>
          <w:b/>
          <w:color w:val="62B93D"/>
          <w:sz w:val="18"/>
        </w:rPr>
        <w:t>UŽIVATEL</w:t>
      </w:r>
      <w:r>
        <w:rPr>
          <w:b/>
          <w:color w:val="62B93D"/>
          <w:spacing w:val="-6"/>
          <w:sz w:val="18"/>
        </w:rPr>
        <w:t> </w:t>
      </w:r>
      <w:r>
        <w:rPr>
          <w:sz w:val="18"/>
        </w:rPr>
        <w:t>(je-li</w:t>
      </w:r>
      <w:r>
        <w:rPr>
          <w:spacing w:val="-6"/>
          <w:sz w:val="18"/>
        </w:rPr>
        <w:t> </w:t>
      </w:r>
      <w:r>
        <w:rPr>
          <w:sz w:val="18"/>
        </w:rPr>
        <w:t>odlišný</w:t>
      </w:r>
      <w:r>
        <w:rPr>
          <w:spacing w:val="-5"/>
          <w:sz w:val="18"/>
        </w:rPr>
        <w:t> </w:t>
      </w:r>
      <w:r>
        <w:rPr>
          <w:sz w:val="18"/>
        </w:rPr>
        <w:t>od</w:t>
      </w:r>
      <w:r>
        <w:rPr>
          <w:spacing w:val="-6"/>
          <w:sz w:val="18"/>
        </w:rPr>
        <w:t> </w:t>
      </w:r>
      <w:r>
        <w:rPr>
          <w:sz w:val="18"/>
        </w:rPr>
        <w:t>účastníka):</w:t>
      </w:r>
    </w:p>
    <w:p>
      <w:pPr>
        <w:pStyle w:val="BodyText"/>
        <w:tabs>
          <w:tab w:pos="3626" w:val="left" w:leader="none"/>
        </w:tabs>
        <w:spacing w:line="434" w:lineRule="auto" w:before="96"/>
        <w:ind w:left="287" w:right="6971"/>
      </w:pPr>
      <w:r>
        <w:rPr>
          <w:rFonts w:ascii="Arial" w:hAnsi="Arial"/>
        </w:rPr>
        <w:t>Obchodní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firma /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Jméno Příjmení:</w:t>
        <w:tab/>
      </w:r>
      <w:r>
        <w:rPr>
          <w:spacing w:val="-2"/>
          <w:position w:val="-1"/>
        </w:rPr>
        <w:t>---</w:t>
      </w:r>
      <w:r>
        <w:rPr>
          <w:spacing w:val="-47"/>
          <w:position w:val="-1"/>
        </w:rPr>
        <w:t> </w:t>
      </w:r>
      <w:r>
        <w:rPr/>
        <w:t>Adresa</w:t>
      </w:r>
      <w:r>
        <w:rPr>
          <w:spacing w:val="-1"/>
        </w:rPr>
        <w:t> </w:t>
      </w:r>
      <w:r>
        <w:rPr/>
        <w:t>instalace:</w:t>
        <w:tab/>
      </w:r>
      <w:r>
        <w:rPr>
          <w:spacing w:val="-2"/>
        </w:rPr>
        <w:t>---</w:t>
      </w:r>
    </w:p>
    <w:p>
      <w:pPr>
        <w:pStyle w:val="BodyText"/>
        <w:tabs>
          <w:tab w:pos="3626" w:val="left" w:leader="none"/>
        </w:tabs>
        <w:spacing w:line="208" w:lineRule="exact"/>
        <w:ind w:left="287"/>
      </w:pPr>
      <w:r>
        <w:rPr/>
        <w:t>Kontaktní</w:t>
      </w:r>
      <w:r>
        <w:rPr>
          <w:spacing w:val="-2"/>
        </w:rPr>
        <w:t> </w:t>
      </w:r>
      <w:r>
        <w:rPr/>
        <w:t>osoba:</w:t>
        <w:tab/>
        <w:t>--- tel.</w:t>
      </w:r>
      <w:r>
        <w:rPr>
          <w:spacing w:val="-1"/>
        </w:rPr>
        <w:t> </w:t>
      </w:r>
      <w:r>
        <w:rPr/>
        <w:t>--- email:</w:t>
      </w:r>
      <w:r>
        <w:rPr>
          <w:spacing w:val="-1"/>
        </w:rPr>
        <w:t> </w:t>
      </w:r>
      <w:r>
        <w:rPr/>
        <w:t>---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6148070</wp:posOffset>
            </wp:positionH>
            <wp:positionV relativeFrom="paragraph">
              <wp:posOffset>98604</wp:posOffset>
            </wp:positionV>
            <wp:extent cx="972932" cy="211931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932" cy="21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type w:val="continuous"/>
          <w:pgSz w:w="11900" w:h="16840"/>
          <w:pgMar w:header="0" w:footer="357" w:top="280" w:bottom="540" w:left="580" w:right="540"/>
        </w:sectPr>
      </w:pPr>
    </w:p>
    <w:p>
      <w:pPr>
        <w:pStyle w:val="BodyText"/>
        <w:ind w:left="265"/>
        <w:rPr>
          <w:sz w:val="20"/>
        </w:rPr>
      </w:pPr>
      <w:r>
        <w:rPr>
          <w:sz w:val="20"/>
        </w:rPr>
        <w:drawing>
          <wp:inline distT="0" distB="0" distL="0" distR="0">
            <wp:extent cx="727519" cy="727519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519" cy="7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57"/>
      </w:pPr>
      <w:bookmarkStart w:name="PŘEDMĚT DODATKU/ZMĚNY" w:id="5"/>
      <w:bookmarkEnd w:id="5"/>
      <w:r>
        <w:rPr>
          <w:b w:val="0"/>
        </w:rPr>
      </w:r>
      <w:r>
        <w:rPr>
          <w:color w:val="62B93D"/>
          <w:spacing w:val="-1"/>
        </w:rPr>
        <w:t>PŘEDMĚT</w:t>
      </w:r>
      <w:r>
        <w:rPr>
          <w:color w:val="62B93D"/>
          <w:spacing w:val="-8"/>
        </w:rPr>
        <w:t> </w:t>
      </w:r>
      <w:r>
        <w:rPr>
          <w:color w:val="62B93D"/>
        </w:rPr>
        <w:t>DODATKU/ZMĚNY</w:t>
      </w:r>
    </w:p>
    <w:p>
      <w:pPr>
        <w:pStyle w:val="BodyText"/>
        <w:spacing w:before="117"/>
        <w:ind w:left="287"/>
      </w:pPr>
      <w:r>
        <w:rPr/>
        <w:t>Předmětem</w:t>
      </w:r>
      <w:r>
        <w:rPr>
          <w:spacing w:val="-1"/>
        </w:rPr>
        <w:t> </w:t>
      </w:r>
      <w:r>
        <w:rPr/>
        <w:t>tohoto</w:t>
      </w:r>
      <w:r>
        <w:rPr>
          <w:spacing w:val="-1"/>
        </w:rPr>
        <w:t> </w:t>
      </w:r>
      <w:r>
        <w:rPr/>
        <w:t>dodatku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smlouvě</w:t>
      </w:r>
      <w:r>
        <w:rPr>
          <w:spacing w:val="-1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-1"/>
        </w:rPr>
        <w:t> </w:t>
      </w:r>
      <w:r>
        <w:rPr/>
        <w:t>15.9.2017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zvýšení</w:t>
      </w:r>
      <w:r>
        <w:rPr>
          <w:spacing w:val="-2"/>
        </w:rPr>
        <w:t> </w:t>
      </w:r>
      <w:r>
        <w:rPr/>
        <w:t>rychlosti</w:t>
      </w:r>
      <w:r>
        <w:rPr>
          <w:spacing w:val="-1"/>
        </w:rPr>
        <w:t> </w:t>
      </w:r>
      <w:r>
        <w:rPr/>
        <w:t>poskytované</w:t>
      </w:r>
      <w:r>
        <w:rPr>
          <w:spacing w:val="-1"/>
        </w:rPr>
        <w:t> </w:t>
      </w:r>
      <w:r>
        <w:rPr/>
        <w:t>služby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změna</w:t>
      </w:r>
      <w:r>
        <w:rPr>
          <w:spacing w:val="-1"/>
        </w:rPr>
        <w:t> </w:t>
      </w:r>
      <w:r>
        <w:rPr/>
        <w:t>měsíční</w:t>
      </w:r>
      <w:r>
        <w:rPr>
          <w:spacing w:val="-1"/>
        </w:rPr>
        <w:t> </w:t>
      </w:r>
      <w:r>
        <w:rPr/>
        <w:t>ceny</w:t>
      </w:r>
      <w:r>
        <w:rPr>
          <w:spacing w:val="-1"/>
        </w:rPr>
        <w:t> </w:t>
      </w:r>
      <w:r>
        <w:rPr/>
        <w:t>služby.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9" w:lineRule="auto"/>
        <w:ind w:left="287" w:right="7311"/>
      </w:pPr>
      <w:r>
        <w:rPr/>
        <w:t>Kapacita primární linky1000/1000 Mbps</w:t>
      </w:r>
      <w:r>
        <w:rPr>
          <w:spacing w:val="-47"/>
        </w:rPr>
        <w:t> </w:t>
      </w:r>
      <w:r>
        <w:rPr/>
        <w:t>Kapacita záložní linky 100/100 Mbps</w:t>
      </w:r>
      <w:r>
        <w:rPr>
          <w:spacing w:val="1"/>
        </w:rPr>
        <w:t> </w:t>
      </w:r>
      <w:r>
        <w:rPr/>
        <w:t>Cena</w:t>
      </w:r>
      <w:r>
        <w:rPr>
          <w:spacing w:val="-1"/>
        </w:rPr>
        <w:t> </w:t>
      </w:r>
      <w:r>
        <w:rPr/>
        <w:t>měsíčně bez DPH:</w:t>
      </w:r>
      <w:r>
        <w:rPr>
          <w:spacing w:val="-1"/>
        </w:rPr>
        <w:t> </w:t>
      </w:r>
      <w:r>
        <w:rPr/>
        <w:t>14.999 Kč</w:t>
      </w:r>
    </w:p>
    <w:p>
      <w:pPr>
        <w:pStyle w:val="BodyText"/>
        <w:spacing w:line="249" w:lineRule="auto"/>
        <w:ind w:left="287" w:right="2538"/>
      </w:pPr>
      <w:r>
        <w:rPr/>
        <w:t>Minimální doba užívání služby: bez minimální doby užívání, smlouva je uzavřena na dobu neurčitou</w:t>
      </w:r>
      <w:r>
        <w:rPr>
          <w:spacing w:val="-47"/>
        </w:rPr>
        <w:t> </w:t>
      </w:r>
      <w:r>
        <w:rPr/>
        <w:t>V</w:t>
      </w:r>
      <w:r>
        <w:rPr>
          <w:spacing w:val="-1"/>
        </w:rPr>
        <w:t> </w:t>
      </w:r>
      <w:r>
        <w:rPr/>
        <w:t>ostaním zůstávají</w:t>
      </w:r>
      <w:r>
        <w:rPr>
          <w:spacing w:val="-1"/>
        </w:rPr>
        <w:t> </w:t>
      </w:r>
      <w:r>
        <w:rPr/>
        <w:t>ustanovení</w:t>
      </w:r>
      <w:r>
        <w:rPr>
          <w:spacing w:val="-1"/>
        </w:rPr>
        <w:t> </w:t>
      </w:r>
      <w:r>
        <w:rPr/>
        <w:t>smlouvy nezměněna.</w:t>
      </w:r>
    </w:p>
    <w:p>
      <w:pPr>
        <w:pStyle w:val="BodyText"/>
        <w:spacing w:before="6"/>
      </w:pPr>
    </w:p>
    <w:p>
      <w:pPr>
        <w:spacing w:before="0"/>
        <w:ind w:left="287" w:right="0" w:firstLine="0"/>
        <w:jc w:val="left"/>
        <w:rPr>
          <w:b/>
          <w:sz w:val="18"/>
        </w:rPr>
      </w:pPr>
      <w:r>
        <w:rPr>
          <w:b/>
          <w:sz w:val="18"/>
        </w:rPr>
        <w:t>Další ujednání: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9" w:val="left" w:leader="none"/>
        </w:tabs>
        <w:spacing w:line="240" w:lineRule="auto" w:before="0" w:after="0"/>
        <w:ind w:left="788" w:right="0" w:hanging="502"/>
        <w:jc w:val="left"/>
        <w:rPr>
          <w:sz w:val="18"/>
        </w:rPr>
      </w:pPr>
      <w:r>
        <w:rPr>
          <w:sz w:val="18"/>
        </w:rPr>
        <w:t>Zavedení</w:t>
      </w:r>
      <w:r>
        <w:rPr>
          <w:spacing w:val="-2"/>
          <w:sz w:val="18"/>
        </w:rPr>
        <w:t> </w:t>
      </w:r>
      <w:r>
        <w:rPr>
          <w:sz w:val="18"/>
        </w:rPr>
        <w:t>služby bez zřizovacího poplatku,</w:t>
      </w:r>
      <w:r>
        <w:rPr>
          <w:spacing w:val="-1"/>
          <w:sz w:val="18"/>
        </w:rPr>
        <w:t> </w:t>
      </w:r>
      <w:r>
        <w:rPr>
          <w:sz w:val="18"/>
        </w:rPr>
        <w:t>či nákladů za zprovoznění,</w:t>
      </w:r>
      <w:r>
        <w:rPr>
          <w:spacing w:val="-1"/>
          <w:sz w:val="18"/>
        </w:rPr>
        <w:t> </w:t>
      </w:r>
      <w:r>
        <w:rPr>
          <w:sz w:val="18"/>
        </w:rPr>
        <w:t>bez limitu objemu přenesených dat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9" w:val="left" w:leader="none"/>
        </w:tabs>
        <w:spacing w:line="240" w:lineRule="auto" w:before="9" w:after="0"/>
        <w:ind w:left="788" w:right="0" w:hanging="502"/>
        <w:jc w:val="left"/>
        <w:rPr>
          <w:sz w:val="18"/>
        </w:rPr>
      </w:pPr>
      <w:r>
        <w:rPr>
          <w:sz w:val="18"/>
        </w:rPr>
        <w:t>Symetrické,</w:t>
      </w:r>
      <w:r>
        <w:rPr>
          <w:spacing w:val="-1"/>
          <w:sz w:val="18"/>
        </w:rPr>
        <w:t> </w:t>
      </w:r>
      <w:r>
        <w:rPr>
          <w:sz w:val="18"/>
        </w:rPr>
        <w:t>neagregované připojení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9" w:val="left" w:leader="none"/>
        </w:tabs>
        <w:spacing w:line="240" w:lineRule="auto" w:before="8" w:after="0"/>
        <w:ind w:left="788" w:right="0" w:hanging="502"/>
        <w:jc w:val="left"/>
        <w:rPr>
          <w:sz w:val="18"/>
        </w:rPr>
      </w:pPr>
      <w:r>
        <w:rPr>
          <w:sz w:val="18"/>
        </w:rPr>
        <w:t>Referenční</w:t>
      </w:r>
      <w:r>
        <w:rPr>
          <w:spacing w:val="-1"/>
          <w:sz w:val="18"/>
        </w:rPr>
        <w:t> </w:t>
      </w:r>
      <w:r>
        <w:rPr>
          <w:sz w:val="18"/>
        </w:rPr>
        <w:t>rychlost</w:t>
      </w:r>
      <w:r>
        <w:rPr>
          <w:spacing w:val="-1"/>
          <w:sz w:val="18"/>
        </w:rPr>
        <w:t> </w:t>
      </w:r>
      <w:r>
        <w:rPr>
          <w:sz w:val="18"/>
        </w:rPr>
        <w:t>1000 Mbit/s,</w:t>
      </w:r>
      <w:r>
        <w:rPr>
          <w:spacing w:val="-1"/>
          <w:sz w:val="18"/>
        </w:rPr>
        <w:t> </w:t>
      </w:r>
      <w:r>
        <w:rPr>
          <w:sz w:val="18"/>
        </w:rPr>
        <w:t>garantována v každém okamžiku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9" w:val="left" w:leader="none"/>
        </w:tabs>
        <w:spacing w:line="240" w:lineRule="auto" w:before="9" w:after="0"/>
        <w:ind w:left="788" w:right="0" w:hanging="502"/>
        <w:jc w:val="left"/>
        <w:rPr>
          <w:sz w:val="18"/>
        </w:rPr>
      </w:pPr>
      <w:r>
        <w:rPr>
          <w:sz w:val="18"/>
        </w:rPr>
        <w:t>Referenční</w:t>
      </w:r>
      <w:r>
        <w:rPr>
          <w:spacing w:val="-2"/>
          <w:sz w:val="18"/>
        </w:rPr>
        <w:t> </w:t>
      </w:r>
      <w:r>
        <w:rPr>
          <w:sz w:val="18"/>
        </w:rPr>
        <w:t>dostupnost</w:t>
      </w:r>
      <w:r>
        <w:rPr>
          <w:spacing w:val="-1"/>
          <w:sz w:val="18"/>
        </w:rPr>
        <w:t> </w:t>
      </w:r>
      <w:r>
        <w:rPr>
          <w:sz w:val="18"/>
        </w:rPr>
        <w:t>(SLA) &gt;= 99,95%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9" w:val="left" w:leader="none"/>
        </w:tabs>
        <w:spacing w:line="240" w:lineRule="auto" w:before="8" w:after="0"/>
        <w:ind w:left="788" w:right="0" w:hanging="502"/>
        <w:jc w:val="left"/>
        <w:rPr>
          <w:sz w:val="18"/>
        </w:rPr>
      </w:pPr>
      <w:r>
        <w:rPr>
          <w:sz w:val="18"/>
        </w:rPr>
        <w:t>Přidělených min.</w:t>
      </w:r>
      <w:r>
        <w:rPr>
          <w:spacing w:val="-1"/>
          <w:sz w:val="18"/>
        </w:rPr>
        <w:t> </w:t>
      </w:r>
      <w:r>
        <w:rPr>
          <w:sz w:val="18"/>
        </w:rPr>
        <w:t>10 pevných veřejných IP</w:t>
      </w:r>
      <w:r>
        <w:rPr>
          <w:spacing w:val="-4"/>
          <w:sz w:val="18"/>
        </w:rPr>
        <w:t> </w:t>
      </w:r>
      <w:r>
        <w:rPr>
          <w:sz w:val="18"/>
        </w:rPr>
        <w:t>adres pro koncová zařízení</w:t>
      </w:r>
      <w:r>
        <w:rPr>
          <w:spacing w:val="-1"/>
          <w:sz w:val="18"/>
        </w:rPr>
        <w:t> </w:t>
      </w:r>
      <w:r>
        <w:rPr>
          <w:sz w:val="18"/>
        </w:rPr>
        <w:t>objednavatele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9" w:val="left" w:leader="none"/>
        </w:tabs>
        <w:spacing w:line="249" w:lineRule="auto" w:before="8" w:after="0"/>
        <w:ind w:left="788" w:right="397" w:hanging="501"/>
        <w:jc w:val="left"/>
        <w:rPr>
          <w:sz w:val="18"/>
        </w:rPr>
      </w:pPr>
      <w:r>
        <w:rPr>
          <w:sz w:val="18"/>
        </w:rPr>
        <w:t>Plná</w:t>
      </w:r>
      <w:r>
        <w:rPr>
          <w:spacing w:val="-1"/>
          <w:sz w:val="18"/>
        </w:rPr>
        <w:t> </w:t>
      </w:r>
      <w:r>
        <w:rPr>
          <w:sz w:val="18"/>
        </w:rPr>
        <w:t>transparentnost,</w:t>
      </w:r>
      <w:r>
        <w:rPr>
          <w:spacing w:val="-1"/>
          <w:sz w:val="18"/>
        </w:rPr>
        <w:t> </w:t>
      </w:r>
      <w:r>
        <w:rPr>
          <w:sz w:val="18"/>
        </w:rPr>
        <w:t>žádný internetový protokol nebo IP</w:t>
      </w:r>
      <w:r>
        <w:rPr>
          <w:spacing w:val="-4"/>
          <w:sz w:val="18"/>
        </w:rPr>
        <w:t> </w:t>
      </w:r>
      <w:r>
        <w:rPr>
          <w:sz w:val="18"/>
        </w:rPr>
        <w:t>adresy pro příchozí</w:t>
      </w:r>
      <w:r>
        <w:rPr>
          <w:spacing w:val="-1"/>
          <w:sz w:val="18"/>
        </w:rPr>
        <w:t> </w:t>
      </w:r>
      <w:r>
        <w:rPr>
          <w:sz w:val="18"/>
        </w:rPr>
        <w:t>a odchozí</w:t>
      </w:r>
      <w:r>
        <w:rPr>
          <w:spacing w:val="-1"/>
          <w:sz w:val="18"/>
        </w:rPr>
        <w:t> </w:t>
      </w:r>
      <w:r>
        <w:rPr>
          <w:sz w:val="18"/>
        </w:rPr>
        <w:t>komunikaci nesmí</w:t>
      </w:r>
      <w:r>
        <w:rPr>
          <w:spacing w:val="-1"/>
          <w:sz w:val="18"/>
        </w:rPr>
        <w:t> </w:t>
      </w:r>
      <w:r>
        <w:rPr>
          <w:sz w:val="18"/>
        </w:rPr>
        <w:t>být</w:t>
      </w:r>
      <w:r>
        <w:rPr>
          <w:spacing w:val="-1"/>
          <w:sz w:val="18"/>
        </w:rPr>
        <w:t> </w:t>
      </w:r>
      <w:r>
        <w:rPr>
          <w:sz w:val="18"/>
        </w:rPr>
        <w:t>blokovány</w:t>
      </w:r>
      <w:r>
        <w:rPr>
          <w:spacing w:val="-47"/>
          <w:sz w:val="18"/>
        </w:rPr>
        <w:t> </w:t>
      </w:r>
      <w:r>
        <w:rPr>
          <w:sz w:val="18"/>
        </w:rPr>
        <w:t>na</w:t>
      </w:r>
      <w:r>
        <w:rPr>
          <w:spacing w:val="-1"/>
          <w:sz w:val="18"/>
        </w:rPr>
        <w:t> </w:t>
      </w:r>
      <w:r>
        <w:rPr>
          <w:sz w:val="18"/>
        </w:rPr>
        <w:t>straně poskytovatele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9" w:val="left" w:leader="none"/>
        </w:tabs>
        <w:spacing w:line="240" w:lineRule="auto" w:before="0" w:after="0"/>
        <w:ind w:left="788" w:right="0" w:hanging="502"/>
        <w:jc w:val="left"/>
        <w:rPr>
          <w:sz w:val="18"/>
        </w:rPr>
      </w:pPr>
      <w:r>
        <w:rPr>
          <w:sz w:val="18"/>
        </w:rPr>
        <w:t>Interface</w:t>
      </w:r>
      <w:r>
        <w:rPr>
          <w:spacing w:val="-1"/>
          <w:sz w:val="18"/>
        </w:rPr>
        <w:t> </w:t>
      </w:r>
      <w:r>
        <w:rPr>
          <w:sz w:val="18"/>
        </w:rPr>
        <w:t>poskytovaného koncového zařízení</w:t>
      </w:r>
      <w:r>
        <w:rPr>
          <w:spacing w:val="-1"/>
          <w:sz w:val="18"/>
        </w:rPr>
        <w:t> </w:t>
      </w:r>
      <w:r>
        <w:rPr>
          <w:sz w:val="18"/>
        </w:rPr>
        <w:t>min.</w:t>
      </w:r>
      <w:r>
        <w:rPr>
          <w:spacing w:val="-2"/>
          <w:sz w:val="18"/>
        </w:rPr>
        <w:t> </w:t>
      </w:r>
      <w:r>
        <w:rPr>
          <w:sz w:val="18"/>
        </w:rPr>
        <w:t>4x RJ-45,</w:t>
      </w:r>
      <w:r>
        <w:rPr>
          <w:spacing w:val="-1"/>
          <w:sz w:val="18"/>
        </w:rPr>
        <w:t> </w:t>
      </w:r>
      <w:r>
        <w:rPr>
          <w:sz w:val="18"/>
        </w:rPr>
        <w:t>cat</w:t>
      </w:r>
      <w:r>
        <w:rPr>
          <w:spacing w:val="-1"/>
          <w:sz w:val="18"/>
        </w:rPr>
        <w:t> </w:t>
      </w:r>
      <w:r>
        <w:rPr>
          <w:sz w:val="18"/>
        </w:rPr>
        <w:t>5e/6/6a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9" w:val="left" w:leader="none"/>
        </w:tabs>
        <w:spacing w:line="240" w:lineRule="auto" w:before="9" w:after="0"/>
        <w:ind w:left="788" w:right="0" w:hanging="502"/>
        <w:jc w:val="left"/>
        <w:rPr>
          <w:sz w:val="18"/>
        </w:rPr>
      </w:pPr>
      <w:r>
        <w:rPr>
          <w:sz w:val="18"/>
        </w:rPr>
        <w:t>Poskytovatel</w:t>
      </w:r>
      <w:r>
        <w:rPr>
          <w:spacing w:val="-1"/>
          <w:sz w:val="18"/>
        </w:rPr>
        <w:t> </w:t>
      </w:r>
      <w:r>
        <w:rPr>
          <w:sz w:val="18"/>
        </w:rPr>
        <w:t>musí</w:t>
      </w:r>
      <w:r>
        <w:rPr>
          <w:spacing w:val="-1"/>
          <w:sz w:val="18"/>
        </w:rPr>
        <w:t> </w:t>
      </w:r>
      <w:r>
        <w:rPr>
          <w:sz w:val="18"/>
        </w:rPr>
        <w:t>garantovat</w:t>
      </w:r>
      <w:r>
        <w:rPr>
          <w:spacing w:val="-1"/>
          <w:sz w:val="18"/>
        </w:rPr>
        <w:t> </w:t>
      </w:r>
      <w:r>
        <w:rPr>
          <w:sz w:val="18"/>
        </w:rPr>
        <w:t>monitoring připojení</w:t>
      </w:r>
      <w:r>
        <w:rPr>
          <w:spacing w:val="-1"/>
          <w:sz w:val="18"/>
        </w:rPr>
        <w:t> </w:t>
      </w:r>
      <w:r>
        <w:rPr>
          <w:sz w:val="18"/>
        </w:rPr>
        <w:t>24/7/365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9" w:val="left" w:leader="none"/>
        </w:tabs>
        <w:spacing w:line="249" w:lineRule="auto" w:before="8" w:after="0"/>
        <w:ind w:left="788" w:right="423" w:hanging="501"/>
        <w:jc w:val="left"/>
        <w:rPr>
          <w:sz w:val="18"/>
        </w:rPr>
      </w:pPr>
      <w:r>
        <w:rPr>
          <w:sz w:val="18"/>
        </w:rPr>
        <w:t>Zajištění záložního připojení o kapacitě 100Mbit/s - symetrické, neagregované, bez omezení dat, připojené k jiné páteřní</w:t>
      </w:r>
      <w:r>
        <w:rPr>
          <w:spacing w:val="-47"/>
          <w:sz w:val="18"/>
        </w:rPr>
        <w:t> </w:t>
      </w:r>
      <w:r>
        <w:rPr>
          <w:sz w:val="18"/>
        </w:rPr>
        <w:t>sítí než primární konektivita, stejná veřejná IP adresa jako primární konektivita, při výpadku primární konektivity</w:t>
      </w:r>
      <w:r>
        <w:rPr>
          <w:spacing w:val="1"/>
          <w:sz w:val="18"/>
        </w:rPr>
        <w:t> </w:t>
      </w:r>
      <w:r>
        <w:rPr>
          <w:sz w:val="18"/>
        </w:rPr>
        <w:t>automatické přepnutí</w:t>
      </w:r>
      <w:r>
        <w:rPr>
          <w:spacing w:val="-1"/>
          <w:sz w:val="18"/>
        </w:rPr>
        <w:t> </w:t>
      </w:r>
      <w:r>
        <w:rPr>
          <w:sz w:val="18"/>
        </w:rPr>
        <w:t>na záložní</w:t>
      </w:r>
      <w:r>
        <w:rPr>
          <w:spacing w:val="-1"/>
          <w:sz w:val="18"/>
        </w:rPr>
        <w:t> </w:t>
      </w:r>
      <w:r>
        <w:rPr>
          <w:sz w:val="18"/>
        </w:rPr>
        <w:t>připojení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  <w:tab w:pos="789" w:val="left" w:leader="none"/>
        </w:tabs>
        <w:spacing w:line="240" w:lineRule="auto" w:before="0" w:after="0"/>
        <w:ind w:left="788" w:right="0" w:hanging="502"/>
        <w:jc w:val="left"/>
        <w:rPr>
          <w:sz w:val="18"/>
        </w:rPr>
      </w:pPr>
      <w:r>
        <w:rPr>
          <w:sz w:val="18"/>
        </w:rPr>
        <w:t>Poskytnout</w:t>
      </w:r>
      <w:r>
        <w:rPr>
          <w:spacing w:val="-2"/>
          <w:sz w:val="18"/>
        </w:rPr>
        <w:t> </w:t>
      </w:r>
      <w:r>
        <w:rPr>
          <w:sz w:val="18"/>
        </w:rPr>
        <w:t>služby HelpDesku 24/7/365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9" w:lineRule="auto"/>
        <w:ind w:left="287" w:right="632"/>
      </w:pPr>
      <w:r>
        <w:rPr/>
        <w:t>Smluvní strany výslovně sjednávají, že uveřejnění tohoto dodatku v registru smluv dle zákona č. 340/2015., o zvláštních</w:t>
      </w:r>
      <w:r>
        <w:rPr>
          <w:spacing w:val="1"/>
        </w:rPr>
        <w:t> </w:t>
      </w:r>
      <w:r>
        <w:rPr/>
        <w:t>podmínkách</w:t>
      </w:r>
      <w:r>
        <w:rPr>
          <w:spacing w:val="-2"/>
        </w:rPr>
        <w:t> </w:t>
      </w:r>
      <w:r>
        <w:rPr/>
        <w:t>účinnosti</w:t>
      </w:r>
      <w:r>
        <w:rPr>
          <w:spacing w:val="-1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smluv,</w:t>
      </w:r>
      <w:r>
        <w:rPr>
          <w:spacing w:val="-3"/>
        </w:rPr>
        <w:t> </w:t>
      </w:r>
      <w:r>
        <w:rPr/>
        <w:t>uveřejňování</w:t>
      </w:r>
      <w:r>
        <w:rPr>
          <w:spacing w:val="-2"/>
        </w:rPr>
        <w:t> </w:t>
      </w:r>
      <w:r>
        <w:rPr/>
        <w:t>těchto</w:t>
      </w:r>
      <w:r>
        <w:rPr>
          <w:spacing w:val="-1"/>
        </w:rPr>
        <w:t> </w:t>
      </w:r>
      <w:r>
        <w:rPr/>
        <w:t>smluv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registru</w:t>
      </w:r>
      <w:r>
        <w:rPr>
          <w:spacing w:val="-1"/>
        </w:rPr>
        <w:t> </w:t>
      </w:r>
      <w:r>
        <w:rPr/>
        <w:t>smluv</w:t>
      </w:r>
      <w:r>
        <w:rPr>
          <w:spacing w:val="-2"/>
        </w:rPr>
        <w:t> </w:t>
      </w:r>
      <w:r>
        <w:rPr/>
        <w:t>(zákon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registru</w:t>
      </w:r>
      <w:r>
        <w:rPr>
          <w:spacing w:val="-2"/>
        </w:rPr>
        <w:t> </w:t>
      </w:r>
      <w:r>
        <w:rPr/>
        <w:t>smluv)</w:t>
      </w:r>
      <w:r>
        <w:rPr>
          <w:spacing w:val="-1"/>
        </w:rPr>
        <w:t> </w:t>
      </w:r>
      <w:r>
        <w:rPr/>
        <w:t>zajistí</w:t>
      </w:r>
      <w:r>
        <w:rPr>
          <w:spacing w:val="-2"/>
        </w:rPr>
        <w:t> </w:t>
      </w:r>
      <w:r>
        <w:rPr/>
        <w:t>Střední</w:t>
      </w:r>
      <w:r>
        <w:rPr>
          <w:spacing w:val="-47"/>
        </w:rPr>
        <w:t> </w:t>
      </w:r>
      <w:r>
        <w:rPr/>
        <w:t>odborná škola pro administrativu Evropské unie, Praha 9, Lipí 1911. Dodatek nabývá účinnosti od prvého dne měsíce</w:t>
      </w:r>
      <w:r>
        <w:rPr>
          <w:spacing w:val="1"/>
        </w:rPr>
        <w:t> </w:t>
      </w:r>
      <w:r>
        <w:rPr/>
        <w:t>následujícího</w:t>
      </w:r>
      <w:r>
        <w:rPr>
          <w:spacing w:val="-1"/>
        </w:rPr>
        <w:t> </w:t>
      </w:r>
      <w:r>
        <w:rPr/>
        <w:t>po zveřejnění</w:t>
      </w:r>
      <w:r>
        <w:rPr>
          <w:spacing w:val="-1"/>
        </w:rPr>
        <w:t> </w:t>
      </w:r>
      <w:r>
        <w:rPr/>
        <w:t>v Registru smluv po jeho podepsání</w:t>
      </w:r>
      <w:r>
        <w:rPr>
          <w:spacing w:val="-1"/>
        </w:rPr>
        <w:t> </w:t>
      </w:r>
      <w:r>
        <w:rPr/>
        <w:t>smluvními stranami.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Heading1"/>
      </w:pPr>
      <w:bookmarkStart w:name="PROHLÁŠENÍ ÚČASTNÍKA" w:id="6"/>
      <w:bookmarkEnd w:id="6"/>
      <w:r>
        <w:rPr>
          <w:b w:val="0"/>
        </w:rPr>
      </w:r>
      <w:r>
        <w:rPr>
          <w:color w:val="62B93D"/>
        </w:rPr>
        <w:t>PROHLÁŠENÍ</w:t>
      </w:r>
      <w:r>
        <w:rPr>
          <w:color w:val="62B93D"/>
          <w:spacing w:val="-2"/>
        </w:rPr>
        <w:t> </w:t>
      </w:r>
      <w:r>
        <w:rPr>
          <w:color w:val="62B93D"/>
        </w:rPr>
        <w:t>ÚČASTNÍKA</w:t>
      </w:r>
    </w:p>
    <w:p>
      <w:pPr>
        <w:pStyle w:val="BodyText"/>
        <w:spacing w:line="249" w:lineRule="auto" w:before="117"/>
        <w:ind w:left="340" w:right="217"/>
        <w:jc w:val="both"/>
      </w:pPr>
      <w:r>
        <w:rPr/>
        <w:t>Podpisem této smlouvy výslovně souhlasím s tím, aby případný uživatel odlišný od účastníka, uvedený v této smlouvě, převzal</w:t>
      </w:r>
      <w:r>
        <w:rPr>
          <w:spacing w:val="1"/>
        </w:rPr>
        <w:t> </w:t>
      </w:r>
      <w:r>
        <w:rPr/>
        <w:t>od</w:t>
      </w:r>
      <w:r>
        <w:rPr>
          <w:spacing w:val="-1"/>
        </w:rPr>
        <w:t> </w:t>
      </w:r>
      <w:r>
        <w:rPr/>
        <w:t>poskytovatele službu/y dle této</w:t>
      </w:r>
      <w:r>
        <w:rPr>
          <w:spacing w:val="-1"/>
        </w:rPr>
        <w:t> </w:t>
      </w:r>
      <w:r>
        <w:rPr/>
        <w:t>smlouvy a případná telekomunikační</w:t>
      </w:r>
      <w:r>
        <w:rPr>
          <w:spacing w:val="-2"/>
        </w:rPr>
        <w:t> </w:t>
      </w:r>
      <w:r>
        <w:rPr/>
        <w:t>zařízení</w:t>
      </w:r>
      <w:r>
        <w:rPr>
          <w:spacing w:val="-1"/>
        </w:rPr>
        <w:t> </w:t>
      </w:r>
      <w:r>
        <w:rPr/>
        <w:t>dle této smlouvy.</w:t>
      </w:r>
    </w:p>
    <w:p>
      <w:pPr>
        <w:pStyle w:val="BodyText"/>
        <w:spacing w:line="249" w:lineRule="auto"/>
        <w:ind w:left="340" w:right="217"/>
        <w:jc w:val="both"/>
      </w:pPr>
      <w:r>
        <w:rPr/>
        <w:t>Prohlašuji, že jsem oprávněn jednat jménem a na účet účastníka. Prohlašuji, že jsem se seznámil s Všeobecnými podmínkami</w:t>
      </w:r>
      <w:r>
        <w:rPr>
          <w:spacing w:val="1"/>
        </w:rPr>
        <w:t> </w:t>
      </w:r>
      <w:r>
        <w:rPr/>
        <w:t>poskytování služeb elektronických komunikací společnosti WIA spol. s r.o., Provozními podmínkami poskytování připojení k síti</w:t>
      </w:r>
      <w:r>
        <w:rPr>
          <w:spacing w:val="1"/>
        </w:rPr>
        <w:t> </w:t>
      </w:r>
      <w:r>
        <w:rPr/>
        <w:t>Internet a Provozními podmínkami služby SIPY, se kterými souhlasím a které se tímto zavazuji dodržovat, a dále s podmínkami</w:t>
      </w:r>
      <w:r>
        <w:rPr>
          <w:spacing w:val="1"/>
        </w:rPr>
        <w:t> </w:t>
      </w:r>
      <w:r>
        <w:rPr/>
        <w:t>Ochrany</w:t>
      </w:r>
      <w:r>
        <w:rPr>
          <w:spacing w:val="1"/>
        </w:rPr>
        <w:t> </w:t>
      </w:r>
      <w:r>
        <w:rPr/>
        <w:t>osobních</w:t>
      </w:r>
      <w:r>
        <w:rPr>
          <w:spacing w:val="1"/>
        </w:rPr>
        <w:t> </w:t>
      </w:r>
      <w:r>
        <w:rPr/>
        <w:t>údajů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WIA</w:t>
      </w:r>
      <w:r>
        <w:rPr>
          <w:spacing w:val="1"/>
        </w:rPr>
        <w:t> </w:t>
      </w:r>
      <w:r>
        <w:rPr/>
        <w:t>spol.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r.o.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platným</w:t>
      </w:r>
      <w:r>
        <w:rPr>
          <w:spacing w:val="1"/>
        </w:rPr>
        <w:t> </w:t>
      </w:r>
      <w:r>
        <w:rPr/>
        <w:t>ceníkem</w:t>
      </w:r>
      <w:r>
        <w:rPr>
          <w:spacing w:val="1"/>
        </w:rPr>
        <w:t> </w:t>
      </w:r>
      <w:r>
        <w:rPr/>
        <w:t>služeb</w:t>
      </w:r>
      <w:r>
        <w:rPr>
          <w:spacing w:val="1"/>
        </w:rPr>
        <w:t> </w:t>
      </w:r>
      <w:r>
        <w:rPr/>
        <w:t>společnosti</w:t>
      </w:r>
      <w:r>
        <w:rPr>
          <w:spacing w:val="1"/>
        </w:rPr>
        <w:t> </w:t>
      </w:r>
      <w:r>
        <w:rPr/>
        <w:t>WIA</w:t>
      </w:r>
      <w:r>
        <w:rPr>
          <w:spacing w:val="1"/>
        </w:rPr>
        <w:t> </w:t>
      </w:r>
      <w:r>
        <w:rPr/>
        <w:t>spol.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r.o.,</w:t>
      </w:r>
      <w:r>
        <w:rPr>
          <w:spacing w:val="1"/>
        </w:rPr>
        <w:t> </w:t>
      </w:r>
      <w:r>
        <w:rPr/>
        <w:t>včetně</w:t>
      </w:r>
      <w:r>
        <w:rPr>
          <w:spacing w:val="1"/>
        </w:rPr>
        <w:t> </w:t>
      </w:r>
      <w:r>
        <w:rPr/>
        <w:t>Ceníku</w:t>
      </w:r>
      <w:r>
        <w:rPr>
          <w:spacing w:val="1"/>
        </w:rPr>
        <w:t> </w:t>
      </w:r>
      <w:r>
        <w:rPr/>
        <w:t>administrativních</w:t>
      </w:r>
      <w:r>
        <w:rPr>
          <w:spacing w:val="-1"/>
        </w:rPr>
        <w:t> </w:t>
      </w:r>
      <w:r>
        <w:rPr/>
        <w:t>poplatků,</w:t>
      </w:r>
      <w:r>
        <w:rPr>
          <w:spacing w:val="-1"/>
        </w:rPr>
        <w:t> </w:t>
      </w:r>
      <w:r>
        <w:rPr/>
        <w:t>které tímto beru na vědomí.</w:t>
      </w:r>
    </w:p>
    <w:p>
      <w:pPr>
        <w:pStyle w:val="BodyText"/>
        <w:spacing w:before="8"/>
      </w:pPr>
    </w:p>
    <w:p>
      <w:pPr>
        <w:pStyle w:val="BodyText"/>
        <w:spacing w:line="249" w:lineRule="auto" w:before="1"/>
        <w:ind w:left="340" w:right="217" w:firstLine="95"/>
        <w:jc w:val="both"/>
      </w:pPr>
      <w:r>
        <w:rPr/>
        <w:t>Souhlasím se zasíláním obchodních sdělení a s poskytováním marketingových informací obsahujících nabídky služeb a</w:t>
      </w:r>
      <w:r>
        <w:rPr>
          <w:spacing w:val="1"/>
        </w:rPr>
        <w:t> </w:t>
      </w:r>
      <w:r>
        <w:rPr/>
        <w:t>produktů společnosti WIA spol. s.r.o., a to v souladu s podmínkami Ochrany osobních údajů ve WIA spol. s r.o., se kterými jsem</w:t>
      </w:r>
      <w:r>
        <w:rPr>
          <w:spacing w:val="-47"/>
        </w:rPr>
        <w:t> </w:t>
      </w:r>
      <w:r>
        <w:rPr/>
        <w:t>se</w:t>
      </w:r>
      <w:r>
        <w:rPr>
          <w:spacing w:val="-1"/>
        </w:rPr>
        <w:t> </w:t>
      </w:r>
      <w:r>
        <w:rPr/>
        <w:t>seznámil před podpisem této smlouvy.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5"/>
        </w:rPr>
      </w:pPr>
    </w:p>
    <w:p>
      <w:pPr>
        <w:pStyle w:val="BodyText"/>
        <w:tabs>
          <w:tab w:pos="5477" w:val="left" w:leader="none"/>
        </w:tabs>
        <w:ind w:left="180"/>
      </w:pPr>
      <w:r>
        <w:rPr/>
        <w:t>Za</w:t>
      </w:r>
      <w:r>
        <w:rPr>
          <w:spacing w:val="-1"/>
        </w:rPr>
        <w:t> </w:t>
      </w:r>
      <w:r>
        <w:rPr/>
        <w:t>poskytovatele</w:t>
        <w:tab/>
        <w:t>Účastník /</w:t>
      </w:r>
      <w:r>
        <w:rPr>
          <w:spacing w:val="-2"/>
        </w:rPr>
        <w:t> </w:t>
      </w:r>
      <w:r>
        <w:rPr/>
        <w:t>Oprávněný zástupce</w:t>
      </w:r>
    </w:p>
    <w:p>
      <w:pPr>
        <w:pStyle w:val="BodyText"/>
        <w:spacing w:before="7"/>
        <w:rPr>
          <w:sz w:val="8"/>
        </w:rPr>
      </w:pPr>
    </w:p>
    <w:p>
      <w:pPr>
        <w:spacing w:after="0"/>
        <w:rPr>
          <w:sz w:val="8"/>
        </w:rPr>
        <w:sectPr>
          <w:pgSz w:w="11900" w:h="16840"/>
          <w:pgMar w:header="0" w:footer="357" w:top="280" w:bottom="540" w:left="580" w:right="540"/>
        </w:sectPr>
      </w:pPr>
    </w:p>
    <w:p>
      <w:pPr>
        <w:pStyle w:val="BodyText"/>
        <w:spacing w:line="249" w:lineRule="auto" w:before="67"/>
        <w:ind w:left="180" w:right="20"/>
      </w:pPr>
      <w:r>
        <w:rPr/>
        <w:t>Jméno a příjmení:</w:t>
      </w:r>
      <w:r>
        <w:rPr>
          <w:spacing w:val="-48"/>
        </w:rPr>
        <w:t> </w:t>
      </w:r>
      <w:r>
        <w:rPr/>
        <w:t>Místo a datum:</w:t>
      </w:r>
      <w:r>
        <w:rPr>
          <w:spacing w:val="1"/>
        </w:rPr>
        <w:t> </w:t>
      </w:r>
      <w:r>
        <w:rPr/>
        <w:t>Podpis,</w:t>
      </w:r>
      <w:r>
        <w:rPr>
          <w:spacing w:val="-2"/>
        </w:rPr>
        <w:t> </w:t>
      </w:r>
      <w:r>
        <w:rPr/>
        <w:t>razítko:</w:t>
      </w:r>
    </w:p>
    <w:p>
      <w:pPr>
        <w:pStyle w:val="BodyText"/>
        <w:spacing w:line="249" w:lineRule="auto" w:before="67"/>
        <w:ind w:left="180" w:right="25"/>
      </w:pPr>
      <w:r>
        <w:rPr/>
        <w:br w:type="column"/>
      </w:r>
      <w:r>
        <w:rPr>
          <w:spacing w:val="-1"/>
        </w:rPr>
        <w:t>Petr </w:t>
      </w:r>
      <w:r>
        <w:rPr/>
        <w:t>Šimpach</w:t>
      </w:r>
      <w:r>
        <w:rPr>
          <w:spacing w:val="-47"/>
        </w:rPr>
        <w:t> </w:t>
      </w:r>
      <w:r>
        <w:rPr/>
        <w:t>V Praze dne</w:t>
      </w:r>
    </w:p>
    <w:p>
      <w:pPr>
        <w:pStyle w:val="BodyText"/>
        <w:spacing w:line="249" w:lineRule="auto" w:before="67"/>
        <w:ind w:left="180" w:right="20"/>
      </w:pPr>
      <w:r>
        <w:rPr/>
        <w:br w:type="column"/>
      </w:r>
      <w:r>
        <w:rPr/>
        <w:t>Jméno a příjmení:</w:t>
      </w:r>
      <w:r>
        <w:rPr>
          <w:spacing w:val="-48"/>
        </w:rPr>
        <w:t> </w:t>
      </w:r>
      <w:r>
        <w:rPr/>
        <w:t>Místo a datum:</w:t>
      </w:r>
      <w:r>
        <w:rPr>
          <w:spacing w:val="1"/>
        </w:rPr>
        <w:t> </w:t>
      </w:r>
      <w:r>
        <w:rPr/>
        <w:t>Podpis,</w:t>
      </w:r>
      <w:r>
        <w:rPr>
          <w:spacing w:val="-2"/>
        </w:rPr>
        <w:t> </w:t>
      </w:r>
      <w:r>
        <w:rPr/>
        <w:t>razítko:</w:t>
      </w:r>
    </w:p>
    <w:p>
      <w:pPr>
        <w:spacing w:line="264" w:lineRule="auto" w:before="79"/>
        <w:ind w:left="180" w:right="1183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PhDr.</w:t>
      </w:r>
      <w:r>
        <w:rPr>
          <w:spacing w:val="-9"/>
          <w:sz w:val="17"/>
        </w:rPr>
        <w:t> </w:t>
      </w:r>
      <w:r>
        <w:rPr>
          <w:sz w:val="17"/>
        </w:rPr>
        <w:t>Roman</w:t>
      </w:r>
      <w:r>
        <w:rPr>
          <w:spacing w:val="-7"/>
          <w:sz w:val="17"/>
        </w:rPr>
        <w:t> </w:t>
      </w:r>
      <w:r>
        <w:rPr>
          <w:sz w:val="17"/>
        </w:rPr>
        <w:t>Liška,</w:t>
      </w:r>
      <w:r>
        <w:rPr>
          <w:spacing w:val="-8"/>
          <w:sz w:val="17"/>
        </w:rPr>
        <w:t> </w:t>
      </w:r>
      <w:r>
        <w:rPr>
          <w:sz w:val="17"/>
        </w:rPr>
        <w:t>MBA</w:t>
      </w:r>
      <w:r>
        <w:rPr>
          <w:spacing w:val="-44"/>
          <w:sz w:val="17"/>
        </w:rPr>
        <w:t> </w:t>
      </w:r>
      <w:r>
        <w:rPr>
          <w:sz w:val="17"/>
        </w:rPr>
        <w:t>v Praze dne</w:t>
      </w:r>
    </w:p>
    <w:p>
      <w:pPr>
        <w:spacing w:after="0" w:line="264" w:lineRule="auto"/>
        <w:jc w:val="left"/>
        <w:rPr>
          <w:sz w:val="17"/>
        </w:rPr>
        <w:sectPr>
          <w:type w:val="continuous"/>
          <w:pgSz w:w="11900" w:h="16840"/>
          <w:pgMar w:header="0" w:footer="357" w:top="280" w:bottom="540" w:left="580" w:right="540"/>
          <w:cols w:num="4" w:equalWidth="0">
            <w:col w:w="1661" w:space="157"/>
            <w:col w:w="1301" w:space="2178"/>
            <w:col w:w="1661" w:space="526"/>
            <w:col w:w="3296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2.35pt;margin-top:43.799969pt;width:538.65pt;height:772.1pt;mso-position-horizontal-relative:page;mso-position-vertical-relative:page;z-index:-15825408" id="docshapegroup6" coordorigin="447,876" coordsize="10773,15442">
            <v:shape style="position:absolute;left:447;top:876;width:288;height:15442" type="#_x0000_t75" id="docshape7" stroked="false">
              <v:imagedata r:id="rId9" o:title=""/>
            </v:shape>
            <v:line style="position:absolute" from="788,1722" to="11220,1722" stroked="true" strokeweight=".5pt" strokecolor="#dfdfdf">
              <v:stroke dashstyle="solid"/>
            </v:line>
            <v:line style="position:absolute" from="840,8972" to="11220,8972" stroked="true" strokeweight=".5pt" strokecolor="#dfdfdf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</w:pPr>
    </w:p>
    <w:p>
      <w:pPr>
        <w:pStyle w:val="BodyText"/>
        <w:ind w:left="9102"/>
        <w:rPr>
          <w:sz w:val="20"/>
        </w:rPr>
      </w:pPr>
      <w:r>
        <w:rPr>
          <w:sz w:val="20"/>
        </w:rPr>
        <w:drawing>
          <wp:inline distT="0" distB="0" distL="0" distR="0">
            <wp:extent cx="972932" cy="211931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932" cy="21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header="0" w:footer="357" w:top="280" w:bottom="540" w:left="5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.667202pt;margin-top:813.150024pt;width:146.1pt;height:10pt;mso-position-horizontal-relative:page;mso-position-vertical-relative:page;z-index:-15826944" type="#_x0000_t202" id="docshape1" filled="false" stroked="false">
          <v:textbox inset="0,0,0,0">
            <w:txbxContent>
              <w:p>
                <w:pPr>
                  <w:spacing w:line="179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Smlouva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o poskytování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služby WIA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MAX</w:t>
                </w:r>
              </w:p>
            </w:txbxContent>
          </v:textbox>
          <w10:wrap type="none"/>
        </v:shape>
      </w:pict>
    </w:r>
    <w:r>
      <w:rPr/>
      <w:pict>
        <v:shape style="position:absolute;margin-left:288.154938pt;margin-top:813.150024pt;width:91.45pt;height:10pt;mso-position-horizontal-relative:page;mso-position-vertical-relative:page;z-index:-15826432" type="#_x0000_t202" id="docshape2" filled="false" stroked="false">
          <v:textbox inset="0,0,0,0">
            <w:txbxContent>
              <w:p>
                <w:pPr>
                  <w:spacing w:line="179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verze 180525_podnikatel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913666pt;margin-top:813.150024pt;width:45.15pt;height:10pt;mso-position-horizontal-relative:page;mso-position-vertical-relative:page;z-index:-15825920" type="#_x0000_t202" id="docshape3" filled="false" stroked="false">
          <v:textbox inset="0,0,0,0">
            <w:txbxContent>
              <w:p>
                <w:pPr>
                  <w:spacing w:line="179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Strana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788" w:hanging="501"/>
      </w:pPr>
      <w:rPr>
        <w:rFonts w:hint="default" w:ascii="Helvetica" w:hAnsi="Helvetica" w:eastAsia="Helvetica" w:cs="Helvetica"/>
        <w:b w:val="0"/>
        <w:bCs w:val="0"/>
        <w:i w:val="0"/>
        <w:iCs w:val="0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780" w:hanging="5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0" w:hanging="5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0" w:hanging="5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0" w:hanging="5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0" w:hanging="5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0" w:hanging="5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0" w:hanging="5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0" w:hanging="5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</w:rPr>
  </w:style>
  <w:style w:styleId="BodyText" w:type="paragraph">
    <w:name w:val="Body Text"/>
    <w:basedOn w:val="Normal"/>
    <w:uiPriority w:val="1"/>
    <w:qFormat/>
    <w:pPr/>
    <w:rPr>
      <w:rFonts w:ascii="Helvetica" w:hAnsi="Helvetica" w:eastAsia="Helvetica" w:cs="Helvetica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66"/>
      <w:ind w:left="100"/>
      <w:outlineLvl w:val="1"/>
    </w:pPr>
    <w:rPr>
      <w:rFonts w:ascii="Helvetica" w:hAnsi="Helvetica" w:eastAsia="Helvetica" w:cs="Helvetica"/>
      <w:b/>
      <w:bCs/>
      <w:sz w:val="18"/>
      <w:szCs w:val="18"/>
    </w:rPr>
  </w:style>
  <w:style w:styleId="Title" w:type="paragraph">
    <w:name w:val="Title"/>
    <w:basedOn w:val="Normal"/>
    <w:uiPriority w:val="1"/>
    <w:qFormat/>
    <w:pPr>
      <w:spacing w:before="4"/>
      <w:ind w:right="137"/>
      <w:jc w:val="right"/>
    </w:pPr>
    <w:rPr>
      <w:rFonts w:ascii="Helvetica" w:hAnsi="Helvetica" w:eastAsia="Helvetica" w:cs="Helvetica"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8"/>
      <w:ind w:left="788" w:hanging="502"/>
    </w:pPr>
    <w:rPr>
      <w:rFonts w:ascii="Helvetica" w:hAnsi="Helvetica" w:eastAsia="Helvetica" w:cs="Helvetic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sales@wia.cz" TargetMode="External"/><Relationship Id="rId8" Type="http://schemas.openxmlformats.org/officeDocument/2006/relationships/hyperlink" Target="mailto:simpach@wia.cz" TargetMode="External"/><Relationship Id="rId9" Type="http://schemas.openxmlformats.org/officeDocument/2006/relationships/image" Target="media/image2.png"/><Relationship Id="rId10" Type="http://schemas.openxmlformats.org/officeDocument/2006/relationships/hyperlink" Target="mailto:v.grygorsky@skolaeupraha.cz" TargetMode="External"/><Relationship Id="rId11" Type="http://schemas.openxmlformats.org/officeDocument/2006/relationships/hyperlink" Target="mailto:sekretariat@skolaeupraha.cz" TargetMode="External"/><Relationship Id="rId12" Type="http://schemas.openxmlformats.org/officeDocument/2006/relationships/image" Target="media/image3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Dodatekč1 smlouva č. 5012017</dc:title>
  <dcterms:created xsi:type="dcterms:W3CDTF">2021-05-20T11:01:06Z</dcterms:created>
  <dcterms:modified xsi:type="dcterms:W3CDTF">2021-05-20T11:01:06Z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Pages</vt:lpwstr>
  </property>
  <property fmtid="{D5CDD505-2E9C-101B-9397-08002B2CF9AE}" pid="4" name="LastSaved">
    <vt:filetime>2021-05-20T00:00:00Z</vt:filetime>
  </property>
</Properties>
</file>