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95DC5" w14:textId="77777777" w:rsidR="009F20AC" w:rsidRPr="00EF19BB" w:rsidRDefault="003B0039" w:rsidP="008E78AE">
      <w:pPr>
        <w:pStyle w:val="Nzev"/>
      </w:pPr>
      <w:r>
        <w:t>NÁJEMNÍ SMLOUVA</w:t>
      </w:r>
    </w:p>
    <w:p w14:paraId="2C6EFBD3" w14:textId="77777777" w:rsidR="00816CF6" w:rsidRPr="00EF19BB" w:rsidRDefault="00816CF6" w:rsidP="00046326">
      <w:pPr>
        <w:spacing w:line="340" w:lineRule="exact"/>
        <w:rPr>
          <w:sz w:val="22"/>
          <w:szCs w:val="22"/>
        </w:rPr>
      </w:pPr>
    </w:p>
    <w:p w14:paraId="38BF9C67" w14:textId="77777777" w:rsidR="00816CF6" w:rsidRPr="00342E57" w:rsidRDefault="00816CF6" w:rsidP="00BD765A">
      <w:pPr>
        <w:numPr>
          <w:ilvl w:val="0"/>
          <w:numId w:val="11"/>
        </w:numPr>
        <w:spacing w:line="340" w:lineRule="exact"/>
        <w:rPr>
          <w:b/>
          <w:sz w:val="22"/>
          <w:szCs w:val="22"/>
        </w:rPr>
      </w:pPr>
      <w:r w:rsidRPr="00342E57">
        <w:rPr>
          <w:b/>
          <w:sz w:val="22"/>
          <w:szCs w:val="22"/>
        </w:rPr>
        <w:t>Smluvní strany</w:t>
      </w:r>
    </w:p>
    <w:p w14:paraId="29DFF196" w14:textId="77777777" w:rsidR="00816CF6" w:rsidRPr="00342E57" w:rsidRDefault="00816CF6" w:rsidP="00046326">
      <w:pPr>
        <w:spacing w:line="340" w:lineRule="exact"/>
        <w:jc w:val="center"/>
        <w:rPr>
          <w:sz w:val="22"/>
          <w:szCs w:val="22"/>
        </w:rPr>
      </w:pPr>
    </w:p>
    <w:p w14:paraId="0F43DCFD" w14:textId="77777777" w:rsidR="0013654A" w:rsidRPr="00342E57" w:rsidRDefault="0013654A" w:rsidP="0013654A">
      <w:pPr>
        <w:jc w:val="both"/>
        <w:rPr>
          <w:b/>
          <w:bCs/>
          <w:sz w:val="22"/>
          <w:szCs w:val="22"/>
        </w:rPr>
      </w:pPr>
      <w:r w:rsidRPr="00342E57">
        <w:rPr>
          <w:b/>
          <w:bCs/>
          <w:sz w:val="22"/>
          <w:szCs w:val="22"/>
        </w:rPr>
        <w:t>IMMOTEL a.s.</w:t>
      </w:r>
    </w:p>
    <w:p w14:paraId="71BFD690" w14:textId="77777777" w:rsidR="007A24A8" w:rsidRPr="007A24A8" w:rsidRDefault="007A24A8" w:rsidP="007A24A8">
      <w:pPr>
        <w:jc w:val="both"/>
        <w:rPr>
          <w:sz w:val="22"/>
          <w:szCs w:val="22"/>
        </w:rPr>
      </w:pPr>
      <w:r w:rsidRPr="007A24A8">
        <w:rPr>
          <w:sz w:val="22"/>
          <w:szCs w:val="22"/>
        </w:rPr>
        <w:t>IČ: 01842382, DIČ: CZ01842382</w:t>
      </w:r>
    </w:p>
    <w:p w14:paraId="67975330" w14:textId="77777777" w:rsidR="007A24A8" w:rsidRPr="007A24A8" w:rsidRDefault="007A24A8" w:rsidP="007A24A8">
      <w:pPr>
        <w:jc w:val="both"/>
        <w:rPr>
          <w:sz w:val="22"/>
          <w:szCs w:val="22"/>
        </w:rPr>
      </w:pPr>
      <w:r w:rsidRPr="007A24A8">
        <w:rPr>
          <w:sz w:val="22"/>
          <w:szCs w:val="22"/>
        </w:rPr>
        <w:t>se sídlem Praha 5, Smíchov, Švédská 635/8, PSČ 150 00</w:t>
      </w:r>
    </w:p>
    <w:p w14:paraId="5C68A2CB" w14:textId="335F4276" w:rsidR="00363457" w:rsidRPr="00342E57" w:rsidRDefault="007A24A8" w:rsidP="007A24A8">
      <w:pPr>
        <w:jc w:val="both"/>
        <w:rPr>
          <w:sz w:val="22"/>
          <w:szCs w:val="22"/>
        </w:rPr>
      </w:pPr>
      <w:r w:rsidRPr="007A24A8">
        <w:rPr>
          <w:sz w:val="22"/>
          <w:szCs w:val="22"/>
        </w:rPr>
        <w:t>společnost zapsaná v obchodním rejstříku vedeném Městským soudem v Praze, oddíl B, vložka 20864</w:t>
      </w:r>
    </w:p>
    <w:p w14:paraId="1C32F987" w14:textId="6B240200" w:rsidR="003B1D74" w:rsidRDefault="00363457" w:rsidP="000226EB">
      <w:pPr>
        <w:jc w:val="both"/>
        <w:rPr>
          <w:sz w:val="22"/>
          <w:szCs w:val="22"/>
        </w:rPr>
      </w:pPr>
      <w:r>
        <w:rPr>
          <w:sz w:val="22"/>
          <w:szCs w:val="22"/>
        </w:rPr>
        <w:t xml:space="preserve">zastoupená </w:t>
      </w:r>
      <w:r w:rsidR="009C4C73">
        <w:rPr>
          <w:sz w:val="22"/>
          <w:szCs w:val="22"/>
        </w:rPr>
        <w:t>xxxxx</w:t>
      </w:r>
      <w:r w:rsidRPr="00342E57">
        <w:rPr>
          <w:sz w:val="22"/>
          <w:szCs w:val="22"/>
        </w:rPr>
        <w:t xml:space="preserve">, </w:t>
      </w:r>
      <w:r w:rsidR="00674225">
        <w:rPr>
          <w:sz w:val="22"/>
          <w:szCs w:val="22"/>
        </w:rPr>
        <w:t>předsedou</w:t>
      </w:r>
      <w:r>
        <w:rPr>
          <w:sz w:val="22"/>
          <w:szCs w:val="22"/>
        </w:rPr>
        <w:t xml:space="preserve"> představenstva a </w:t>
      </w:r>
      <w:r w:rsidR="009C4C73">
        <w:rPr>
          <w:sz w:val="22"/>
          <w:szCs w:val="22"/>
        </w:rPr>
        <w:t>xxxxx</w:t>
      </w:r>
      <w:r w:rsidR="00231AA1">
        <w:rPr>
          <w:sz w:val="22"/>
          <w:szCs w:val="22"/>
        </w:rPr>
        <w:t>, pověřeným zaměstnancem</w:t>
      </w:r>
    </w:p>
    <w:p w14:paraId="2E48D420" w14:textId="6A9B6AEF" w:rsidR="00171ABD" w:rsidRPr="00342E57" w:rsidRDefault="00171ABD" w:rsidP="000226EB">
      <w:pPr>
        <w:jc w:val="both"/>
        <w:rPr>
          <w:sz w:val="22"/>
          <w:szCs w:val="22"/>
        </w:rPr>
      </w:pPr>
      <w:r>
        <w:rPr>
          <w:sz w:val="22"/>
          <w:szCs w:val="22"/>
        </w:rPr>
        <w:t xml:space="preserve">korespondenční adresa: Praha 2, Charles Square Center, </w:t>
      </w:r>
      <w:r w:rsidRPr="00171ABD">
        <w:rPr>
          <w:sz w:val="22"/>
          <w:szCs w:val="22"/>
        </w:rPr>
        <w:t>Karlovo nám. 10</w:t>
      </w:r>
      <w:r>
        <w:rPr>
          <w:sz w:val="22"/>
          <w:szCs w:val="22"/>
        </w:rPr>
        <w:t>, PSČ 120 00</w:t>
      </w:r>
    </w:p>
    <w:p w14:paraId="3AFE9097" w14:textId="77777777" w:rsidR="00264389" w:rsidRPr="00342E57" w:rsidRDefault="00264389" w:rsidP="00046326">
      <w:pPr>
        <w:spacing w:line="340" w:lineRule="exact"/>
        <w:jc w:val="both"/>
        <w:rPr>
          <w:bCs/>
          <w:iCs/>
          <w:sz w:val="22"/>
          <w:szCs w:val="22"/>
        </w:rPr>
      </w:pPr>
    </w:p>
    <w:p w14:paraId="52FDB6D6" w14:textId="77777777" w:rsidR="009F20AC" w:rsidRPr="00342E57" w:rsidRDefault="003C1CEC" w:rsidP="00046326">
      <w:pPr>
        <w:spacing w:line="340" w:lineRule="exact"/>
        <w:jc w:val="both"/>
        <w:rPr>
          <w:b/>
          <w:i/>
          <w:iCs/>
          <w:sz w:val="22"/>
          <w:szCs w:val="22"/>
        </w:rPr>
      </w:pPr>
      <w:r w:rsidRPr="00342E57">
        <w:rPr>
          <w:i/>
          <w:iCs/>
          <w:sz w:val="22"/>
          <w:szCs w:val="22"/>
        </w:rPr>
        <w:t>na straně jedné</w:t>
      </w:r>
      <w:r w:rsidRPr="00342E57">
        <w:rPr>
          <w:b/>
          <w:i/>
          <w:iCs/>
          <w:sz w:val="22"/>
          <w:szCs w:val="22"/>
        </w:rPr>
        <w:t xml:space="preserve"> jako </w:t>
      </w:r>
      <w:r w:rsidR="00BD645E" w:rsidRPr="00342E57">
        <w:rPr>
          <w:b/>
          <w:i/>
          <w:iCs/>
          <w:sz w:val="22"/>
          <w:szCs w:val="22"/>
        </w:rPr>
        <w:t>Pronajímate</w:t>
      </w:r>
      <w:r w:rsidRPr="00342E57">
        <w:rPr>
          <w:b/>
          <w:i/>
          <w:iCs/>
          <w:sz w:val="22"/>
          <w:szCs w:val="22"/>
        </w:rPr>
        <w:t>l</w:t>
      </w:r>
      <w:r w:rsidR="00181FF7" w:rsidRPr="00342E57">
        <w:rPr>
          <w:b/>
          <w:i/>
          <w:iCs/>
          <w:sz w:val="22"/>
          <w:szCs w:val="22"/>
        </w:rPr>
        <w:t xml:space="preserve"> (dále jen „Pronajímatel“)</w:t>
      </w:r>
    </w:p>
    <w:p w14:paraId="6A5C229B" w14:textId="77777777" w:rsidR="009F20AC" w:rsidRPr="00342E57" w:rsidRDefault="009F20AC" w:rsidP="00046326">
      <w:pPr>
        <w:spacing w:line="340" w:lineRule="exact"/>
        <w:jc w:val="both"/>
        <w:rPr>
          <w:b/>
          <w:bCs/>
          <w:sz w:val="22"/>
          <w:szCs w:val="22"/>
        </w:rPr>
      </w:pPr>
    </w:p>
    <w:p w14:paraId="6BA87F9B" w14:textId="77777777" w:rsidR="003C1CEC" w:rsidRPr="00342E57" w:rsidRDefault="003C1CEC" w:rsidP="00046326">
      <w:pPr>
        <w:spacing w:line="340" w:lineRule="exact"/>
        <w:jc w:val="both"/>
        <w:rPr>
          <w:bCs/>
          <w:sz w:val="22"/>
          <w:szCs w:val="22"/>
        </w:rPr>
      </w:pPr>
      <w:r w:rsidRPr="00342E57">
        <w:rPr>
          <w:bCs/>
          <w:sz w:val="22"/>
          <w:szCs w:val="22"/>
        </w:rPr>
        <w:t>a</w:t>
      </w:r>
    </w:p>
    <w:p w14:paraId="3A343B58" w14:textId="77777777" w:rsidR="009F20AC" w:rsidRPr="00342E57" w:rsidRDefault="009F20AC" w:rsidP="00046326">
      <w:pPr>
        <w:spacing w:line="340" w:lineRule="exact"/>
        <w:jc w:val="both"/>
        <w:rPr>
          <w:b/>
          <w:bCs/>
          <w:sz w:val="22"/>
          <w:szCs w:val="22"/>
        </w:rPr>
      </w:pPr>
    </w:p>
    <w:sdt>
      <w:sdtPr>
        <w:rPr>
          <w:b/>
          <w:sz w:val="22"/>
          <w:szCs w:val="22"/>
        </w:rPr>
        <w:alias w:val="Společnost"/>
        <w:tag w:val="ImoCompany"/>
        <w:id w:val="-545147695"/>
        <w:placeholder>
          <w:docPart w:val="78FFA61824804226BB61604898952A12"/>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ompany[1]" w:storeItemID="{E8065D46-4548-4E96-A8C6-E9CC96D1FA39}"/>
        <w:text/>
      </w:sdtPr>
      <w:sdtEndPr/>
      <w:sdtContent>
        <w:p w14:paraId="00D57750" w14:textId="014C02F0" w:rsidR="000715F1" w:rsidRPr="00553A15" w:rsidRDefault="009326C9" w:rsidP="000715F1">
          <w:pPr>
            <w:jc w:val="both"/>
            <w:rPr>
              <w:b/>
              <w:sz w:val="22"/>
              <w:szCs w:val="22"/>
            </w:rPr>
          </w:pPr>
          <w:r>
            <w:rPr>
              <w:b/>
              <w:sz w:val="22"/>
              <w:szCs w:val="22"/>
            </w:rPr>
            <w:t xml:space="preserve">Základní škola a Střední škola Březejc, </w:t>
          </w:r>
          <w:r w:rsidR="005B4FAB">
            <w:rPr>
              <w:b/>
              <w:sz w:val="22"/>
              <w:szCs w:val="22"/>
            </w:rPr>
            <w:t>Sviny 13</w:t>
          </w:r>
        </w:p>
      </w:sdtContent>
    </w:sdt>
    <w:p w14:paraId="184EF176" w14:textId="4A96C22A" w:rsidR="000715F1" w:rsidRPr="00342E57" w:rsidRDefault="000715F1" w:rsidP="000715F1">
      <w:pPr>
        <w:jc w:val="both"/>
        <w:rPr>
          <w:sz w:val="22"/>
          <w:szCs w:val="22"/>
        </w:rPr>
      </w:pPr>
      <w:r w:rsidRPr="00342E57">
        <w:rPr>
          <w:sz w:val="22"/>
          <w:szCs w:val="22"/>
        </w:rPr>
        <w:t xml:space="preserve">IČ: </w:t>
      </w:r>
      <w:sdt>
        <w:sdtPr>
          <w:rPr>
            <w:sz w:val="22"/>
            <w:szCs w:val="22"/>
          </w:rPr>
          <w:alias w:val="IČ"/>
          <w:tag w:val="ImoIc"/>
          <w:id w:val="-1527939645"/>
          <w:placeholder>
            <w:docPart w:val="26ADF2DCDBFB473EBBFCD90EAD2B23FC"/>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Ic[1]" w:storeItemID="{E8065D46-4548-4E96-A8C6-E9CC96D1FA39}"/>
          <w:text/>
        </w:sdtPr>
        <w:sdtEndPr/>
        <w:sdtContent>
          <w:r w:rsidR="00AE5AB6">
            <w:rPr>
              <w:sz w:val="22"/>
              <w:szCs w:val="22"/>
            </w:rPr>
            <w:t>48897574</w:t>
          </w:r>
        </w:sdtContent>
      </w:sdt>
      <w:r w:rsidR="002E1DEC" w:rsidRPr="00342E57">
        <w:rPr>
          <w:sz w:val="22"/>
          <w:szCs w:val="22"/>
        </w:rPr>
        <w:t>, DIČ</w:t>
      </w:r>
      <w:r w:rsidR="00587B3E">
        <w:rPr>
          <w:sz w:val="22"/>
          <w:szCs w:val="22"/>
        </w:rPr>
        <w:t>:</w:t>
      </w:r>
      <w:r w:rsidR="002E1DEC" w:rsidRPr="00342E57">
        <w:rPr>
          <w:sz w:val="22"/>
          <w:szCs w:val="22"/>
        </w:rPr>
        <w:t xml:space="preserve"> </w:t>
      </w:r>
      <w:sdt>
        <w:sdtPr>
          <w:rPr>
            <w:sz w:val="22"/>
            <w:szCs w:val="22"/>
          </w:rPr>
          <w:alias w:val="DIČ"/>
          <w:tag w:val="ImoDic"/>
          <w:id w:val="105785395"/>
          <w:placeholder>
            <w:docPart w:val="1E1BE28C88F945198153A1EB09B0C2EA"/>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Dic[1]" w:storeItemID="{E8065D46-4548-4E96-A8C6-E9CC96D1FA39}"/>
          <w:text/>
        </w:sdtPr>
        <w:sdtEndPr/>
        <w:sdtContent>
          <w:r w:rsidR="009326C9">
            <w:rPr>
              <w:sz w:val="22"/>
              <w:szCs w:val="22"/>
            </w:rPr>
            <w:t>není plátcem DPH</w:t>
          </w:r>
        </w:sdtContent>
      </w:sdt>
    </w:p>
    <w:p w14:paraId="2791F497" w14:textId="1FA0EE28" w:rsidR="000715F1" w:rsidRPr="00342E57" w:rsidRDefault="000715F1" w:rsidP="000715F1">
      <w:pPr>
        <w:jc w:val="both"/>
        <w:rPr>
          <w:sz w:val="22"/>
          <w:szCs w:val="22"/>
        </w:rPr>
      </w:pPr>
      <w:r w:rsidRPr="00342E57">
        <w:rPr>
          <w:sz w:val="22"/>
          <w:szCs w:val="22"/>
        </w:rPr>
        <w:t>se sídlem</w:t>
      </w:r>
      <w:r w:rsidR="0082464B">
        <w:rPr>
          <w:sz w:val="22"/>
          <w:szCs w:val="22"/>
        </w:rPr>
        <w:t xml:space="preserve"> </w:t>
      </w:r>
      <w:sdt>
        <w:sdtPr>
          <w:rPr>
            <w:sz w:val="22"/>
            <w:szCs w:val="22"/>
          </w:rPr>
          <w:alias w:val="Ulice"/>
          <w:tag w:val="ImoStreet"/>
          <w:id w:val="-1208564511"/>
          <w:placeholder>
            <w:docPart w:val="1BEE7A638C7E496CA39947D0DF27A232"/>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Street[1]" w:storeItemID="{E8065D46-4548-4E96-A8C6-E9CC96D1FA39}"/>
          <w:text/>
        </w:sdtPr>
        <w:sdtEndPr/>
        <w:sdtContent>
          <w:r w:rsidR="00AE5AB6">
            <w:rPr>
              <w:sz w:val="22"/>
              <w:szCs w:val="22"/>
            </w:rPr>
            <w:t>Sviny 13</w:t>
          </w:r>
        </w:sdtContent>
      </w:sdt>
      <w:r w:rsidR="00C10A0C">
        <w:rPr>
          <w:sz w:val="22"/>
          <w:szCs w:val="22"/>
        </w:rPr>
        <w:t xml:space="preserve">, </w:t>
      </w:r>
      <w:sdt>
        <w:sdtPr>
          <w:rPr>
            <w:sz w:val="22"/>
            <w:szCs w:val="22"/>
          </w:rPr>
          <w:alias w:val="PSČ"/>
          <w:tag w:val="ImoZipCode"/>
          <w:id w:val="56677261"/>
          <w:placeholder>
            <w:docPart w:val="CB47B87CC5534FF89CC8859B73917BA3"/>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ZipCode[1]" w:storeItemID="{E8065D46-4548-4E96-A8C6-E9CC96D1FA39}"/>
          <w:text/>
        </w:sdtPr>
        <w:sdtEndPr/>
        <w:sdtContent>
          <w:r w:rsidR="00AE5AB6">
            <w:rPr>
              <w:sz w:val="22"/>
              <w:szCs w:val="22"/>
            </w:rPr>
            <w:t>594 01</w:t>
          </w:r>
        </w:sdtContent>
      </w:sdt>
      <w:r w:rsidR="00C10A0C">
        <w:rPr>
          <w:sz w:val="22"/>
          <w:szCs w:val="22"/>
        </w:rPr>
        <w:t xml:space="preserve"> </w:t>
      </w:r>
      <w:sdt>
        <w:sdtPr>
          <w:rPr>
            <w:sz w:val="22"/>
            <w:szCs w:val="22"/>
          </w:rPr>
          <w:alias w:val="Obec"/>
          <w:tag w:val="ImoCity"/>
          <w:id w:val="-1622686129"/>
          <w:placeholder>
            <w:docPart w:val="7AEFA592BAB0433CA67B54C6CDC95A7D"/>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ity[1]" w:storeItemID="{E8065D46-4548-4E96-A8C6-E9CC96D1FA39}"/>
          <w:text/>
        </w:sdtPr>
        <w:sdtEndPr/>
        <w:sdtContent>
          <w:r w:rsidR="00AE5AB6">
            <w:rPr>
              <w:sz w:val="22"/>
              <w:szCs w:val="22"/>
            </w:rPr>
            <w:t>Velké Meziříčí</w:t>
          </w:r>
        </w:sdtContent>
      </w:sdt>
    </w:p>
    <w:p w14:paraId="6CFA420D" w14:textId="77777777" w:rsidR="005B4FAB" w:rsidRDefault="000715F1" w:rsidP="000715F1">
      <w:pPr>
        <w:jc w:val="both"/>
        <w:rPr>
          <w:sz w:val="22"/>
          <w:szCs w:val="22"/>
        </w:rPr>
      </w:pPr>
      <w:r w:rsidRPr="009326C9">
        <w:rPr>
          <w:sz w:val="22"/>
          <w:szCs w:val="22"/>
        </w:rPr>
        <w:t>společnost zapsaná</w:t>
      </w:r>
      <w:r w:rsidR="00DA33A7" w:rsidRPr="009326C9">
        <w:rPr>
          <w:sz w:val="22"/>
          <w:szCs w:val="22"/>
        </w:rPr>
        <w:t xml:space="preserve"> v</w:t>
      </w:r>
      <w:r w:rsidR="005B4FAB">
        <w:rPr>
          <w:sz w:val="22"/>
          <w:szCs w:val="22"/>
        </w:rPr>
        <w:t> </w:t>
      </w:r>
      <w:r w:rsidR="009326C9" w:rsidRPr="009326C9">
        <w:rPr>
          <w:sz w:val="22"/>
          <w:szCs w:val="22"/>
        </w:rPr>
        <w:t>seznamu</w:t>
      </w:r>
      <w:r w:rsidR="005B4FAB">
        <w:rPr>
          <w:sz w:val="22"/>
          <w:szCs w:val="22"/>
        </w:rPr>
        <w:t>:</w:t>
      </w:r>
      <w:r w:rsidR="009326C9" w:rsidRPr="009326C9">
        <w:rPr>
          <w:sz w:val="22"/>
          <w:szCs w:val="22"/>
        </w:rPr>
        <w:t xml:space="preserve"> </w:t>
      </w:r>
      <w:r w:rsidR="005B4FAB">
        <w:rPr>
          <w:sz w:val="22"/>
          <w:szCs w:val="22"/>
        </w:rPr>
        <w:t>P</w:t>
      </w:r>
      <w:r w:rsidR="009326C9" w:rsidRPr="009326C9">
        <w:rPr>
          <w:sz w:val="22"/>
          <w:szCs w:val="22"/>
        </w:rPr>
        <w:t>římo řízen</w:t>
      </w:r>
      <w:r w:rsidR="005B4FAB">
        <w:rPr>
          <w:sz w:val="22"/>
          <w:szCs w:val="22"/>
        </w:rPr>
        <w:t>á</w:t>
      </w:r>
      <w:r w:rsidR="009326C9" w:rsidRPr="009326C9">
        <w:rPr>
          <w:sz w:val="22"/>
          <w:szCs w:val="22"/>
        </w:rPr>
        <w:t xml:space="preserve"> organizac</w:t>
      </w:r>
      <w:r w:rsidR="005B4FAB">
        <w:rPr>
          <w:sz w:val="22"/>
          <w:szCs w:val="22"/>
        </w:rPr>
        <w:t xml:space="preserve">e </w:t>
      </w:r>
      <w:r w:rsidR="009326C9" w:rsidRPr="009326C9">
        <w:rPr>
          <w:sz w:val="22"/>
          <w:szCs w:val="22"/>
        </w:rPr>
        <w:t xml:space="preserve">MŠMT ČR </w:t>
      </w:r>
    </w:p>
    <w:p w14:paraId="18BFA177" w14:textId="3919F2D9" w:rsidR="000715F1" w:rsidRDefault="003A4BDE" w:rsidP="000715F1">
      <w:pPr>
        <w:jc w:val="both"/>
        <w:rPr>
          <w:sz w:val="22"/>
          <w:szCs w:val="22"/>
        </w:rPr>
      </w:pPr>
      <w:r>
        <w:rPr>
          <w:sz w:val="22"/>
          <w:szCs w:val="22"/>
        </w:rPr>
        <w:t>zastoupená:</w:t>
      </w:r>
      <w:r w:rsidR="0082464B">
        <w:rPr>
          <w:sz w:val="22"/>
          <w:szCs w:val="22"/>
        </w:rPr>
        <w:t xml:space="preserve"> </w:t>
      </w:r>
      <w:sdt>
        <w:sdtPr>
          <w:rPr>
            <w:sz w:val="22"/>
            <w:szCs w:val="22"/>
          </w:rPr>
          <w:alias w:val="Společnost zastoupena - Jméno"/>
          <w:tag w:val="ImoFirmRepresentative"/>
          <w:id w:val="-2009123399"/>
          <w:placeholder>
            <w:docPart w:val="F206EABDCC9740FE854B03D5A29A7A93"/>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FirmRepresentative[1]" w:storeItemID="{E8065D46-4548-4E96-A8C6-E9CC96D1FA39}"/>
          <w:text/>
        </w:sdtPr>
        <w:sdtEndPr/>
        <w:sdtContent>
          <w:r w:rsidR="009C4C73">
            <w:rPr>
              <w:sz w:val="22"/>
              <w:szCs w:val="22"/>
            </w:rPr>
            <w:t>xxxxxxx</w:t>
          </w:r>
        </w:sdtContent>
      </w:sdt>
      <w:r w:rsidR="009B1685">
        <w:rPr>
          <w:sz w:val="22"/>
          <w:szCs w:val="22"/>
        </w:rPr>
        <w:t xml:space="preserve">, </w:t>
      </w:r>
      <w:sdt>
        <w:sdtPr>
          <w:rPr>
            <w:sz w:val="22"/>
            <w:szCs w:val="22"/>
          </w:rPr>
          <w:alias w:val="Společnost zastoupena - Funkce"/>
          <w:tag w:val="ImoFirmRepresentativePosition"/>
          <w:id w:val="-1812865817"/>
          <w:placeholder>
            <w:docPart w:val="5EA4D35C680D4329BD3C171A29CFFBEA"/>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FirmRepresentativePosition[1]" w:storeItemID="{E8065D46-4548-4E96-A8C6-E9CC96D1FA39}"/>
          <w:text/>
        </w:sdtPr>
        <w:sdtEndPr/>
        <w:sdtContent>
          <w:r w:rsidR="00AE5AB6">
            <w:rPr>
              <w:sz w:val="22"/>
              <w:szCs w:val="22"/>
            </w:rPr>
            <w:t>ředitelka</w:t>
          </w:r>
        </w:sdtContent>
      </w:sdt>
      <w:r w:rsidR="005B4FAB">
        <w:rPr>
          <w:sz w:val="22"/>
          <w:szCs w:val="22"/>
        </w:rPr>
        <w:t xml:space="preserve"> školy</w:t>
      </w:r>
    </w:p>
    <w:p w14:paraId="0AA214BC" w14:textId="45768BC0" w:rsidR="00EC6DB5" w:rsidRDefault="00EC6DB5" w:rsidP="000715F1">
      <w:pPr>
        <w:jc w:val="both"/>
        <w:rPr>
          <w:sz w:val="22"/>
          <w:szCs w:val="22"/>
        </w:rPr>
      </w:pPr>
      <w:r>
        <w:rPr>
          <w:sz w:val="22"/>
          <w:szCs w:val="22"/>
        </w:rPr>
        <w:t xml:space="preserve">korespondenční adresa: </w:t>
      </w:r>
      <w:sdt>
        <w:sdtPr>
          <w:rPr>
            <w:sz w:val="22"/>
            <w:szCs w:val="22"/>
          </w:rPr>
          <w:alias w:val="Korespondenční adresa"/>
          <w:tag w:val="ImoCorrespondenceAddress"/>
          <w:id w:val="1217773466"/>
          <w:placeholder>
            <w:docPart w:val="86857A6A9C6D48CDB4C65AA05B562887"/>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orrespondenceAddress[1]" w:storeItemID="{E8065D46-4548-4E96-A8C6-E9CC96D1FA39}"/>
          <w:text/>
        </w:sdtPr>
        <w:sdtEndPr/>
        <w:sdtContent>
          <w:r w:rsidR="00AE5AB6">
            <w:rPr>
              <w:sz w:val="22"/>
              <w:szCs w:val="22"/>
            </w:rPr>
            <w:t>Sviny 13, 594 01 Velké Meziříčí</w:t>
          </w:r>
        </w:sdtContent>
      </w:sdt>
    </w:p>
    <w:p w14:paraId="07021880" w14:textId="06394002" w:rsidR="0044695B" w:rsidRDefault="0044695B" w:rsidP="000715F1">
      <w:pPr>
        <w:jc w:val="both"/>
        <w:rPr>
          <w:sz w:val="22"/>
          <w:szCs w:val="22"/>
        </w:rPr>
      </w:pPr>
      <w:r>
        <w:rPr>
          <w:sz w:val="22"/>
          <w:szCs w:val="22"/>
        </w:rPr>
        <w:t>tel. kontakt:</w:t>
      </w:r>
      <w:r w:rsidR="00287344">
        <w:rPr>
          <w:sz w:val="22"/>
          <w:szCs w:val="22"/>
        </w:rPr>
        <w:t xml:space="preserve"> </w:t>
      </w:r>
      <w:sdt>
        <w:sdtPr>
          <w:rPr>
            <w:sz w:val="22"/>
            <w:szCs w:val="22"/>
          </w:rPr>
          <w:alias w:val="Telefon"/>
          <w:tag w:val="ImoPhone"/>
          <w:id w:val="-1840994033"/>
          <w:placeholder>
            <w:docPart w:val="AC6106914BB549EF9F495609A535EF56"/>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Phone[1]" w:storeItemID="{E8065D46-4548-4E96-A8C6-E9CC96D1FA39}"/>
          <w:text/>
        </w:sdtPr>
        <w:sdtEndPr/>
        <w:sdtContent>
          <w:r w:rsidR="00AE5AB6">
            <w:rPr>
              <w:sz w:val="22"/>
              <w:szCs w:val="22"/>
            </w:rPr>
            <w:t>774 449 319</w:t>
          </w:r>
        </w:sdtContent>
      </w:sdt>
      <w:r>
        <w:rPr>
          <w:sz w:val="22"/>
          <w:szCs w:val="22"/>
        </w:rPr>
        <w:t xml:space="preserve">, e-mail: </w:t>
      </w:r>
      <w:sdt>
        <w:sdtPr>
          <w:rPr>
            <w:sz w:val="22"/>
            <w:szCs w:val="22"/>
          </w:rPr>
          <w:alias w:val="E-mail"/>
          <w:tag w:val="ImoEmail"/>
          <w:id w:val="1877268004"/>
          <w:placeholder>
            <w:docPart w:val="211E86F6EF1E47DAB9E4B33B56A753E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Email[1]" w:storeItemID="{E8065D46-4548-4E96-A8C6-E9CC96D1FA39}"/>
          <w:text/>
        </w:sdtPr>
        <w:sdtEndPr/>
        <w:sdtContent>
          <w:r w:rsidR="00AE5AB6">
            <w:rPr>
              <w:sz w:val="22"/>
              <w:szCs w:val="22"/>
            </w:rPr>
            <w:t>skola.brezejc@seznam.cz</w:t>
          </w:r>
        </w:sdtContent>
      </w:sdt>
    </w:p>
    <w:p w14:paraId="76729810" w14:textId="28B4E6B9" w:rsidR="00303B94" w:rsidRDefault="00303B94" w:rsidP="000715F1">
      <w:pPr>
        <w:jc w:val="both"/>
        <w:rPr>
          <w:sz w:val="22"/>
          <w:szCs w:val="22"/>
        </w:rPr>
      </w:pPr>
      <w:r>
        <w:rPr>
          <w:sz w:val="22"/>
          <w:szCs w:val="22"/>
        </w:rPr>
        <w:t>bankovní spojení:</w:t>
      </w:r>
      <w:r w:rsidR="0044695B">
        <w:rPr>
          <w:sz w:val="22"/>
          <w:szCs w:val="22"/>
        </w:rPr>
        <w:t xml:space="preserve"> </w:t>
      </w:r>
      <w:sdt>
        <w:sdtPr>
          <w:rPr>
            <w:sz w:val="22"/>
            <w:szCs w:val="22"/>
          </w:rPr>
          <w:alias w:val="Číslo účtu"/>
          <w:tag w:val="ImoAccountNumber"/>
          <w:id w:val="-1095322908"/>
          <w:placeholder>
            <w:docPart w:val="8578F0F143864DF3A4D38E72C29C143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AccountNumber[1]" w:storeItemID="{E8065D46-4548-4E96-A8C6-E9CC96D1FA39}"/>
          <w:text/>
        </w:sdtPr>
        <w:sdtEndPr/>
        <w:sdtContent>
          <w:r w:rsidR="00AE5AB6">
            <w:rPr>
              <w:sz w:val="22"/>
              <w:szCs w:val="22"/>
            </w:rPr>
            <w:t>5285810287/0100</w:t>
          </w:r>
        </w:sdtContent>
      </w:sdt>
    </w:p>
    <w:p w14:paraId="254090CB" w14:textId="77777777" w:rsidR="00451212" w:rsidRPr="00342E57" w:rsidRDefault="00451212" w:rsidP="000715F1">
      <w:pPr>
        <w:jc w:val="both"/>
        <w:rPr>
          <w:sz w:val="22"/>
          <w:szCs w:val="22"/>
        </w:rPr>
      </w:pPr>
    </w:p>
    <w:p w14:paraId="3BADE01E" w14:textId="77777777" w:rsidR="003C1CEC" w:rsidRPr="00342E57" w:rsidRDefault="003C1CEC" w:rsidP="000715F1">
      <w:pPr>
        <w:jc w:val="both"/>
        <w:rPr>
          <w:b/>
          <w:i/>
          <w:iCs/>
          <w:sz w:val="22"/>
          <w:szCs w:val="22"/>
        </w:rPr>
      </w:pPr>
      <w:r w:rsidRPr="00342E57">
        <w:rPr>
          <w:i/>
          <w:iCs/>
          <w:sz w:val="22"/>
          <w:szCs w:val="22"/>
        </w:rPr>
        <w:t>na straně druhé</w:t>
      </w:r>
      <w:r w:rsidRPr="00342E57">
        <w:rPr>
          <w:b/>
          <w:i/>
          <w:iCs/>
          <w:sz w:val="22"/>
          <w:szCs w:val="22"/>
        </w:rPr>
        <w:t xml:space="preserve"> jako </w:t>
      </w:r>
      <w:r w:rsidR="00BD645E" w:rsidRPr="00342E57">
        <w:rPr>
          <w:b/>
          <w:i/>
          <w:iCs/>
          <w:sz w:val="22"/>
          <w:szCs w:val="22"/>
        </w:rPr>
        <w:t>Nájemc</w:t>
      </w:r>
      <w:r w:rsidRPr="00342E57">
        <w:rPr>
          <w:b/>
          <w:i/>
          <w:iCs/>
          <w:sz w:val="22"/>
          <w:szCs w:val="22"/>
        </w:rPr>
        <w:t>e</w:t>
      </w:r>
      <w:r w:rsidR="00181FF7" w:rsidRPr="00342E57">
        <w:rPr>
          <w:b/>
          <w:i/>
          <w:iCs/>
          <w:sz w:val="22"/>
          <w:szCs w:val="22"/>
        </w:rPr>
        <w:t xml:space="preserve"> (dále jen „Nájemce“)</w:t>
      </w:r>
    </w:p>
    <w:p w14:paraId="187BC4BB" w14:textId="77777777" w:rsidR="009F20AC" w:rsidRPr="00342E57" w:rsidRDefault="009F20AC" w:rsidP="00046326">
      <w:pPr>
        <w:spacing w:line="340" w:lineRule="exact"/>
        <w:jc w:val="both"/>
        <w:rPr>
          <w:sz w:val="22"/>
          <w:szCs w:val="22"/>
        </w:rPr>
      </w:pPr>
    </w:p>
    <w:p w14:paraId="5F36E7A3" w14:textId="77777777" w:rsidR="009F20AC" w:rsidRPr="00342E57" w:rsidRDefault="009F20AC" w:rsidP="00EF3F7B">
      <w:pPr>
        <w:spacing w:line="340" w:lineRule="exact"/>
        <w:rPr>
          <w:bCs/>
          <w:sz w:val="22"/>
          <w:szCs w:val="22"/>
        </w:rPr>
      </w:pPr>
      <w:r w:rsidRPr="00342E57">
        <w:rPr>
          <w:bCs/>
          <w:sz w:val="22"/>
          <w:szCs w:val="22"/>
        </w:rPr>
        <w:t xml:space="preserve">uzavírají níže uvedeného dne, měsíce a roku tuto </w:t>
      </w:r>
      <w:r w:rsidR="00EF3F7B" w:rsidRPr="00342E57">
        <w:rPr>
          <w:bCs/>
          <w:sz w:val="22"/>
          <w:szCs w:val="22"/>
        </w:rPr>
        <w:t>nájemní smlouvu:</w:t>
      </w:r>
    </w:p>
    <w:p w14:paraId="586150C6" w14:textId="77777777" w:rsidR="00EF3F7B" w:rsidRPr="00342E57" w:rsidRDefault="00EF3F7B" w:rsidP="007B24F8">
      <w:pPr>
        <w:spacing w:line="340" w:lineRule="exact"/>
        <w:rPr>
          <w:b/>
          <w:bCs/>
          <w:sz w:val="22"/>
          <w:szCs w:val="22"/>
        </w:rPr>
      </w:pPr>
    </w:p>
    <w:p w14:paraId="28649FBC" w14:textId="77777777" w:rsidR="009F20AC" w:rsidRPr="00342E57" w:rsidRDefault="00EF3F7B" w:rsidP="00BD765A">
      <w:pPr>
        <w:numPr>
          <w:ilvl w:val="0"/>
          <w:numId w:val="11"/>
        </w:numPr>
        <w:spacing w:line="340" w:lineRule="exact"/>
        <w:rPr>
          <w:b/>
          <w:bCs/>
          <w:sz w:val="22"/>
          <w:szCs w:val="22"/>
        </w:rPr>
      </w:pPr>
      <w:r w:rsidRPr="00342E57">
        <w:rPr>
          <w:b/>
          <w:bCs/>
          <w:sz w:val="22"/>
          <w:szCs w:val="22"/>
        </w:rPr>
        <w:t>Předmět nájmu</w:t>
      </w:r>
    </w:p>
    <w:p w14:paraId="3750C70A" w14:textId="77777777" w:rsidR="00EF3F7B" w:rsidRPr="00342E57" w:rsidRDefault="00EF3F7B" w:rsidP="00EF3F7B">
      <w:pPr>
        <w:spacing w:line="340" w:lineRule="exact"/>
        <w:ind w:left="720"/>
        <w:rPr>
          <w:b/>
          <w:bCs/>
          <w:sz w:val="22"/>
          <w:szCs w:val="22"/>
        </w:rPr>
      </w:pPr>
    </w:p>
    <w:p w14:paraId="7A46112B" w14:textId="29E84CD2" w:rsidR="00DD70FE" w:rsidRDefault="00BD645E" w:rsidP="00DB2C1C">
      <w:pPr>
        <w:numPr>
          <w:ilvl w:val="0"/>
          <w:numId w:val="1"/>
        </w:numPr>
        <w:tabs>
          <w:tab w:val="clear" w:pos="720"/>
        </w:tabs>
        <w:spacing w:line="288" w:lineRule="auto"/>
        <w:ind w:hanging="720"/>
        <w:jc w:val="both"/>
        <w:rPr>
          <w:sz w:val="22"/>
          <w:szCs w:val="22"/>
        </w:rPr>
      </w:pPr>
      <w:r w:rsidRPr="00DD70FE">
        <w:rPr>
          <w:sz w:val="22"/>
          <w:szCs w:val="22"/>
        </w:rPr>
        <w:t>Pronajímate</w:t>
      </w:r>
      <w:r w:rsidR="009F20AC" w:rsidRPr="00DD70FE">
        <w:rPr>
          <w:sz w:val="22"/>
          <w:szCs w:val="22"/>
        </w:rPr>
        <w:t>l</w:t>
      </w:r>
      <w:r w:rsidR="00816CF6" w:rsidRPr="00DD70FE">
        <w:rPr>
          <w:sz w:val="22"/>
          <w:szCs w:val="22"/>
        </w:rPr>
        <w:t xml:space="preserve"> výslovně </w:t>
      </w:r>
      <w:r w:rsidR="009F20AC" w:rsidRPr="00DD70FE">
        <w:rPr>
          <w:sz w:val="22"/>
          <w:szCs w:val="22"/>
        </w:rPr>
        <w:t>prohlašuj</w:t>
      </w:r>
      <w:r w:rsidR="00816CF6" w:rsidRPr="00DD70FE">
        <w:rPr>
          <w:sz w:val="22"/>
          <w:szCs w:val="22"/>
        </w:rPr>
        <w:t>e</w:t>
      </w:r>
      <w:r w:rsidR="009F20AC" w:rsidRPr="00DD70FE">
        <w:rPr>
          <w:sz w:val="22"/>
          <w:szCs w:val="22"/>
        </w:rPr>
        <w:t xml:space="preserve">, že </w:t>
      </w:r>
      <w:r w:rsidR="00816CF6" w:rsidRPr="00DD70FE">
        <w:rPr>
          <w:sz w:val="22"/>
          <w:szCs w:val="22"/>
        </w:rPr>
        <w:t xml:space="preserve">je výlučným vlastníkem </w:t>
      </w:r>
      <w:r w:rsidR="003A4BDE" w:rsidRPr="00DD70FE">
        <w:rPr>
          <w:sz w:val="22"/>
          <w:szCs w:val="22"/>
        </w:rPr>
        <w:t xml:space="preserve">pozemku parc. č. </w:t>
      </w:r>
      <w:sdt>
        <w:sdtPr>
          <w:rPr>
            <w:sz w:val="22"/>
            <w:szCs w:val="22"/>
          </w:rPr>
          <w:alias w:val="Budova na pozemku parcelní číslo/Parcelní číslo pozemku"/>
          <w:tag w:val="ImoParcelNumber"/>
          <w:id w:val="-385259388"/>
          <w:placeholder>
            <w:docPart w:val="34D42394F1DA4C648DC12E3D94C31E9F"/>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ParcelNumber[1]" w:storeItemID="{E8065D46-4548-4E96-A8C6-E9CC96D1FA39}"/>
          <w:text/>
        </w:sdtPr>
        <w:sdtEndPr/>
        <w:sdtContent>
          <w:r w:rsidR="00AE5AB6">
            <w:rPr>
              <w:sz w:val="22"/>
              <w:szCs w:val="22"/>
            </w:rPr>
            <w:t>st. 5725</w:t>
          </w:r>
        </w:sdtContent>
      </w:sdt>
      <w:r w:rsidR="003A4BDE" w:rsidRPr="00DD70FE">
        <w:rPr>
          <w:sz w:val="22"/>
          <w:szCs w:val="22"/>
        </w:rPr>
        <w:t xml:space="preserve">, </w:t>
      </w:r>
      <w:r w:rsidR="003A4BDE">
        <w:rPr>
          <w:sz w:val="22"/>
          <w:szCs w:val="22"/>
        </w:rPr>
        <w:t>jehož součástí je budova</w:t>
      </w:r>
      <w:r w:rsidR="00816CF6" w:rsidRPr="00DD70FE">
        <w:rPr>
          <w:sz w:val="22"/>
          <w:szCs w:val="22"/>
        </w:rPr>
        <w:t xml:space="preserve"> </w:t>
      </w:r>
      <w:r w:rsidR="005B0CBA" w:rsidRPr="00DD70FE">
        <w:rPr>
          <w:sz w:val="22"/>
          <w:szCs w:val="22"/>
        </w:rPr>
        <w:t>č</w:t>
      </w:r>
      <w:r w:rsidR="00C911AA" w:rsidRPr="00DD70FE">
        <w:rPr>
          <w:sz w:val="22"/>
          <w:szCs w:val="22"/>
        </w:rPr>
        <w:t>.</w:t>
      </w:r>
      <w:r w:rsidR="005B0CBA" w:rsidRPr="00DD70FE">
        <w:rPr>
          <w:sz w:val="22"/>
          <w:szCs w:val="22"/>
        </w:rPr>
        <w:t>p.</w:t>
      </w:r>
      <w:r w:rsidR="00C911AA" w:rsidRPr="00DD70FE">
        <w:rPr>
          <w:sz w:val="22"/>
          <w:szCs w:val="22"/>
        </w:rPr>
        <w:t xml:space="preserve"> </w:t>
      </w:r>
      <w:sdt>
        <w:sdtPr>
          <w:rPr>
            <w:sz w:val="22"/>
            <w:szCs w:val="22"/>
          </w:rPr>
          <w:alias w:val="Čp/Če"/>
          <w:tag w:val="ImoCpCe"/>
          <w:id w:val="-393428589"/>
          <w:placeholder>
            <w:docPart w:val="78F17871A1B54523A58D77F6E343A95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pCe[1]" w:storeItemID="{E8065D46-4548-4E96-A8C6-E9CC96D1FA39}"/>
          <w:text/>
        </w:sdtPr>
        <w:sdtEndPr/>
        <w:sdtContent>
          <w:r w:rsidR="00AE5AB6">
            <w:rPr>
              <w:sz w:val="22"/>
              <w:szCs w:val="22"/>
            </w:rPr>
            <w:t>763</w:t>
          </w:r>
        </w:sdtContent>
      </w:sdt>
      <w:r w:rsidR="0071471B" w:rsidRPr="00DD70FE">
        <w:rPr>
          <w:sz w:val="22"/>
          <w:szCs w:val="22"/>
        </w:rPr>
        <w:t xml:space="preserve"> </w:t>
      </w:r>
      <w:r w:rsidR="00303B94" w:rsidRPr="00DD70FE">
        <w:rPr>
          <w:sz w:val="22"/>
          <w:szCs w:val="22"/>
        </w:rPr>
        <w:t xml:space="preserve">se způsobem využití </w:t>
      </w:r>
      <w:sdt>
        <w:sdtPr>
          <w:rPr>
            <w:sz w:val="22"/>
            <w:szCs w:val="22"/>
          </w:rPr>
          <w:alias w:val="Způsob využití"/>
          <w:tag w:val="ImoUseMeans"/>
          <w:id w:val="-2013977081"/>
          <w:placeholder>
            <w:docPart w:val="29227BA2196E4930A3613D44054BA24F"/>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UseMeans[1]" w:storeItemID="{E8065D46-4548-4E96-A8C6-E9CC96D1FA39}"/>
          <w:text/>
        </w:sdtPr>
        <w:sdtEndPr/>
        <w:sdtContent>
          <w:r w:rsidR="00AE5AB6">
            <w:rPr>
              <w:sz w:val="22"/>
              <w:szCs w:val="22"/>
            </w:rPr>
            <w:t>Občanská vybavenost</w:t>
          </w:r>
        </w:sdtContent>
      </w:sdt>
      <w:r w:rsidR="003A4BDE">
        <w:rPr>
          <w:sz w:val="22"/>
          <w:szCs w:val="22"/>
        </w:rPr>
        <w:t xml:space="preserve">, </w:t>
      </w:r>
      <w:r w:rsidR="00C60B9F" w:rsidRPr="00DD70FE">
        <w:rPr>
          <w:sz w:val="22"/>
          <w:szCs w:val="22"/>
        </w:rPr>
        <w:t xml:space="preserve">vše </w:t>
      </w:r>
      <w:r w:rsidR="00C911AA" w:rsidRPr="00DD70FE">
        <w:rPr>
          <w:sz w:val="22"/>
          <w:szCs w:val="22"/>
        </w:rPr>
        <w:t xml:space="preserve">v katastrálním území </w:t>
      </w:r>
      <w:sdt>
        <w:sdtPr>
          <w:rPr>
            <w:sz w:val="22"/>
            <w:szCs w:val="22"/>
          </w:rPr>
          <w:alias w:val="Katastrální území"/>
          <w:tag w:val="ImoCadastralTerritory"/>
          <w:id w:val="-1144575072"/>
          <w:placeholder>
            <w:docPart w:val="E29B206B21D647D4B7378476356BC685"/>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adastralTerritory[1]" w:storeItemID="{E8065D46-4548-4E96-A8C6-E9CC96D1FA39}"/>
          <w:text/>
        </w:sdtPr>
        <w:sdtEndPr/>
        <w:sdtContent>
          <w:r w:rsidR="00AE5AB6">
            <w:rPr>
              <w:sz w:val="22"/>
              <w:szCs w:val="22"/>
            </w:rPr>
            <w:t>Třebíč</w:t>
          </w:r>
        </w:sdtContent>
      </w:sdt>
      <w:r w:rsidR="00C911AA" w:rsidRPr="00DD70FE">
        <w:rPr>
          <w:sz w:val="22"/>
          <w:szCs w:val="22"/>
        </w:rPr>
        <w:t xml:space="preserve">, obec </w:t>
      </w:r>
      <w:sdt>
        <w:sdtPr>
          <w:rPr>
            <w:sz w:val="22"/>
            <w:szCs w:val="22"/>
          </w:rPr>
          <w:alias w:val="Obec"/>
          <w:tag w:val="ImoAreaCity"/>
          <w:id w:val="-154838277"/>
          <w:placeholder>
            <w:docPart w:val="4C0A004A9175474FB07375FDD7164E06"/>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AreaCity[1]" w:storeItemID="{E8065D46-4548-4E96-A8C6-E9CC96D1FA39}"/>
          <w:text/>
        </w:sdtPr>
        <w:sdtEndPr/>
        <w:sdtContent>
          <w:r w:rsidR="00AE5AB6">
            <w:rPr>
              <w:sz w:val="22"/>
              <w:szCs w:val="22"/>
            </w:rPr>
            <w:t>Třebíč</w:t>
          </w:r>
        </w:sdtContent>
      </w:sdt>
      <w:r w:rsidR="00C911AA" w:rsidRPr="00DD70FE">
        <w:rPr>
          <w:sz w:val="22"/>
          <w:szCs w:val="22"/>
        </w:rPr>
        <w:t xml:space="preserve">, </w:t>
      </w:r>
      <w:r w:rsidR="002E3B68" w:rsidRPr="00DD70FE">
        <w:rPr>
          <w:sz w:val="22"/>
          <w:szCs w:val="22"/>
        </w:rPr>
        <w:t>zapsané</w:t>
      </w:r>
      <w:r w:rsidR="00586362" w:rsidRPr="00DD70FE">
        <w:rPr>
          <w:sz w:val="22"/>
          <w:szCs w:val="22"/>
        </w:rPr>
        <w:t xml:space="preserve"> na listu vlastnictví č. </w:t>
      </w:r>
      <w:sdt>
        <w:sdtPr>
          <w:rPr>
            <w:sz w:val="22"/>
            <w:szCs w:val="22"/>
          </w:rPr>
          <w:alias w:val="Číslo LV"/>
          <w:tag w:val="ImoLvNumber"/>
          <w:id w:val="541414753"/>
          <w:placeholder>
            <w:docPart w:val="AACA8EFF337842C08DC0A44F49A64398"/>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LvNumber[1]" w:storeItemID="{E8065D46-4548-4E96-A8C6-E9CC96D1FA39}"/>
          <w:text/>
        </w:sdtPr>
        <w:sdtEndPr/>
        <w:sdtContent>
          <w:r w:rsidR="00AE5AB6">
            <w:rPr>
              <w:sz w:val="22"/>
              <w:szCs w:val="22"/>
            </w:rPr>
            <w:t>16912</w:t>
          </w:r>
        </w:sdtContent>
      </w:sdt>
      <w:r w:rsidR="00587B3E">
        <w:rPr>
          <w:sz w:val="22"/>
          <w:szCs w:val="22"/>
        </w:rPr>
        <w:t xml:space="preserve">, v </w:t>
      </w:r>
      <w:r w:rsidR="002E3B68" w:rsidRPr="00DD70FE">
        <w:rPr>
          <w:sz w:val="22"/>
          <w:szCs w:val="22"/>
        </w:rPr>
        <w:t>katastru nemovitostí vedeném Katastrálním úřadem pro</w:t>
      </w:r>
      <w:r w:rsidR="00BF1D57" w:rsidRPr="00DD70FE">
        <w:rPr>
          <w:sz w:val="22"/>
          <w:szCs w:val="22"/>
        </w:rPr>
        <w:t xml:space="preserve"> </w:t>
      </w:r>
      <w:sdt>
        <w:sdtPr>
          <w:rPr>
            <w:sz w:val="22"/>
            <w:szCs w:val="22"/>
          </w:rPr>
          <w:alias w:val="Katastrální úřad pro"/>
          <w:tag w:val="ImoCadastralOffice"/>
          <w:id w:val="-1076426487"/>
          <w:placeholder>
            <w:docPart w:val="14121E53D56F41E68E686369ECFDA61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adastralOffice[1]" w:storeItemID="{E8065D46-4548-4E96-A8C6-E9CC96D1FA39}"/>
          <w:dropDownList w:lastValue="Kraj Vysočina">
            <w:listItem w:value="[Katastrální úřad pro]"/>
          </w:dropDownList>
        </w:sdtPr>
        <w:sdtEndPr/>
        <w:sdtContent>
          <w:r w:rsidR="00AE5AB6">
            <w:rPr>
              <w:sz w:val="22"/>
              <w:szCs w:val="22"/>
            </w:rPr>
            <w:t>Kraj Vysočina</w:t>
          </w:r>
        </w:sdtContent>
      </w:sdt>
      <w:r w:rsidR="002E3B68" w:rsidRPr="00DD70FE">
        <w:rPr>
          <w:sz w:val="22"/>
          <w:szCs w:val="22"/>
        </w:rPr>
        <w:t xml:space="preserve">, katastrální pracoviště </w:t>
      </w:r>
      <w:sdt>
        <w:sdtPr>
          <w:rPr>
            <w:sz w:val="22"/>
            <w:szCs w:val="22"/>
          </w:rPr>
          <w:alias w:val="Katastrální pracoviště"/>
          <w:tag w:val="ImoCadastralWorkplace"/>
          <w:id w:val="1613785245"/>
          <w:placeholder>
            <w:docPart w:val="A526BC5C87D3450EB934AED24D19ABB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adastralWorkplace[1]" w:storeItemID="{E8065D46-4548-4E96-A8C6-E9CC96D1FA39}"/>
          <w:text/>
        </w:sdtPr>
        <w:sdtEndPr/>
        <w:sdtContent>
          <w:r w:rsidR="00AE5AB6">
            <w:rPr>
              <w:sz w:val="22"/>
              <w:szCs w:val="22"/>
            </w:rPr>
            <w:t>KP Třebíč</w:t>
          </w:r>
        </w:sdtContent>
      </w:sdt>
      <w:r w:rsidR="002E3B68" w:rsidRPr="00DD70FE">
        <w:rPr>
          <w:sz w:val="22"/>
          <w:szCs w:val="22"/>
        </w:rPr>
        <w:t xml:space="preserve"> (dále jen „Budova“). Budova se nachází na adrese </w:t>
      </w:r>
      <w:sdt>
        <w:sdtPr>
          <w:rPr>
            <w:sz w:val="22"/>
            <w:szCs w:val="22"/>
          </w:rPr>
          <w:alias w:val="Adresa"/>
          <w:tag w:val="ImoAddress"/>
          <w:id w:val="1224796197"/>
          <w:placeholder>
            <w:docPart w:val="08FCA900F4E5490992AF8022691037A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Address[1]" w:storeItemID="{E8065D46-4548-4E96-A8C6-E9CC96D1FA39}"/>
          <w:text/>
        </w:sdtPr>
        <w:sdtEndPr/>
        <w:sdtContent>
          <w:r w:rsidR="00AE5AB6">
            <w:rPr>
              <w:sz w:val="22"/>
              <w:szCs w:val="22"/>
            </w:rPr>
            <w:t>Třebíč, Dr.Holubce 763/1</w:t>
          </w:r>
        </w:sdtContent>
      </w:sdt>
      <w:r w:rsidR="002E3B68" w:rsidRPr="00DD70FE">
        <w:rPr>
          <w:sz w:val="22"/>
          <w:szCs w:val="22"/>
        </w:rPr>
        <w:t>.</w:t>
      </w:r>
    </w:p>
    <w:p w14:paraId="3FC388B1" w14:textId="77777777" w:rsidR="00DD70FE" w:rsidRDefault="00DD70FE" w:rsidP="00DD70FE">
      <w:pPr>
        <w:spacing w:line="288" w:lineRule="auto"/>
        <w:ind w:left="720"/>
        <w:jc w:val="both"/>
        <w:rPr>
          <w:sz w:val="22"/>
          <w:szCs w:val="22"/>
        </w:rPr>
      </w:pPr>
    </w:p>
    <w:p w14:paraId="1764BB9C" w14:textId="387BA7B6" w:rsidR="003705A8" w:rsidRPr="00DD70FE" w:rsidRDefault="003705A8" w:rsidP="00DB2C1C">
      <w:pPr>
        <w:numPr>
          <w:ilvl w:val="0"/>
          <w:numId w:val="1"/>
        </w:numPr>
        <w:tabs>
          <w:tab w:val="clear" w:pos="720"/>
        </w:tabs>
        <w:spacing w:line="288" w:lineRule="auto"/>
        <w:ind w:hanging="720"/>
        <w:jc w:val="both"/>
        <w:rPr>
          <w:sz w:val="22"/>
          <w:szCs w:val="22"/>
        </w:rPr>
      </w:pPr>
      <w:r w:rsidRPr="00DD70FE">
        <w:rPr>
          <w:bCs/>
          <w:sz w:val="22"/>
          <w:szCs w:val="22"/>
        </w:rPr>
        <w:t>V Budově, v</w:t>
      </w:r>
      <w:r w:rsidR="00DB2C1C" w:rsidRPr="00DD70FE">
        <w:rPr>
          <w:bCs/>
          <w:sz w:val="22"/>
          <w:szCs w:val="22"/>
        </w:rPr>
        <w:t> </w:t>
      </w:r>
      <w:r w:rsidRPr="00DD70FE">
        <w:rPr>
          <w:bCs/>
          <w:sz w:val="22"/>
          <w:szCs w:val="22"/>
        </w:rPr>
        <w:t>jejím</w:t>
      </w:r>
      <w:r w:rsidR="00DB2C1C" w:rsidRPr="00DD70FE">
        <w:rPr>
          <w:bCs/>
          <w:sz w:val="22"/>
          <w:szCs w:val="22"/>
        </w:rPr>
        <w:t xml:space="preserve"> </w: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
          <w:tag w:val="ImoCnRpFloorType1"/>
          <w:id w:val="-796996065"/>
          <w:placeholder>
            <w:docPart w:val="17F47C4618BE4E5AA8D7B974A39CEE55"/>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 "[Číslo a typ podlaží 1]" "" "</w:instrText>
      </w:r>
      <w:sdt>
        <w:sdtPr>
          <w:rPr>
            <w:sz w:val="22"/>
            <w:szCs w:val="22"/>
          </w:rPr>
          <w:alias w:val="Číslo a typ podlaží 1"/>
          <w:tag w:val="ImoCnRpFloorType1"/>
          <w:id w:val="-746574858"/>
          <w:placeholder>
            <w:docPart w:val="DA4DE22C4B134E5A905BBEE613682D08"/>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w:instrText>
      </w:r>
      <w:r w:rsidR="00DB2C1C" w:rsidRPr="00DD70FE">
        <w:rPr>
          <w:sz w:val="22"/>
          <w:szCs w:val="22"/>
        </w:rPr>
        <w:fldChar w:fldCharType="separate"/>
      </w:r>
      <w:r w:rsidR="00FC1883">
        <w:rPr>
          <w:noProof/>
          <w:sz w:val="22"/>
          <w:szCs w:val="22"/>
        </w:rPr>
        <w:t>NP1 objekt A</w: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2"/>
          <w:tag w:val="ImoCnRpFloorType2"/>
          <w:id w:val="-1471735254"/>
          <w:placeholder>
            <w:docPart w:val="03B3ED7624334BB39821F5FCBA376677"/>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 "[Číslo a typ podlaží 2]"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2"/>
          <w:tag w:val="ImoCnRpFloorType2"/>
          <w:id w:val="-2147422803"/>
          <w:placeholder>
            <w:docPart w:val="B2E44E52815748C182344A6045E8E945"/>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 "</w:instrText>
      </w:r>
      <w:sdt>
        <w:sdtPr>
          <w:rPr>
            <w:sz w:val="22"/>
            <w:szCs w:val="22"/>
          </w:rPr>
          <w:alias w:val="Číslo a typ podlaží 1"/>
          <w:tag w:val="ImoCnRpFloorType1"/>
          <w:id w:val="-1826046544"/>
          <w:placeholder>
            <w:docPart w:val="AD62C84B9FEA4099B3974619C50B7FDD"/>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2"/>
          <w:tag w:val="ImoCnRpFloorType2"/>
          <w:id w:val="964630768"/>
          <w:placeholder>
            <w:docPart w:val="5748BB8FBB35404C8091129927E42ED1"/>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3"/>
          <w:tag w:val="ImoCnRpFloorType3"/>
          <w:id w:val="1416900191"/>
          <w:placeholder>
            <w:docPart w:val="AD78B0F8209D49DE967B6D716FFD78F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 "[Číslo a typ podlaží 3]"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3"/>
          <w:tag w:val="ImoCnRpFloorType3"/>
          <w:id w:val="1138385724"/>
          <w:placeholder>
            <w:docPart w:val="7E3D35FCA14049DDA7D72D08F8B816D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 "</w:instrText>
      </w:r>
      <w:sdt>
        <w:sdtPr>
          <w:rPr>
            <w:sz w:val="22"/>
            <w:szCs w:val="22"/>
          </w:rPr>
          <w:alias w:val="Číslo a typ podlaží 1"/>
          <w:tag w:val="ImoCnRpFloorType1"/>
          <w:id w:val="924225649"/>
          <w:placeholder>
            <w:docPart w:val="66BD88214D754797B1CE39C69906A13B"/>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3"/>
          <w:tag w:val="ImoCnRpFloorType3"/>
          <w:id w:val="1872569751"/>
          <w:placeholder>
            <w:docPart w:val="E261CC38949A4DC7948AD3F1BBAE813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 "</w:instrText>
      </w:r>
      <w:sdt>
        <w:sdtPr>
          <w:rPr>
            <w:sz w:val="22"/>
            <w:szCs w:val="22"/>
          </w:rPr>
          <w:alias w:val="Číslo a typ podlaží 2"/>
          <w:tag w:val="ImoCnRpFloorType2"/>
          <w:id w:val="163136474"/>
          <w:placeholder>
            <w:docPart w:val="159DF78F972C40B183944E4007F4894F"/>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3"/>
          <w:tag w:val="ImoCnRpFloorType3"/>
          <w:id w:val="-2107568752"/>
          <w:placeholder>
            <w:docPart w:val="73B26B6627A14C4984A70A52DF38444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4"/>
          <w:tag w:val="ImoCnRpFloorType4"/>
          <w:id w:val="325648470"/>
          <w:placeholder>
            <w:docPart w:val="C603DA8074A24562A7B91BA9114BFAF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 "[Číslo a typ podlaží 4]"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4"/>
          <w:tag w:val="ImoCnRpFloorType4"/>
          <w:id w:val="1597437058"/>
          <w:placeholder>
            <w:docPart w:val="8E9315A8BBBE44F9BDBCC2A4591C887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 "</w:instrText>
      </w:r>
      <w:sdt>
        <w:sdtPr>
          <w:rPr>
            <w:sz w:val="22"/>
            <w:szCs w:val="22"/>
          </w:rPr>
          <w:alias w:val="Číslo a typ podlaží 1"/>
          <w:tag w:val="ImoCnRpFloorType1"/>
          <w:id w:val="69475082"/>
          <w:placeholder>
            <w:docPart w:val="719F6FA83D844894A023366281F42215"/>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4"/>
          <w:tag w:val="ImoCnRpFloorType4"/>
          <w:id w:val="-445546865"/>
          <w:placeholder>
            <w:docPart w:val="3769F79D17894C669D484E1EF13F438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 "</w:instrText>
      </w:r>
      <w:sdt>
        <w:sdtPr>
          <w:rPr>
            <w:sz w:val="22"/>
            <w:szCs w:val="22"/>
          </w:rPr>
          <w:alias w:val="Číslo a typ podlaží 2"/>
          <w:tag w:val="ImoCnRpFloorType2"/>
          <w:id w:val="-632710598"/>
          <w:placeholder>
            <w:docPart w:val="62C04F3FC32145D1ABB79BFFCF7D542B"/>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4"/>
          <w:tag w:val="ImoCnRpFloorType4"/>
          <w:id w:val="887381116"/>
          <w:placeholder>
            <w:docPart w:val="CA81ED83F2B24AE09B2BAFB2A2DEA48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 "</w:instrText>
      </w:r>
      <w:sdt>
        <w:sdtPr>
          <w:rPr>
            <w:sz w:val="22"/>
            <w:szCs w:val="22"/>
          </w:rPr>
          <w:alias w:val="Číslo a typ podlaží 3"/>
          <w:tag w:val="ImoCnRpFloorType3"/>
          <w:id w:val="2066595934"/>
          <w:placeholder>
            <w:docPart w:val="C4B0C19CEA194A2698787BD2CEFFC14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4"/>
          <w:tag w:val="ImoCnRpFloorType4"/>
          <w:id w:val="378591459"/>
          <w:placeholder>
            <w:docPart w:val="38444E118834493BAE1313638DD14EE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5"/>
          <w:tag w:val="ImoCnRpFloorType5"/>
          <w:id w:val="1378736388"/>
          <w:placeholder>
            <w:docPart w:val="869610BBC0384F6884FE5AF8E25020C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 "[Číslo a typ podlaží 5]"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5"/>
          <w:tag w:val="ImoCnRpFloorType5"/>
          <w:id w:val="786159345"/>
          <w:placeholder>
            <w:docPart w:val="2C317BCFDA794CB1B9DA3427D6B252B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 "</w:instrText>
      </w:r>
      <w:sdt>
        <w:sdtPr>
          <w:rPr>
            <w:sz w:val="22"/>
            <w:szCs w:val="22"/>
          </w:rPr>
          <w:alias w:val="Číslo a typ podlaží 1"/>
          <w:tag w:val="ImoCnRpFloorType1"/>
          <w:id w:val="-1079431736"/>
          <w:placeholder>
            <w:docPart w:val="08A65F7165154235887C0434CD7B4F6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5"/>
          <w:tag w:val="ImoCnRpFloorType5"/>
          <w:id w:val="-1114833423"/>
          <w:placeholder>
            <w:docPart w:val="27427B4E300841E696C2DDCF740D45B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 "</w:instrText>
      </w:r>
      <w:sdt>
        <w:sdtPr>
          <w:rPr>
            <w:sz w:val="22"/>
            <w:szCs w:val="22"/>
          </w:rPr>
          <w:alias w:val="Číslo a typ podlaží 2"/>
          <w:tag w:val="ImoCnRpFloorType2"/>
          <w:id w:val="919996587"/>
          <w:placeholder>
            <w:docPart w:val="B955050392274204BEC56B5144B04E68"/>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5"/>
          <w:tag w:val="ImoCnRpFloorType5"/>
          <w:id w:val="2011792550"/>
          <w:placeholder>
            <w:docPart w:val="557CB2D1C3B4495784C6C9539760608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 "</w:instrText>
      </w:r>
      <w:sdt>
        <w:sdtPr>
          <w:rPr>
            <w:sz w:val="22"/>
            <w:szCs w:val="22"/>
          </w:rPr>
          <w:alias w:val="Číslo a typ podlaží 3"/>
          <w:tag w:val="ImoCnRpFloorType3"/>
          <w:id w:val="-501050244"/>
          <w:placeholder>
            <w:docPart w:val="068ACE1BF6FE40C8B428F6823C015E2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5"/>
          <w:tag w:val="ImoCnRpFloorType5"/>
          <w:id w:val="-32884641"/>
          <w:placeholder>
            <w:docPart w:val="D4651AB2DF2343EB9F9E659B19849BD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 "</w:instrText>
      </w:r>
      <w:sdt>
        <w:sdtPr>
          <w:rPr>
            <w:sz w:val="22"/>
            <w:szCs w:val="22"/>
          </w:rPr>
          <w:alias w:val="Číslo a typ podlaží 4"/>
          <w:tag w:val="ImoCnRpFloorType4"/>
          <w:id w:val="-379477307"/>
          <w:placeholder>
            <w:docPart w:val="8797EFDCDDC4437988AEED2B468AB62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5"/>
          <w:tag w:val="ImoCnRpFloorType5"/>
          <w:id w:val="1418530014"/>
          <w:placeholder>
            <w:docPart w:val="726E308A1754476FB80EA5501BBA0DE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921067197"/>
          <w:placeholder>
            <w:docPart w:val="0B5EB23FBEC94446905DC53F8950FFC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 "[Číslo a typ podlaží 6]"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839321215"/>
          <w:placeholder>
            <w:docPart w:val="EC6C0FA30C6842B2B658F34E255BB72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 "</w:instrText>
      </w:r>
      <w:sdt>
        <w:sdtPr>
          <w:rPr>
            <w:sz w:val="22"/>
            <w:szCs w:val="22"/>
          </w:rPr>
          <w:alias w:val="Číslo a typ podlaží 1"/>
          <w:tag w:val="ImoCnRpFloorType1"/>
          <w:id w:val="-1038733702"/>
          <w:placeholder>
            <w:docPart w:val="C4128D2276BF46988A3227F181B1727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219682062"/>
          <w:placeholder>
            <w:docPart w:val="48785CE703DB4E7FA33A7458C01B54E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 "</w:instrText>
      </w:r>
      <w:sdt>
        <w:sdtPr>
          <w:rPr>
            <w:sz w:val="22"/>
            <w:szCs w:val="22"/>
          </w:rPr>
          <w:alias w:val="Číslo a typ podlaží 2"/>
          <w:tag w:val="ImoCnRpFloorType2"/>
          <w:id w:val="-1345773941"/>
          <w:placeholder>
            <w:docPart w:val="654037F0F5A0441DAE67CF6BF96442B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66771815"/>
          <w:placeholder>
            <w:docPart w:val="77A294C1D79345B793E96799BEA2E49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 "</w:instrText>
      </w:r>
      <w:sdt>
        <w:sdtPr>
          <w:rPr>
            <w:sz w:val="22"/>
            <w:szCs w:val="22"/>
          </w:rPr>
          <w:alias w:val="Číslo a typ podlaží 3"/>
          <w:tag w:val="ImoCnRpFloorType3"/>
          <w:id w:val="-1354416446"/>
          <w:placeholder>
            <w:docPart w:val="F92C4EB535E84B538E28DAE49639B57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266075405"/>
          <w:placeholder>
            <w:docPart w:val="6F6D1FB0EA5A471391D8426352447F3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 "</w:instrText>
      </w:r>
      <w:sdt>
        <w:sdtPr>
          <w:rPr>
            <w:sz w:val="22"/>
            <w:szCs w:val="22"/>
          </w:rPr>
          <w:alias w:val="Číslo a typ podlaží 4"/>
          <w:tag w:val="ImoCnRpFloorType4"/>
          <w:id w:val="-143355321"/>
          <w:placeholder>
            <w:docPart w:val="33DFAA7A6B1149289738DD42BE90F9F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2072003898"/>
          <w:placeholder>
            <w:docPart w:val="6A483944630A49A18DBAE486A4DE8D0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 "</w:instrText>
      </w:r>
      <w:sdt>
        <w:sdtPr>
          <w:rPr>
            <w:sz w:val="22"/>
            <w:szCs w:val="22"/>
          </w:rPr>
          <w:alias w:val="Číslo a typ podlaží 5"/>
          <w:tag w:val="ImoCnRpFloorType5"/>
          <w:id w:val="47112244"/>
          <w:placeholder>
            <w:docPart w:val="534D992C5DBD409EAF3BB3313F9845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6"/>
          <w:tag w:val="ImoCnRpFloorType6"/>
          <w:id w:val="-1023241118"/>
          <w:placeholder>
            <w:docPart w:val="FCD3DD826E214B95A7550B83E9CD8E6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1544936783"/>
          <w:placeholder>
            <w:docPart w:val="F3208433D7CC411DAE873C54D2BB94F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 "[Číslo a typ podlaží 7]"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42148771"/>
          <w:placeholder>
            <w:docPart w:val="F5D9655C0B5E4C868EFD1441B9A36F2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1"/>
          <w:tag w:val="ImoCnRpFloorType1"/>
          <w:id w:val="-398368217"/>
          <w:placeholder>
            <w:docPart w:val="EE5F9243474545AD98B6C45E0906F56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96687917"/>
          <w:placeholder>
            <w:docPart w:val="12788BB025634123878F4BB12F2B97D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2"/>
          <w:tag w:val="ImoCnRpFloorType2"/>
          <w:id w:val="-461506309"/>
          <w:placeholder>
            <w:docPart w:val="4CAE534503EC42728718737348A3E4B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1809854080"/>
          <w:placeholder>
            <w:docPart w:val="2867DEA8B6824023ABEB571AEF4777F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3"/>
          <w:tag w:val="ImoCnRpFloorType3"/>
          <w:id w:val="63310274"/>
          <w:placeholder>
            <w:docPart w:val="FA36140CA0CA4E5781AA43645FEBC0D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635110592"/>
          <w:placeholder>
            <w:docPart w:val="BC99E116FFF4422E9EB3B33FA8CA6D5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4"/>
          <w:tag w:val="ImoCnRpFloorType4"/>
          <w:id w:val="751786512"/>
          <w:placeholder>
            <w:docPart w:val="94E60E03491B407882FA98D3DF48951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279389926"/>
          <w:placeholder>
            <w:docPart w:val="541AF6EE9FD247C29C0629972FDB2FB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5"/>
          <w:tag w:val="ImoCnRpFloorType5"/>
          <w:id w:val="-30960465"/>
          <w:placeholder>
            <w:docPart w:val="0F0E927F24294ABDA929B4C9AC6A532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80375213"/>
          <w:placeholder>
            <w:docPart w:val="78809DD719574D9A84602A369299CB0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6"/>
          <w:tag w:val="ImoCnRpFloorType6"/>
          <w:id w:val="-990173176"/>
          <w:placeholder>
            <w:docPart w:val="DC83D4E77F8D4C5A86E7300A4EBA3E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7"/>
          <w:tag w:val="ImoCnRpFloorType7"/>
          <w:id w:val="1669828113"/>
          <w:placeholder>
            <w:docPart w:val="556271CA73BA4E0FB9BE2AE6826ACAB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275688070"/>
          <w:placeholder>
            <w:docPart w:val="126A999680CF4F0E9B6BA18B1A0766E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 "[Číslo a typ podlaží 8]"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921100767"/>
          <w:placeholder>
            <w:docPart w:val="996B9631BC6B4C9E9749BED242F411A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1"/>
          <w:tag w:val="ImoCnRpFloorType1"/>
          <w:id w:val="-180661277"/>
          <w:placeholder>
            <w:docPart w:val="46FF57BDFC9D4FC3AE4587D2A183A416"/>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1324506444"/>
          <w:placeholder>
            <w:docPart w:val="5DFA9F8D4D324CC7A6B9EFC13F90EFC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2"/>
          <w:tag w:val="ImoCnRpFloorType2"/>
          <w:id w:val="95378699"/>
          <w:placeholder>
            <w:docPart w:val="380E5A7EB4F74B118998316CB3F133BC"/>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1652555613"/>
          <w:placeholder>
            <w:docPart w:val="041161B2D88A400796FD5D986C9819B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3"/>
          <w:tag w:val="ImoCnRpFloorType3"/>
          <w:id w:val="-1135332077"/>
          <w:placeholder>
            <w:docPart w:val="07130E7B0E4447EE8314C481E0F8DB6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1344828355"/>
          <w:placeholder>
            <w:docPart w:val="D7F1670F4A134AB6B2A6151EAA7D272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4"/>
          <w:tag w:val="ImoCnRpFloorType4"/>
          <w:id w:val="-1223754871"/>
          <w:placeholder>
            <w:docPart w:val="D41320806DF04C85B7DA22C1667DCA3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925959350"/>
          <w:placeholder>
            <w:docPart w:val="636726CCF4A14F4EB7E0C9581C0FDDD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5"/>
          <w:tag w:val="ImoCnRpFloorType5"/>
          <w:id w:val="1618569498"/>
          <w:placeholder>
            <w:docPart w:val="A8F465A4C7FB49BFB4FFF70442F39A6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313305507"/>
          <w:placeholder>
            <w:docPart w:val="852328D33C5D4C7490D9F4EED4B7AE8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6"/>
          <w:tag w:val="ImoCnRpFloorType6"/>
          <w:id w:val="1075087717"/>
          <w:placeholder>
            <w:docPart w:val="D3220F0946C2474E87C43C8E2B08668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1619905503"/>
          <w:placeholder>
            <w:docPart w:val="7FB18AB46E3A4B818AB4216869A9E4E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7"/>
          <w:tag w:val="ImoCnRpFloorType7"/>
          <w:id w:val="-488868684"/>
          <w:placeholder>
            <w:docPart w:val="63D1E15FC047437C920923940131FE2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8"/>
          <w:tag w:val="ImoCnRpFloorType8"/>
          <w:id w:val="-204951105"/>
          <w:placeholder>
            <w:docPart w:val="98DB3F7D96AF442B9FBEDC55F0C619F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2081358929"/>
          <w:placeholder>
            <w:docPart w:val="0BEE8BD2739643D2AAA72D89EC1094A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 "[Číslo a typ podlaží 9]"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1478758167"/>
          <w:placeholder>
            <w:docPart w:val="B043CA6F0A8E4CDAB1796A68C7F6541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1"/>
          <w:tag w:val="ImoCnRpFloorType1"/>
          <w:id w:val="-44914347"/>
          <w:placeholder>
            <w:docPart w:val="FEF9800FFDEE4193A528579D9E09F10B"/>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1717548383"/>
          <w:placeholder>
            <w:docPart w:val="DEABB5A2108640A4BFFD09C34E121AF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2"/>
          <w:tag w:val="ImoCnRpFloorType2"/>
          <w:id w:val="-655457540"/>
          <w:placeholder>
            <w:docPart w:val="1EE520063D8B47ABB0A7ACEA46463DA3"/>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1060448412"/>
          <w:placeholder>
            <w:docPart w:val="3617A27D53194E6992EA6B2124D65F2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3"/>
          <w:tag w:val="ImoCnRpFloorType3"/>
          <w:id w:val="863559565"/>
          <w:placeholder>
            <w:docPart w:val="F6CE4AA1A7EB48FBBFA89B6F11B1DDD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453091884"/>
          <w:placeholder>
            <w:docPart w:val="3DF9B600A21741509D93629C98D7CB2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4"/>
          <w:tag w:val="ImoCnRpFloorType4"/>
          <w:id w:val="-1856113091"/>
          <w:placeholder>
            <w:docPart w:val="83E2C4D35CFB410C9B005BB8CFAE121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1311445530"/>
          <w:placeholder>
            <w:docPart w:val="5B55DA28E46F44CF84F482AA147DAF1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5"/>
          <w:tag w:val="ImoCnRpFloorType5"/>
          <w:id w:val="-928274776"/>
          <w:placeholder>
            <w:docPart w:val="BF17AEE46C624918ADB0D13DE865B5F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1314481220"/>
          <w:placeholder>
            <w:docPart w:val="3C8CDB4C08DB4CF2B25911175BEAF36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6"/>
          <w:tag w:val="ImoCnRpFloorType6"/>
          <w:id w:val="-1808470949"/>
          <w:placeholder>
            <w:docPart w:val="38CECC094090493BA4482E09521FEDB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869885804"/>
          <w:placeholder>
            <w:docPart w:val="80DFEA35879B4508A0935CBF18EA455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7"/>
          <w:tag w:val="ImoCnRpFloorType7"/>
          <w:id w:val="-240250990"/>
          <w:placeholder>
            <w:docPart w:val="161FC1B63ECE41E9AD6C5EC4F3A4ED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725993000"/>
          <w:placeholder>
            <w:docPart w:val="D711050FCEFF499F8C6BE5008E30A86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8"/>
          <w:tag w:val="ImoCnRpFloorType8"/>
          <w:id w:val="479264680"/>
          <w:placeholder>
            <w:docPart w:val="35C2F4348BDA4BA89A08F6C683FB6E7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9"/>
          <w:tag w:val="ImoCnRpFloorType9"/>
          <w:id w:val="-1195608167"/>
          <w:placeholder>
            <w:docPart w:val="BB004B38872D4C88A1F757B0527F3E0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65461527"/>
          <w:placeholder>
            <w:docPart w:val="ACE1A95A663B47DCBDD32129EC1743B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 "[Číslo a typ podlaží 10]"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223956376"/>
          <w:placeholder>
            <w:docPart w:val="A79F4B344D034028BD8ADA05B6F1137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1"/>
          <w:tag w:val="ImoCnRpFloorType1"/>
          <w:id w:val="2138294927"/>
          <w:placeholder>
            <w:docPart w:val="E24264FBE2BB49E6A605F13E2E38074A"/>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634906384"/>
          <w:placeholder>
            <w:docPart w:val="CCC0694967A44E64BC532966222E7FA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2"/>
          <w:tag w:val="ImoCnRpFloorType2"/>
          <w:id w:val="415753791"/>
          <w:placeholder>
            <w:docPart w:val="DD422D8933824EB29D651796F4739612"/>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12982707"/>
          <w:placeholder>
            <w:docPart w:val="4D775450830D401498FEE735EF8BE68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3"/>
          <w:tag w:val="ImoCnRpFloorType3"/>
          <w:id w:val="-1995640478"/>
          <w:placeholder>
            <w:docPart w:val="FE51A95FC2E545358F4404776930BDB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019199547"/>
          <w:placeholder>
            <w:docPart w:val="62ABC3F28C7C43C29225151885D3222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4"/>
          <w:tag w:val="ImoCnRpFloorType4"/>
          <w:id w:val="-1782101536"/>
          <w:placeholder>
            <w:docPart w:val="76514E96EAE14094AF1C8C360AE22C2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482365727"/>
          <w:placeholder>
            <w:docPart w:val="CD10179DFBF240E7A62D7F2AD5D973C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5"/>
          <w:tag w:val="ImoCnRpFloorType5"/>
          <w:id w:val="-1425715324"/>
          <w:placeholder>
            <w:docPart w:val="E58378779FAC489593CACBDBE00EB6E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445079373"/>
          <w:placeholder>
            <w:docPart w:val="FCD2B3893D45403B86140F72440D98A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6"/>
          <w:tag w:val="ImoCnRpFloorType6"/>
          <w:id w:val="726343862"/>
          <w:placeholder>
            <w:docPart w:val="8CCCB577DDD5463E862896AC48DC83B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523059068"/>
          <w:placeholder>
            <w:docPart w:val="8A152255A00F4792A6B76DB5EFDDF18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7"/>
          <w:tag w:val="ImoCnRpFloorType7"/>
          <w:id w:val="1270748097"/>
          <w:placeholder>
            <w:docPart w:val="4EAF39FD146A4814BACED3E901C89EB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033956876"/>
          <w:placeholder>
            <w:docPart w:val="D0D4D229145C435289FC3359BA10B2E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8"/>
          <w:tag w:val="ImoCnRpFloorType8"/>
          <w:id w:val="371281853"/>
          <w:placeholder>
            <w:docPart w:val="1248CC538DD0440AAE304944007026E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158841446"/>
          <w:placeholder>
            <w:docPart w:val="7BFAD9177BF94C78880E7EF7F9ECFCA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9"/>
          <w:tag w:val="ImoCnRpFloorType9"/>
          <w:id w:val="429401146"/>
          <w:placeholder>
            <w:docPart w:val="02C5AE969AF94A1BB08C8D17DACD0EB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0"/>
          <w:tag w:val="ImoCnRpFloorType10"/>
          <w:id w:val="-1546139461"/>
          <w:placeholder>
            <w:docPart w:val="6A3A9A0EE70140C8BAA6960F8832109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896120393"/>
          <w:placeholder>
            <w:docPart w:val="DE5924C2EA1943998BAAFA3D24CC6AA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 "[Číslo a typ podlaží 11]"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941180729"/>
          <w:placeholder>
            <w:docPart w:val="C14730E70DD448A497194645BBDA9C3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1"/>
          <w:tag w:val="ImoCnRpFloorType1"/>
          <w:id w:val="656723276"/>
          <w:placeholder>
            <w:docPart w:val="85FDF1EAA7FC48ACA9D7479DD9E70030"/>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413756184"/>
          <w:placeholder>
            <w:docPart w:val="3B86884F4FA44D31B356040BED3321F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2"/>
          <w:tag w:val="ImoCnRpFloorType2"/>
          <w:id w:val="-961645265"/>
          <w:placeholder>
            <w:docPart w:val="DB4E53E3E5554C2D93F2DD9027116868"/>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056851363"/>
          <w:placeholder>
            <w:docPart w:val="665E2D00A90D4FCDBC4010C857BABE3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3"/>
          <w:tag w:val="ImoCnRpFloorType3"/>
          <w:id w:val="1251465482"/>
          <w:placeholder>
            <w:docPart w:val="98F85EDA6D834695BFDE29F04FCF727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191953386"/>
          <w:placeholder>
            <w:docPart w:val="DDD285C691D7445DBC14FE0D0600DA2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4"/>
          <w:tag w:val="ImoCnRpFloorType4"/>
          <w:id w:val="1107851141"/>
          <w:placeholder>
            <w:docPart w:val="D08D3D3D39C34F23A4F242C9A87929D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553081520"/>
          <w:placeholder>
            <w:docPart w:val="56D7BC49550D4379B665F52BFD650EB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5"/>
          <w:tag w:val="ImoCnRpFloorType5"/>
          <w:id w:val="1310984968"/>
          <w:placeholder>
            <w:docPart w:val="9442CD463BCF4DFA876EA689A7D3C19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324895757"/>
          <w:placeholder>
            <w:docPart w:val="CDB6102CF138419C92C12B8458E943E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6"/>
          <w:tag w:val="ImoCnRpFloorType6"/>
          <w:id w:val="695891983"/>
          <w:placeholder>
            <w:docPart w:val="D47C81CDE3A84584AD51C8288E21C5D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763610918"/>
          <w:placeholder>
            <w:docPart w:val="9F4358F08E244C398CCA13DD4D11893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7"/>
          <w:tag w:val="ImoCnRpFloorType7"/>
          <w:id w:val="1677155865"/>
          <w:placeholder>
            <w:docPart w:val="44A9CABBB1624B97A6161F9BC233D02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960442994"/>
          <w:placeholder>
            <w:docPart w:val="102FF81C399343C5B39E25E61DAFC25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8"/>
          <w:tag w:val="ImoCnRpFloorType8"/>
          <w:id w:val="-795600721"/>
          <w:placeholder>
            <w:docPart w:val="B6B91E6E5E1341B290C7EC2A612C99E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281493462"/>
          <w:placeholder>
            <w:docPart w:val="5790A619443B4340ACE5B1EB8DCEDAD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9"/>
          <w:tag w:val="ImoCnRpFloorType9"/>
          <w:id w:val="668295923"/>
          <w:placeholder>
            <w:docPart w:val="2A570E7CA9984BE18C25EA6329D2388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778458674"/>
          <w:placeholder>
            <w:docPart w:val="A78DEB4B4DBE472A919B890229CED1E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10"/>
          <w:tag w:val="ImoCnRpFloorType10"/>
          <w:id w:val="1134839493"/>
          <w:placeholder>
            <w:docPart w:val="E6F811C825D84F4C81EA296DBF634BD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1"/>
          <w:tag w:val="ImoCnRpFloorType11"/>
          <w:id w:val="872651366"/>
          <w:placeholder>
            <w:docPart w:val="B82E7F39B5364F97B80A1B8B8A76BA2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89050066"/>
          <w:placeholder>
            <w:docPart w:val="792E58BF13E145F1B2FCCD1B55E02C7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xml:space="preserve">" = "[Číslo a typ podlaží 12]"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124581395"/>
          <w:placeholder>
            <w:docPart w:val="F202773218004AAAABC7D6ABB98EEA0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1"/>
          <w:tag w:val="ImoCnRpFloorType1"/>
          <w:id w:val="-1590387752"/>
          <w:placeholder>
            <w:docPart w:val="86A9E91B9F534F949DC517B482BF74BB"/>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306136407"/>
          <w:placeholder>
            <w:docPart w:val="E45BA2A46F7F4EBB9AB941EFA730950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2"/>
          <w:tag w:val="ImoCnRpFloorType2"/>
          <w:id w:val="-159008686"/>
          <w:placeholder>
            <w:docPart w:val="8927959B8C5C410495AD0521B8F37C7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4289000"/>
          <w:placeholder>
            <w:docPart w:val="6CDB58253C684D199A4E703AEF9957F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3"/>
          <w:tag w:val="ImoCnRpFloorType3"/>
          <w:id w:val="1621188889"/>
          <w:placeholder>
            <w:docPart w:val="8604A07E920F490EBB01930F025D4D8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261763599"/>
          <w:placeholder>
            <w:docPart w:val="27346895715D478B84894131F0458A7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4"/>
          <w:tag w:val="ImoCnRpFloorType4"/>
          <w:id w:val="-629467735"/>
          <w:placeholder>
            <w:docPart w:val="68F551CB48F64B90880A8A21D72870A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890024520"/>
          <w:placeholder>
            <w:docPart w:val="D2B319ED61E547CBB832A3586590F2B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5"/>
          <w:tag w:val="ImoCnRpFloorType5"/>
          <w:id w:val="-1836069102"/>
          <w:placeholder>
            <w:docPart w:val="81EFD73564624CD086BF7E2D5876739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973937480"/>
          <w:placeholder>
            <w:docPart w:val="08960C7A326940439F6B68C646546E9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6"/>
          <w:tag w:val="ImoCnRpFloorType6"/>
          <w:id w:val="2059285571"/>
          <w:placeholder>
            <w:docPart w:val="B969F292E11E46D6B36E4C64F90F304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261408893"/>
          <w:placeholder>
            <w:docPart w:val="0B23D433628A48099DF6DF7C246534D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7"/>
          <w:tag w:val="ImoCnRpFloorType7"/>
          <w:id w:val="-51389592"/>
          <w:placeholder>
            <w:docPart w:val="6F63C520A4D14CBAAB52868F1EE1F18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2039192340"/>
          <w:placeholder>
            <w:docPart w:val="878F360E32A24BED93AF5829754C8F1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8"/>
          <w:tag w:val="ImoCnRpFloorType8"/>
          <w:id w:val="1328479342"/>
          <w:placeholder>
            <w:docPart w:val="545645CDB7864F3AB6A5A515E350C14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158990617"/>
          <w:placeholder>
            <w:docPart w:val="740C00FBF9E34237B1D21527635191D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9"/>
          <w:tag w:val="ImoCnRpFloorType9"/>
          <w:id w:val="-919782708"/>
          <w:placeholder>
            <w:docPart w:val="49DF622E130D42539FA9E412C56D97B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231233510"/>
          <w:placeholder>
            <w:docPart w:val="4E8D881C2570416F90F4CEF4B8EACF1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10"/>
          <w:tag w:val="ImoCnRpFloorType10"/>
          <w:id w:val="1161825934"/>
          <w:placeholder>
            <w:docPart w:val="E1063BB4601E4A1382309D603A6EC2B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792117931"/>
          <w:placeholder>
            <w:docPart w:val="63B2647949D942A5B318CC89AC59079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11"/>
          <w:tag w:val="ImoCnRpFloorType11"/>
          <w:id w:val="-933587334"/>
          <w:placeholder>
            <w:docPart w:val="76F9672B62844B7383581D204B71929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2"/>
          <w:tag w:val="ImoCnRpFloorType12"/>
          <w:id w:val="992298614"/>
          <w:placeholder>
            <w:docPart w:val="14134CBC41764B7CB03CB4A8F211134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35325729"/>
          <w:placeholder>
            <w:docPart w:val="F2E3CD9EBA3D4FDE962C1D6A87D2639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xml:space="preserve">" = "[Číslo a typ podlaží 13]"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71776522"/>
          <w:placeholder>
            <w:docPart w:val="BEA5DCCDDED440C5ADF0AFF61770B42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1"/>
          <w:tag w:val="ImoCnRpFloorType1"/>
          <w:id w:val="-1544282041"/>
          <w:placeholder>
            <w:docPart w:val="BF4E6411905E4D8298500F5D5C72B67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119412566"/>
          <w:placeholder>
            <w:docPart w:val="EEFC2E95A47645DF862BA9D7140F046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2"/>
          <w:tag w:val="ImoCnRpFloorType2"/>
          <w:id w:val="1853528240"/>
          <w:placeholder>
            <w:docPart w:val="539755D67910455E814DF49C729306C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132214675"/>
          <w:placeholder>
            <w:docPart w:val="E380D88BE58D43D48417B3B1E26E3F9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3"/>
          <w:tag w:val="ImoCnRpFloorType3"/>
          <w:id w:val="-1397973810"/>
          <w:placeholder>
            <w:docPart w:val="1A09CCDB9D5843E48D7826113BBC0D1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482653155"/>
          <w:placeholder>
            <w:docPart w:val="D67F1B2D74A74CB4864350BE32C8D76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4"/>
          <w:tag w:val="ImoCnRpFloorType4"/>
          <w:id w:val="-1316488726"/>
          <w:placeholder>
            <w:docPart w:val="7FAE4D19529D47EC88ADF2001338D5E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574345172"/>
          <w:placeholder>
            <w:docPart w:val="E3F7FF30B25B4931B404B81EE47CE1E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5"/>
          <w:tag w:val="ImoCnRpFloorType5"/>
          <w:id w:val="1799794077"/>
          <w:placeholder>
            <w:docPart w:val="CE903CC0F98544C1AF0CDC727C73E6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970795420"/>
          <w:placeholder>
            <w:docPart w:val="018E7668B8784C6CB4975249C92B4E9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6"/>
          <w:tag w:val="ImoCnRpFloorType6"/>
          <w:id w:val="-1496487865"/>
          <w:placeholder>
            <w:docPart w:val="41A667EE68D94D499F3756D694EA61B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415696973"/>
          <w:placeholder>
            <w:docPart w:val="1FDD8B5A536E44FD86D74B7337A7912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7"/>
          <w:tag w:val="ImoCnRpFloorType7"/>
          <w:id w:val="2063199520"/>
          <w:placeholder>
            <w:docPart w:val="46BB94FD61E74D5C83F77EDAAAB8BE3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2072570189"/>
          <w:placeholder>
            <w:docPart w:val="983D3B4CE1944D84ACA65EC56CC8E39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8"/>
          <w:tag w:val="ImoCnRpFloorType8"/>
          <w:id w:val="1789933285"/>
          <w:placeholder>
            <w:docPart w:val="303229D4A46346E484C3D7FD2B28356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650585659"/>
          <w:placeholder>
            <w:docPart w:val="7D26F9D7422147C59941C7409AF5AAF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9"/>
          <w:tag w:val="ImoCnRpFloorType9"/>
          <w:id w:val="472190940"/>
          <w:placeholder>
            <w:docPart w:val="297194214B114C1686D4C713AF744D0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592623090"/>
          <w:placeholder>
            <w:docPart w:val="D1FF700EBA1544718279BEEEE74FEEF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10"/>
          <w:tag w:val="ImoCnRpFloorType10"/>
          <w:id w:val="1436946068"/>
          <w:placeholder>
            <w:docPart w:val="7D1CDED64C274742A30661CD433859B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276296589"/>
          <w:placeholder>
            <w:docPart w:val="AB393FAD20854A7D9989AC5ACF0DE8E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11"/>
          <w:tag w:val="ImoCnRpFloorType11"/>
          <w:id w:val="769133108"/>
          <w:placeholder>
            <w:docPart w:val="9F0736DBD10E41CF9450F51A951D3E9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535935991"/>
          <w:placeholder>
            <w:docPart w:val="CA4CAC6BC1FE47018AB4DD6586494F6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12"/>
          <w:tag w:val="ImoCnRpFloorType12"/>
          <w:id w:val="1464694250"/>
          <w:placeholder>
            <w:docPart w:val="FD62294CEB3844C6A2F417BC998E98E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3"/>
          <w:tag w:val="ImoCnRpFloorType13"/>
          <w:id w:val="237603896"/>
          <w:placeholder>
            <w:docPart w:val="B08701C1CBCD41C98BC3E4FA7F439D6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56656405"/>
          <w:placeholder>
            <w:docPart w:val="7D1CCCA878CD4C5EB25EF7AF7C4C4A9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xml:space="preserve">" = "[Číslo a typ podlaží 14]"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202360426"/>
          <w:placeholder>
            <w:docPart w:val="3635DBD04B45410093ED16B24A7CB0B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1"/>
          <w:tag w:val="ImoCnRpFloorType1"/>
          <w:id w:val="-2087830704"/>
          <w:placeholder>
            <w:docPart w:val="FF8DB2018AE74DA4BD7DD8009021CE76"/>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729026434"/>
          <w:placeholder>
            <w:docPart w:val="9AE0DF5C20704430A863DEF5B0C1D23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2"/>
          <w:tag w:val="ImoCnRpFloorType2"/>
          <w:id w:val="1030140427"/>
          <w:placeholder>
            <w:docPart w:val="58EBD6FF6C9645668858978810F25340"/>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861355892"/>
          <w:placeholder>
            <w:docPart w:val="5F2DE11BCBDE47B7ABB5AC11559952D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3"/>
          <w:tag w:val="ImoCnRpFloorType3"/>
          <w:id w:val="1176152396"/>
          <w:placeholder>
            <w:docPart w:val="03559B5C654445838AAA9F4EAA9C473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626378306"/>
          <w:placeholder>
            <w:docPart w:val="C3045F009827421C998BB2855695B93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4"/>
          <w:tag w:val="ImoCnRpFloorType4"/>
          <w:id w:val="-79748953"/>
          <w:placeholder>
            <w:docPart w:val="7A06023EFAF04FF18346747B1F0B1C8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305590111"/>
          <w:placeholder>
            <w:docPart w:val="1EF9FDC3197E4CDEB5ACE2E7947BA50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5"/>
          <w:tag w:val="ImoCnRpFloorType5"/>
          <w:id w:val="-1004506401"/>
          <w:placeholder>
            <w:docPart w:val="67D76EDC59284C208F439AE881C551E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781873267"/>
          <w:placeholder>
            <w:docPart w:val="6C21FDE7A3BD415C91996068947E6E0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6"/>
          <w:tag w:val="ImoCnRpFloorType6"/>
          <w:id w:val="-2016062336"/>
          <w:placeholder>
            <w:docPart w:val="446EB000D20D48A5A29E30847AC9212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2119523433"/>
          <w:placeholder>
            <w:docPart w:val="329BA80BFE914717A3268E340040255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7"/>
          <w:tag w:val="ImoCnRpFloorType7"/>
          <w:id w:val="590971370"/>
          <w:placeholder>
            <w:docPart w:val="CC3E43132B46414997C708B80E8543E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516344132"/>
          <w:placeholder>
            <w:docPart w:val="F7F0FA5455EC4C128C64BA5FF184EF3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8"/>
          <w:tag w:val="ImoCnRpFloorType8"/>
          <w:id w:val="-1699606551"/>
          <w:placeholder>
            <w:docPart w:val="A63350EB3E1D492DBB88DA97F6AB649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28826971"/>
          <w:placeholder>
            <w:docPart w:val="A5CB8D33117742C0A4DF6C703E62A2F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9"/>
          <w:tag w:val="ImoCnRpFloorType9"/>
          <w:id w:val="-1062633358"/>
          <w:placeholder>
            <w:docPart w:val="3850DD41ED4547BF995E213234846EE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387802733"/>
          <w:placeholder>
            <w:docPart w:val="C20D2D9A827D4807AEBF06C62A13632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10"/>
          <w:tag w:val="ImoCnRpFloorType10"/>
          <w:id w:val="-1434817815"/>
          <w:placeholder>
            <w:docPart w:val="1B84BF6F75F44B3EB9A9FF295FF8D6B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37727077"/>
          <w:placeholder>
            <w:docPart w:val="699B23F2CC92422DB58A1420968D05B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11"/>
          <w:tag w:val="ImoCnRpFloorType11"/>
          <w:id w:val="564153482"/>
          <w:placeholder>
            <w:docPart w:val="557A60F0828142149A8F486C83F9526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496683234"/>
          <w:placeholder>
            <w:docPart w:val="F080D1EC9AD64763B236FCBCBE4AEBF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12"/>
          <w:tag w:val="ImoCnRpFloorType12"/>
          <w:id w:val="880291464"/>
          <w:placeholder>
            <w:docPart w:val="79441975E37F4AAEAF1BDFB5185CACC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514755290"/>
          <w:placeholder>
            <w:docPart w:val="7849D9B725424190B6D084703FEC124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13"/>
          <w:tag w:val="ImoCnRpFloorType13"/>
          <w:id w:val="1503471840"/>
          <w:placeholder>
            <w:docPart w:val="F524D747D3A94472BC5743F34ACFCE1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4"/>
          <w:tag w:val="ImoCnRpFloorType14"/>
          <w:id w:val="1852989895"/>
          <w:placeholder>
            <w:docPart w:val="9C2E965BF4F44591BF9F6BB02B6943F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482427258"/>
          <w:placeholder>
            <w:docPart w:val="9E9CC5AB3E0A46FEA44F8AF0CEE55D9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xml:space="preserve">" = "[Číslo a typ podlaží 15]" 1 0 </w:instrText>
      </w:r>
      <w:r w:rsidR="00DB2C1C" w:rsidRPr="00DD70FE">
        <w:rPr>
          <w:sz w:val="22"/>
          <w:szCs w:val="22"/>
        </w:rPr>
        <w:fldChar w:fldCharType="separate"/>
      </w:r>
      <w:r w:rsidR="00FC1883"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935942288"/>
          <w:placeholder>
            <w:docPart w:val="AAC40A28BD83464384E02ADBB1DBD43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
          <w:tag w:val="ImoCnRpFloorType1"/>
          <w:id w:val="1490744035"/>
          <w:placeholder>
            <w:docPart w:val="152F8F302D844171968BD114A9626C88"/>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597752055"/>
          <w:placeholder>
            <w:docPart w:val="DF4B83F09FBF4567827CBA2E78D8900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2"/>
          <w:tag w:val="ImoCnRpFloorType2"/>
          <w:id w:val="386457550"/>
          <w:placeholder>
            <w:docPart w:val="AA9C5E76936647BCAF9588DCB34DA3AC"/>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sz w:val="22"/>
              <w:szCs w:val="22"/>
            </w:rPr>
            <w:instrText>NP1 objekt A</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214154160"/>
          <w:placeholder>
            <w:docPart w:val="348399BF9B404A6DBBCDDD6525B82E0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3"/>
          <w:tag w:val="ImoCnRpFloorType3"/>
          <w:id w:val="-906683752"/>
          <w:placeholder>
            <w:docPart w:val="D34D6A04FD42477D8B6A1ECE9B29BD2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2010209368"/>
          <w:placeholder>
            <w:docPart w:val="2D0F882EACDA43458E1CDD6848F2B18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4"/>
          <w:tag w:val="ImoCnRpFloorType4"/>
          <w:id w:val="989984673"/>
          <w:placeholder>
            <w:docPart w:val="7AC81E4E164540F69DD85F889DAEA58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759106476"/>
          <w:placeholder>
            <w:docPart w:val="81B1F69ADC6B4B61BDE058D6174E411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5"/>
          <w:tag w:val="ImoCnRpFloorType5"/>
          <w:id w:val="352926487"/>
          <w:placeholder>
            <w:docPart w:val="A8CF16E9E4A64FD6A8AA8A5E56CED6B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2071343901"/>
          <w:placeholder>
            <w:docPart w:val="47C0976524104B87BFDBB6066FE891F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6"/>
          <w:tag w:val="ImoCnRpFloorType6"/>
          <w:id w:val="186414748"/>
          <w:placeholder>
            <w:docPart w:val="D91BE08118A547FCBB3952E54D73D83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876128261"/>
          <w:placeholder>
            <w:docPart w:val="03B3AD7E2E354F4AA558DF5DFF097AE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7"/>
          <w:tag w:val="ImoCnRpFloorType7"/>
          <w:id w:val="460698777"/>
          <w:placeholder>
            <w:docPart w:val="7A2E0147AB664B11B909287C56CA282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2106539311"/>
          <w:placeholder>
            <w:docPart w:val="4C9D5641ACB54377AA81308C6578C63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8"/>
          <w:tag w:val="ImoCnRpFloorType8"/>
          <w:id w:val="1614937262"/>
          <w:placeholder>
            <w:docPart w:val="833B5F44240549178A2F4FF66CF4F46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900127151"/>
          <w:placeholder>
            <w:docPart w:val="C8B375F2AE7C47CA859369182E8BCA1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9"/>
          <w:tag w:val="ImoCnRpFloorType9"/>
          <w:id w:val="2093429712"/>
          <w:placeholder>
            <w:docPart w:val="29D2E647679E41B89E7BF92DFBCB026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283473259"/>
          <w:placeholder>
            <w:docPart w:val="6F6108F66D5841A5AA5E37346F20067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0"/>
          <w:tag w:val="ImoCnRpFloorType10"/>
          <w:id w:val="-483937035"/>
          <w:placeholder>
            <w:docPart w:val="8C5D8AA1BE24460A87605FBF051823F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230125541"/>
          <w:placeholder>
            <w:docPart w:val="82E8C3B07C1C45C6A7E000AF1C6B176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1"/>
          <w:tag w:val="ImoCnRpFloorType11"/>
          <w:id w:val="1866487559"/>
          <w:placeholder>
            <w:docPart w:val="76BF8752F33B496E911664E306515C6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736357747"/>
          <w:placeholder>
            <w:docPart w:val="C316ED0EAD8F49E88B6C20529D70E8C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2"/>
          <w:tag w:val="ImoCnRpFloorType12"/>
          <w:id w:val="-1230606350"/>
          <w:placeholder>
            <w:docPart w:val="398B87C8E0884FE396A4BB0BCB69209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818481529"/>
          <w:placeholder>
            <w:docPart w:val="8729AA31FBE34F6CA51C7E4A0B295EA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3"/>
          <w:tag w:val="ImoCnRpFloorType13"/>
          <w:id w:val="1485898521"/>
          <w:placeholder>
            <w:docPart w:val="A7D6E1415149469BB9C770126E17A60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471712083"/>
          <w:placeholder>
            <w:docPart w:val="7D88CAAA3F9442FA939FD3DEE45954A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4"/>
          <w:tag w:val="ImoCnRpFloorType14"/>
          <w:id w:val="421456216"/>
          <w:placeholder>
            <w:docPart w:val="66D5F5C368E647FA8B99D242200C0B4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xml:space="preserve">" 1 0 </w:instrText>
      </w:r>
      <w:r w:rsidR="00DB2C1C" w:rsidRPr="00DD70FE">
        <w:rPr>
          <w:sz w:val="22"/>
          <w:szCs w:val="22"/>
        </w:rPr>
        <w:fldChar w:fldCharType="separate"/>
      </w:r>
      <w:r w:rsidR="00FC1883"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FC1883">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5"/>
          <w:tag w:val="ImoCnRpFloorType15"/>
          <w:id w:val="664143118"/>
          <w:placeholder>
            <w:docPart w:val="2F6BCFAD62B5441DBCD94613A75D5BC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6"/>
          <w:tag w:val="ImoCnRpFloorType16"/>
          <w:id w:val="663587573"/>
          <w:placeholder>
            <w:docPart w:val="72A80217B8FF4799BFD0FBCCE6B1980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6[1]" w:storeItemID="{E8065D46-4548-4E96-A8C6-E9CC96D1FA39}"/>
          <w:text/>
        </w:sdtPr>
        <w:sdtEndPr/>
        <w:sdtContent>
          <w:r w:rsidR="00DB2C1C" w:rsidRPr="00DD70FE">
            <w:rPr>
              <w:rStyle w:val="Zstupntext"/>
              <w:rFonts w:eastAsia="Calibri"/>
            </w:rPr>
            <w:instrText>[Číslo a typ podlaží 16]</w:instrText>
          </w:r>
        </w:sdtContent>
      </w:sdt>
      <w:r w:rsidR="00DB2C1C" w:rsidRPr="00DD70FE">
        <w:rPr>
          <w:sz w:val="22"/>
          <w:szCs w:val="22"/>
        </w:rPr>
        <w:instrText xml:space="preserve">" = "[Číslo a typ podlaží 16]" "" ", </w:instrText>
      </w:r>
      <w:sdt>
        <w:sdtPr>
          <w:rPr>
            <w:sz w:val="22"/>
            <w:szCs w:val="22"/>
          </w:rPr>
          <w:alias w:val="Číslo a typ podlaží 16"/>
          <w:tag w:val="ImoCnRpFloorType16"/>
          <w:id w:val="-655067461"/>
          <w:placeholder>
            <w:docPart w:val="9057838311F544179299041CEEC965A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6[1]" w:storeItemID="{E8065D46-4548-4E96-A8C6-E9CC96D1FA39}"/>
          <w:text/>
        </w:sdtPr>
        <w:sdtEndPr/>
        <w:sdtContent>
          <w:r w:rsidR="00DB2C1C" w:rsidRPr="00DD70FE">
            <w:rPr>
              <w:rStyle w:val="Zstupntext"/>
              <w:rFonts w:eastAsia="Calibri"/>
            </w:rPr>
            <w:instrText>[Číslo a typ podlaží 16]</w:instrText>
          </w:r>
        </w:sdtContent>
      </w:sdt>
      <w:r w:rsidR="00DB2C1C" w:rsidRPr="00DD70FE">
        <w:rPr>
          <w:sz w:val="22"/>
          <w:szCs w:val="22"/>
        </w:rPr>
        <w:instrText xml:space="preserve">"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7"/>
          <w:tag w:val="ImoCnRpFloorType17"/>
          <w:id w:val="1732419500"/>
          <w:placeholder>
            <w:docPart w:val="6564B6E9115E4D92B89BACF6E219381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7[1]" w:storeItemID="{E8065D46-4548-4E96-A8C6-E9CC96D1FA39}"/>
          <w:text/>
        </w:sdtPr>
        <w:sdtEndPr/>
        <w:sdtContent>
          <w:r w:rsidR="00DB2C1C" w:rsidRPr="00DD70FE">
            <w:rPr>
              <w:rStyle w:val="Zstupntext"/>
              <w:rFonts w:eastAsia="Calibri"/>
            </w:rPr>
            <w:instrText>[Číslo a typ podlaží 17]</w:instrText>
          </w:r>
        </w:sdtContent>
      </w:sdt>
      <w:r w:rsidR="00DB2C1C" w:rsidRPr="00DD70FE">
        <w:rPr>
          <w:sz w:val="22"/>
          <w:szCs w:val="22"/>
        </w:rPr>
        <w:instrText xml:space="preserve">" = "[Číslo a typ podlaží 17]" "" ", </w:instrText>
      </w:r>
      <w:sdt>
        <w:sdtPr>
          <w:rPr>
            <w:sz w:val="22"/>
            <w:szCs w:val="22"/>
          </w:rPr>
          <w:alias w:val="Číslo a typ podlaží 17"/>
          <w:tag w:val="ImoCnRpFloorType17"/>
          <w:id w:val="-1350714392"/>
          <w:placeholder>
            <w:docPart w:val="060A5A66D0934A3593DA48459347C87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7[1]" w:storeItemID="{E8065D46-4548-4E96-A8C6-E9CC96D1FA39}"/>
          <w:text/>
        </w:sdtPr>
        <w:sdtEndPr/>
        <w:sdtContent>
          <w:r w:rsidR="00DB2C1C" w:rsidRPr="00DD70FE">
            <w:rPr>
              <w:rStyle w:val="Zstupntext"/>
              <w:rFonts w:eastAsia="Calibri"/>
            </w:rPr>
            <w:instrText>[Číslo a typ podlaží 17]</w:instrText>
          </w:r>
        </w:sdtContent>
      </w:sdt>
      <w:r w:rsidR="00DB2C1C" w:rsidRPr="00DD70FE">
        <w:rPr>
          <w:sz w:val="22"/>
          <w:szCs w:val="22"/>
        </w:rPr>
        <w:instrText xml:space="preserve">"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8"/>
          <w:tag w:val="ImoCnRpFloorType18"/>
          <w:id w:val="520521505"/>
          <w:placeholder>
            <w:docPart w:val="BEC2F9109F4640709EF0505BC4A9089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8[1]" w:storeItemID="{E8065D46-4548-4E96-A8C6-E9CC96D1FA39}"/>
          <w:text/>
        </w:sdtPr>
        <w:sdtEndPr/>
        <w:sdtContent>
          <w:r w:rsidR="00DB2C1C" w:rsidRPr="00DD70FE">
            <w:rPr>
              <w:rStyle w:val="Zstupntext"/>
              <w:rFonts w:eastAsia="Calibri"/>
            </w:rPr>
            <w:instrText>[Číslo a typ podlaží 18]</w:instrText>
          </w:r>
        </w:sdtContent>
      </w:sdt>
      <w:r w:rsidR="00DB2C1C" w:rsidRPr="00DD70FE">
        <w:rPr>
          <w:sz w:val="22"/>
          <w:szCs w:val="22"/>
        </w:rPr>
        <w:instrText xml:space="preserve">" = "[Číslo a typ podlaží 18]" "" ", </w:instrText>
      </w:r>
      <w:sdt>
        <w:sdtPr>
          <w:rPr>
            <w:sz w:val="22"/>
            <w:szCs w:val="22"/>
          </w:rPr>
          <w:alias w:val="Číslo a typ podlaží 18"/>
          <w:tag w:val="ImoCnRpFloorType18"/>
          <w:id w:val="-1545906092"/>
          <w:placeholder>
            <w:docPart w:val="E1A03D36C91548D994FD4EF35958675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8[1]" w:storeItemID="{E8065D46-4548-4E96-A8C6-E9CC96D1FA39}"/>
          <w:text/>
        </w:sdtPr>
        <w:sdtEndPr/>
        <w:sdtContent>
          <w:r w:rsidR="00DB2C1C" w:rsidRPr="00DD70FE">
            <w:rPr>
              <w:rStyle w:val="Zstupntext"/>
              <w:rFonts w:eastAsia="Calibri"/>
            </w:rPr>
            <w:instrText>[Číslo a typ podlaží 18]</w:instrText>
          </w:r>
        </w:sdtContent>
      </w:sdt>
      <w:r w:rsidR="00DB2C1C" w:rsidRPr="00DD70FE">
        <w:rPr>
          <w:sz w:val="22"/>
          <w:szCs w:val="22"/>
        </w:rPr>
        <w:instrText xml:space="preserve">"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9"/>
          <w:tag w:val="ImoCnRpFloorType19"/>
          <w:id w:val="1234665347"/>
          <w:placeholder>
            <w:docPart w:val="9E1360C3D2E74959874DB71D2D76D11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9[1]" w:storeItemID="{E8065D46-4548-4E96-A8C6-E9CC96D1FA39}"/>
          <w:text/>
        </w:sdtPr>
        <w:sdtEndPr/>
        <w:sdtContent>
          <w:r w:rsidR="00DB2C1C" w:rsidRPr="00DD70FE">
            <w:rPr>
              <w:rStyle w:val="Zstupntext"/>
              <w:rFonts w:eastAsia="Calibri"/>
            </w:rPr>
            <w:instrText>[Číslo a typ podlaží 19]</w:instrText>
          </w:r>
        </w:sdtContent>
      </w:sdt>
      <w:r w:rsidR="00DB2C1C" w:rsidRPr="00DD70FE">
        <w:rPr>
          <w:sz w:val="22"/>
          <w:szCs w:val="22"/>
        </w:rPr>
        <w:instrText xml:space="preserve">" = "[Číslo a typ podlaží 19]" "" ", </w:instrText>
      </w:r>
      <w:sdt>
        <w:sdtPr>
          <w:rPr>
            <w:sz w:val="22"/>
            <w:szCs w:val="22"/>
          </w:rPr>
          <w:alias w:val="Číslo a typ podlaží 19"/>
          <w:tag w:val="ImoCnRpFloorType19"/>
          <w:id w:val="2132665490"/>
          <w:placeholder>
            <w:docPart w:val="8D696224862848A7A0CDD3B5E7B8FE6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9[1]" w:storeItemID="{E8065D46-4548-4E96-A8C6-E9CC96D1FA39}"/>
          <w:text/>
        </w:sdtPr>
        <w:sdtEndPr/>
        <w:sdtContent>
          <w:r w:rsidR="00DB2C1C" w:rsidRPr="00DD70FE">
            <w:rPr>
              <w:rStyle w:val="Zstupntext"/>
              <w:rFonts w:eastAsia="Calibri"/>
            </w:rPr>
            <w:instrText>[Číslo a typ podlaží 19]</w:instrText>
          </w:r>
        </w:sdtContent>
      </w:sdt>
      <w:r w:rsidR="00DB2C1C" w:rsidRPr="00DD70FE">
        <w:rPr>
          <w:sz w:val="22"/>
          <w:szCs w:val="22"/>
        </w:rPr>
        <w:instrText xml:space="preserve">"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20"/>
          <w:tag w:val="ImoCnRpFloorType20"/>
          <w:id w:val="510423765"/>
          <w:placeholder>
            <w:docPart w:val="D7FED1316B3B4926A1B2FAE009AD66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0[1]" w:storeItemID="{E8065D46-4548-4E96-A8C6-E9CC96D1FA39}"/>
          <w:text/>
        </w:sdtPr>
        <w:sdtEndPr/>
        <w:sdtContent>
          <w:r w:rsidR="00DB2C1C" w:rsidRPr="00DD70FE">
            <w:rPr>
              <w:rStyle w:val="Zstupntext"/>
              <w:rFonts w:eastAsia="Calibri"/>
            </w:rPr>
            <w:instrText>[Číslo a typ podlaží 20]</w:instrText>
          </w:r>
        </w:sdtContent>
      </w:sdt>
      <w:r w:rsidR="00DB2C1C" w:rsidRPr="00DD70FE">
        <w:rPr>
          <w:sz w:val="22"/>
          <w:szCs w:val="22"/>
        </w:rPr>
        <w:instrText xml:space="preserve">" = "[Číslo a typ podlaží 20]" "" ", </w:instrText>
      </w:r>
      <w:sdt>
        <w:sdtPr>
          <w:rPr>
            <w:sz w:val="22"/>
            <w:szCs w:val="22"/>
          </w:rPr>
          <w:alias w:val="Číslo a typ podlaží 20"/>
          <w:tag w:val="ImoCnRpFloorType20"/>
          <w:id w:val="564466556"/>
          <w:placeholder>
            <w:docPart w:val="205E446AD66949FF9E277A1DA055C3C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0[1]" w:storeItemID="{E8065D46-4548-4E96-A8C6-E9CC96D1FA39}"/>
          <w:text/>
        </w:sdtPr>
        <w:sdtEndPr/>
        <w:sdtContent>
          <w:r w:rsidR="00DB2C1C" w:rsidRPr="00DD70FE">
            <w:rPr>
              <w:rStyle w:val="Zstupntext"/>
              <w:rFonts w:eastAsia="Calibri"/>
            </w:rPr>
            <w:instrText>[Číslo a typ podlaží 20]</w:instrText>
          </w:r>
        </w:sdtContent>
      </w:sdt>
      <w:r w:rsidR="00DB2C1C" w:rsidRPr="00DD70FE">
        <w:rPr>
          <w:sz w:val="22"/>
          <w:szCs w:val="22"/>
        </w:rPr>
        <w:instrText xml:space="preserve">" </w:instrText>
      </w:r>
      <w:r w:rsidR="00DB2C1C" w:rsidRPr="00DD70FE">
        <w:rPr>
          <w:sz w:val="22"/>
          <w:szCs w:val="22"/>
        </w:rPr>
        <w:fldChar w:fldCharType="end"/>
      </w:r>
      <w:r w:rsidR="009B1685" w:rsidRPr="00DD70FE">
        <w:rPr>
          <w:lang w:val="sk-SK"/>
        </w:rPr>
        <w:t>,</w:t>
      </w:r>
      <w:r w:rsidRPr="00DD70FE">
        <w:rPr>
          <w:bCs/>
          <w:sz w:val="22"/>
          <w:szCs w:val="22"/>
        </w:rPr>
        <w:t xml:space="preserve"> se nacházejí nebytové prostory o celkové výměře </w:t>
      </w:r>
      <w:sdt>
        <w:sdtPr>
          <w:rPr>
            <w:bCs/>
            <w:sz w:val="22"/>
            <w:szCs w:val="22"/>
          </w:rPr>
          <w:alias w:val="Výměra celkem (m2)"/>
          <w:tag w:val="ImoNsTotalAcreage"/>
          <w:id w:val="-494794063"/>
          <w:placeholder>
            <w:docPart w:val="887FF85D099D4FC7A6B7F9DC8AFA0D5F"/>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TotalAcreage[1]" w:storeItemID="{E8065D46-4548-4E96-A8C6-E9CC96D1FA39}"/>
          <w:text/>
        </w:sdtPr>
        <w:sdtEndPr/>
        <w:sdtContent>
          <w:r w:rsidR="00AE5AB6">
            <w:rPr>
              <w:bCs/>
              <w:sz w:val="22"/>
              <w:szCs w:val="22"/>
            </w:rPr>
            <w:t>23.02</w:t>
          </w:r>
        </w:sdtContent>
      </w:sdt>
      <w:r w:rsidR="00DA33A7" w:rsidRPr="00DD70FE">
        <w:rPr>
          <w:bCs/>
          <w:sz w:val="22"/>
          <w:szCs w:val="22"/>
        </w:rPr>
        <w:t xml:space="preserve"> </w:t>
      </w:r>
      <w:r w:rsidRPr="00DD70FE">
        <w:rPr>
          <w:bCs/>
          <w:sz w:val="22"/>
          <w:szCs w:val="22"/>
        </w:rPr>
        <w:t>m2, graficky vyznačené šrafováním na plánu příslušného podlaží, který tvoří nedí</w:t>
      </w:r>
      <w:r w:rsidR="00003D0B" w:rsidRPr="00DD70FE">
        <w:rPr>
          <w:bCs/>
          <w:sz w:val="22"/>
          <w:szCs w:val="22"/>
        </w:rPr>
        <w:t>lnou součást smlouvy jako její P</w:t>
      </w:r>
      <w:r w:rsidRPr="00DD70FE">
        <w:rPr>
          <w:bCs/>
          <w:sz w:val="22"/>
          <w:szCs w:val="22"/>
        </w:rPr>
        <w:t>říloha č. 1</w:t>
      </w:r>
      <w:r w:rsidR="00003D0B" w:rsidRPr="00DD70FE">
        <w:rPr>
          <w:bCs/>
          <w:sz w:val="22"/>
          <w:szCs w:val="22"/>
        </w:rPr>
        <w:t xml:space="preserve"> (dále jen „Pronajatý prostor“)</w:t>
      </w:r>
      <w:r w:rsidRPr="00DD70FE">
        <w:rPr>
          <w:bCs/>
          <w:sz w:val="22"/>
          <w:szCs w:val="22"/>
        </w:rPr>
        <w:t xml:space="preserve">. </w:t>
      </w:r>
      <w:r w:rsidR="000569D7" w:rsidRPr="00DD70FE">
        <w:rPr>
          <w:bCs/>
          <w:sz w:val="22"/>
          <w:szCs w:val="22"/>
        </w:rPr>
        <w:t>Pronajatý prostor</w:t>
      </w:r>
      <w:r w:rsidR="000569D7" w:rsidRPr="00DD70FE" w:rsidDel="000569D7">
        <w:rPr>
          <w:bCs/>
          <w:sz w:val="22"/>
          <w:szCs w:val="22"/>
        </w:rPr>
        <w:t xml:space="preserve"> </w:t>
      </w:r>
      <w:r w:rsidR="000569D7" w:rsidRPr="00DD70FE">
        <w:rPr>
          <w:bCs/>
          <w:sz w:val="22"/>
          <w:szCs w:val="22"/>
        </w:rPr>
        <w:t xml:space="preserve">sestává </w:t>
      </w:r>
      <w:r w:rsidRPr="00DD70FE">
        <w:rPr>
          <w:bCs/>
          <w:sz w:val="22"/>
          <w:szCs w:val="22"/>
        </w:rPr>
        <w:t>z</w:t>
      </w:r>
      <w:r w:rsidR="00DA33A7" w:rsidRPr="00DD70FE">
        <w:rPr>
          <w:bCs/>
          <w:sz w:val="22"/>
          <w:szCs w:val="22"/>
        </w:rPr>
        <w:t> následujících místností:</w:t>
      </w:r>
    </w:p>
    <w:p w14:paraId="0E7E0AF2" w14:textId="77777777" w:rsidR="00DA33A7" w:rsidRDefault="00DA33A7" w:rsidP="00DA33A7">
      <w:pPr>
        <w:spacing w:line="340" w:lineRule="exact"/>
        <w:ind w:left="720"/>
        <w:jc w:val="both"/>
        <w:rPr>
          <w:bCs/>
          <w:sz w:val="22"/>
          <w:szCs w:val="22"/>
        </w:rPr>
      </w:pPr>
    </w:p>
    <w:tbl>
      <w:tblPr>
        <w:tblW w:w="8382" w:type="dxa"/>
        <w:jc w:val="right"/>
        <w:tblLayout w:type="fixed"/>
        <w:tblCellMar>
          <w:left w:w="30" w:type="dxa"/>
          <w:right w:w="30" w:type="dxa"/>
        </w:tblCellMar>
        <w:tblLook w:val="04A0" w:firstRow="1" w:lastRow="0" w:firstColumn="1" w:lastColumn="0" w:noHBand="0" w:noVBand="1"/>
      </w:tblPr>
      <w:tblGrid>
        <w:gridCol w:w="1530"/>
        <w:gridCol w:w="1530"/>
        <w:gridCol w:w="1890"/>
        <w:gridCol w:w="1890"/>
        <w:gridCol w:w="1542"/>
      </w:tblGrid>
      <w:tr w:rsidR="00365FE6" w14:paraId="6A2E4C86" w14:textId="77777777" w:rsidTr="00365FE6">
        <w:trPr>
          <w:trHeight w:val="326"/>
          <w:jc w:val="right"/>
        </w:trPr>
        <w:tc>
          <w:tcPr>
            <w:tcW w:w="1530" w:type="dxa"/>
            <w:tcBorders>
              <w:top w:val="single" w:sz="6" w:space="0" w:color="auto"/>
              <w:left w:val="single" w:sz="6" w:space="0" w:color="auto"/>
              <w:bottom w:val="single" w:sz="6" w:space="0" w:color="auto"/>
              <w:right w:val="nil"/>
            </w:tcBorders>
            <w:shd w:val="clear" w:color="auto" w:fill="D9D9D9" w:themeFill="background1" w:themeFillShade="D9"/>
            <w:hideMark/>
          </w:tcPr>
          <w:p w14:paraId="2DD4F9DF" w14:textId="77777777" w:rsidR="00365FE6" w:rsidRDefault="00365FE6" w:rsidP="00365FE6">
            <w:pPr>
              <w:autoSpaceDE w:val="0"/>
              <w:autoSpaceDN w:val="0"/>
              <w:adjustRightInd w:val="0"/>
              <w:jc w:val="center"/>
              <w:rPr>
                <w:rFonts w:ascii="Tahoma" w:eastAsia="Calibri" w:hAnsi="Tahoma" w:cs="Tahoma"/>
                <w:b/>
                <w:bCs/>
                <w:sz w:val="16"/>
                <w:szCs w:val="16"/>
              </w:rPr>
            </w:pPr>
            <w:r>
              <w:rPr>
                <w:rFonts w:ascii="Tahoma" w:eastAsia="Calibri" w:hAnsi="Tahoma" w:cs="Tahoma"/>
                <w:b/>
                <w:bCs/>
                <w:sz w:val="16"/>
                <w:szCs w:val="16"/>
              </w:rPr>
              <w:t>KÓD NEMOVITOSTI</w:t>
            </w:r>
          </w:p>
        </w:tc>
        <w:tc>
          <w:tcPr>
            <w:tcW w:w="1530" w:type="dxa"/>
            <w:tcBorders>
              <w:top w:val="single" w:sz="6" w:space="0" w:color="auto"/>
              <w:left w:val="single" w:sz="6" w:space="0" w:color="auto"/>
              <w:bottom w:val="single" w:sz="6" w:space="0" w:color="auto"/>
              <w:right w:val="nil"/>
            </w:tcBorders>
            <w:shd w:val="clear" w:color="auto" w:fill="D9D9D9" w:themeFill="background1" w:themeFillShade="D9"/>
            <w:hideMark/>
          </w:tcPr>
          <w:p w14:paraId="5E829FA0" w14:textId="77777777" w:rsidR="00365FE6" w:rsidRDefault="00365FE6" w:rsidP="00365FE6">
            <w:pPr>
              <w:autoSpaceDE w:val="0"/>
              <w:autoSpaceDN w:val="0"/>
              <w:adjustRightInd w:val="0"/>
              <w:jc w:val="center"/>
              <w:rPr>
                <w:rFonts w:ascii="Tahoma" w:eastAsia="Calibri" w:hAnsi="Tahoma" w:cs="Tahoma"/>
                <w:b/>
                <w:bCs/>
                <w:sz w:val="16"/>
                <w:szCs w:val="16"/>
              </w:rPr>
            </w:pPr>
            <w:r>
              <w:rPr>
                <w:rFonts w:ascii="Tahoma" w:eastAsia="Calibri" w:hAnsi="Tahoma" w:cs="Tahoma"/>
                <w:b/>
                <w:bCs/>
                <w:sz w:val="16"/>
                <w:szCs w:val="16"/>
              </w:rPr>
              <w:t>TYP PROSTOR</w:t>
            </w:r>
          </w:p>
        </w:tc>
        <w:tc>
          <w:tcPr>
            <w:tcW w:w="1890" w:type="dxa"/>
            <w:tcBorders>
              <w:top w:val="single" w:sz="6" w:space="0" w:color="auto"/>
              <w:left w:val="single" w:sz="6" w:space="0" w:color="auto"/>
              <w:bottom w:val="single" w:sz="6" w:space="0" w:color="auto"/>
              <w:right w:val="nil"/>
            </w:tcBorders>
            <w:shd w:val="clear" w:color="auto" w:fill="D9D9D9" w:themeFill="background1" w:themeFillShade="D9"/>
            <w:hideMark/>
          </w:tcPr>
          <w:p w14:paraId="54329F21" w14:textId="77777777" w:rsidR="00365FE6" w:rsidRDefault="00365FE6" w:rsidP="00365FE6">
            <w:pPr>
              <w:autoSpaceDE w:val="0"/>
              <w:autoSpaceDN w:val="0"/>
              <w:adjustRightInd w:val="0"/>
              <w:jc w:val="center"/>
              <w:rPr>
                <w:rFonts w:ascii="Tahoma" w:eastAsia="Calibri" w:hAnsi="Tahoma" w:cs="Tahoma"/>
                <w:b/>
                <w:bCs/>
                <w:sz w:val="16"/>
                <w:szCs w:val="16"/>
              </w:rPr>
            </w:pPr>
            <w:r>
              <w:rPr>
                <w:rFonts w:ascii="Tahoma" w:eastAsia="Calibri" w:hAnsi="Tahoma" w:cs="Tahoma"/>
                <w:b/>
                <w:bCs/>
                <w:sz w:val="16"/>
                <w:szCs w:val="16"/>
              </w:rPr>
              <w:t>ČÍSLO A TYP PODLAŽÍ *</w:t>
            </w:r>
          </w:p>
        </w:tc>
        <w:tc>
          <w:tcPr>
            <w:tcW w:w="1890" w:type="dxa"/>
            <w:tcBorders>
              <w:top w:val="single" w:sz="6" w:space="0" w:color="auto"/>
              <w:left w:val="single" w:sz="6" w:space="0" w:color="auto"/>
              <w:bottom w:val="single" w:sz="6" w:space="0" w:color="auto"/>
              <w:right w:val="nil"/>
            </w:tcBorders>
            <w:shd w:val="clear" w:color="auto" w:fill="D9D9D9" w:themeFill="background1" w:themeFillShade="D9"/>
            <w:hideMark/>
          </w:tcPr>
          <w:p w14:paraId="350FA54F" w14:textId="77777777" w:rsidR="00365FE6" w:rsidRDefault="00365FE6" w:rsidP="00365FE6">
            <w:pPr>
              <w:autoSpaceDE w:val="0"/>
              <w:autoSpaceDN w:val="0"/>
              <w:adjustRightInd w:val="0"/>
              <w:jc w:val="center"/>
              <w:rPr>
                <w:rFonts w:ascii="Tahoma" w:eastAsia="Calibri" w:hAnsi="Tahoma" w:cs="Tahoma"/>
                <w:b/>
                <w:bCs/>
                <w:sz w:val="16"/>
                <w:szCs w:val="16"/>
              </w:rPr>
            </w:pPr>
            <w:r>
              <w:rPr>
                <w:rFonts w:ascii="Tahoma" w:eastAsia="Calibri" w:hAnsi="Tahoma" w:cs="Tahoma"/>
                <w:b/>
                <w:bCs/>
                <w:sz w:val="16"/>
                <w:szCs w:val="16"/>
              </w:rPr>
              <w:t xml:space="preserve">ČÍSLO MÍSTNOSTI </w:t>
            </w:r>
          </w:p>
        </w:tc>
        <w:tc>
          <w:tcPr>
            <w:tcW w:w="154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4585E4" w14:textId="2592E9FD" w:rsidR="00365FE6" w:rsidRDefault="00365FE6" w:rsidP="00365FE6">
            <w:pPr>
              <w:autoSpaceDE w:val="0"/>
              <w:autoSpaceDN w:val="0"/>
              <w:adjustRightInd w:val="0"/>
              <w:jc w:val="center"/>
              <w:rPr>
                <w:rFonts w:ascii="Tahoma" w:eastAsia="Calibri" w:hAnsi="Tahoma" w:cs="Tahoma"/>
                <w:b/>
                <w:bCs/>
                <w:sz w:val="16"/>
                <w:szCs w:val="16"/>
              </w:rPr>
            </w:pPr>
            <w:r>
              <w:rPr>
                <w:rFonts w:ascii="Tahoma" w:eastAsia="Calibri" w:hAnsi="Tahoma" w:cs="Tahoma"/>
                <w:b/>
                <w:bCs/>
                <w:sz w:val="16"/>
                <w:szCs w:val="16"/>
              </w:rPr>
              <w:t>VÝMĚRA</w:t>
            </w:r>
            <w:r w:rsidR="003A4BDE">
              <w:rPr>
                <w:rFonts w:ascii="Tahoma" w:eastAsia="Calibri" w:hAnsi="Tahoma" w:cs="Tahoma"/>
                <w:b/>
                <w:bCs/>
                <w:sz w:val="16"/>
                <w:szCs w:val="16"/>
              </w:rPr>
              <w:t xml:space="preserve"> (M</w:t>
            </w:r>
            <w:r w:rsidR="003A4BDE">
              <w:rPr>
                <w:rFonts w:ascii="Tahoma" w:eastAsia="Calibri" w:hAnsi="Tahoma" w:cs="Tahoma"/>
                <w:b/>
                <w:bCs/>
                <w:sz w:val="16"/>
                <w:szCs w:val="16"/>
                <w:vertAlign w:val="superscript"/>
              </w:rPr>
              <w:t>2</w:t>
            </w:r>
            <w:r w:rsidR="003A4BDE">
              <w:rPr>
                <w:rFonts w:ascii="Tahoma" w:eastAsia="Calibri" w:hAnsi="Tahoma" w:cs="Tahoma"/>
                <w:b/>
                <w:bCs/>
                <w:sz w:val="16"/>
                <w:szCs w:val="16"/>
              </w:rPr>
              <w:t>)</w:t>
            </w:r>
          </w:p>
        </w:tc>
      </w:tr>
      <w:tr w:rsidR="00365FE6" w14:paraId="4DE7C31A" w14:textId="77777777" w:rsidTr="00365FE6">
        <w:trPr>
          <w:trHeight w:val="204"/>
          <w:jc w:val="right"/>
        </w:trPr>
        <w:tc>
          <w:tcPr>
            <w:tcW w:w="1530" w:type="dxa"/>
            <w:tcBorders>
              <w:top w:val="single" w:sz="6" w:space="0" w:color="auto"/>
              <w:left w:val="single" w:sz="6" w:space="0" w:color="auto"/>
              <w:bottom w:val="single" w:sz="6" w:space="0" w:color="auto"/>
              <w:right w:val="nil"/>
            </w:tcBorders>
            <w:shd w:val="solid" w:color="FFFFFF" w:fill="auto"/>
          </w:tcPr>
          <w:p w14:paraId="0D3AA293" w14:textId="6C3EB5D9" w:rsidR="00365FE6" w:rsidRDefault="00365FE6" w:rsidP="00365FE6">
            <w:pPr>
              <w:autoSpaceDE w:val="0"/>
              <w:autoSpaceDN w:val="0"/>
              <w:adjustRightInd w:val="0"/>
              <w:jc w:val="center"/>
              <w:rPr>
                <w:rFonts w:ascii="Tahoma" w:eastAsia="Calibri" w:hAnsi="Tahoma" w:cs="Tahoma"/>
                <w:bCs/>
                <w:sz w:val="16"/>
                <w:szCs w:val="16"/>
              </w:rPr>
            </w:pPr>
            <w:r w:rsidRPr="0068768D">
              <w:rPr>
                <w:rFonts w:ascii="Tahoma" w:hAnsi="Tahoma" w:cs="Tahoma"/>
                <w:sz w:val="18"/>
                <w:szCs w:val="18"/>
                <w:lang w:val="sk-SK"/>
              </w:rPr>
              <w:fldChar w:fldCharType="begin"/>
            </w:r>
            <w:r w:rsidRPr="0068768D">
              <w:rPr>
                <w:rFonts w:ascii="Tahoma" w:hAnsi="Tahoma" w:cs="Tahoma"/>
                <w:sz w:val="18"/>
                <w:szCs w:val="18"/>
                <w:lang w:val="sk-SK"/>
              </w:rPr>
              <w:instrText xml:space="preserve"> IF "</w:instrText>
            </w:r>
            <w:sdt>
              <w:sdtPr>
                <w:rPr>
                  <w:rFonts w:ascii="Tahoma" w:hAnsi="Tahoma" w:cs="Tahoma"/>
                  <w:sz w:val="18"/>
                  <w:szCs w:val="18"/>
                  <w:lang w:val="sk-SK"/>
                </w:rPr>
                <w:alias w:val="Kód nemovitosti 1"/>
                <w:tag w:val="ImoCnRpRealtyCode1"/>
                <w:id w:val="-1920701262"/>
                <w:placeholder>
                  <w:docPart w:val="76D345E8E2254DD2BF5D20D68CAD03C0"/>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RealtyCode1[1]" w:storeItemID="{E8065D46-4548-4E96-A8C6-E9CC96D1FA39}"/>
                <w:text/>
              </w:sdtPr>
              <w:sdtEndPr/>
              <w:sdtContent>
                <w:r w:rsidR="005C3CDE">
                  <w:rPr>
                    <w:rFonts w:ascii="Tahoma" w:hAnsi="Tahoma" w:cs="Tahoma"/>
                    <w:sz w:val="18"/>
                    <w:szCs w:val="18"/>
                    <w:lang w:val="sk-SK"/>
                  </w:rPr>
                  <w:instrText>TR0061</w:instrText>
                </w:r>
              </w:sdtContent>
            </w:sdt>
            <w:r w:rsidRPr="0068768D">
              <w:rPr>
                <w:rFonts w:ascii="Tahoma" w:hAnsi="Tahoma" w:cs="Tahoma"/>
                <w:sz w:val="18"/>
                <w:szCs w:val="18"/>
                <w:lang w:val="sk-SK"/>
              </w:rPr>
              <w:instrText>" = "[Kód nemovitosti</w:instrText>
            </w:r>
            <w:r>
              <w:rPr>
                <w:rFonts w:ascii="Tahoma" w:hAnsi="Tahoma" w:cs="Tahoma"/>
                <w:sz w:val="18"/>
                <w:szCs w:val="18"/>
                <w:lang w:val="sk-SK"/>
              </w:rPr>
              <w:instrText xml:space="preserve"> 1</w:instrText>
            </w:r>
            <w:r w:rsidRPr="0068768D">
              <w:rPr>
                <w:rFonts w:ascii="Tahoma" w:hAnsi="Tahoma" w:cs="Tahoma"/>
                <w:sz w:val="18"/>
                <w:szCs w:val="18"/>
                <w:lang w:val="sk-SK"/>
              </w:rPr>
              <w:instrText>]" "" "</w:instrText>
            </w:r>
            <w:sdt>
              <w:sdtPr>
                <w:rPr>
                  <w:rFonts w:ascii="Tahoma" w:hAnsi="Tahoma" w:cs="Tahoma"/>
                  <w:sz w:val="18"/>
                  <w:szCs w:val="18"/>
                  <w:lang w:val="sk-SK"/>
                </w:rPr>
                <w:alias w:val="Kód nemovitosti 1"/>
                <w:tag w:val="ImoCnRpRealtyCode1"/>
                <w:id w:val="2069766189"/>
                <w:placeholder>
                  <w:docPart w:val="4F75BBCBCE3B442CA5B4BAA80E5B90A7"/>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RealtyCode1[1]" w:storeItemID="{E8065D46-4548-4E96-A8C6-E9CC96D1FA39}"/>
                <w:text/>
              </w:sdtPr>
              <w:sdtEndPr/>
              <w:sdtContent>
                <w:r w:rsidR="005C3CDE">
                  <w:rPr>
                    <w:rFonts w:ascii="Tahoma" w:hAnsi="Tahoma" w:cs="Tahoma"/>
                    <w:sz w:val="18"/>
                    <w:szCs w:val="18"/>
                    <w:lang w:val="sk-SK"/>
                  </w:rPr>
                  <w:instrText>TR0061</w:instrText>
                </w:r>
              </w:sdtContent>
            </w:sdt>
            <w:r w:rsidRPr="0068768D">
              <w:rPr>
                <w:rFonts w:ascii="Tahoma" w:hAnsi="Tahoma" w:cs="Tahoma"/>
                <w:sz w:val="18"/>
                <w:szCs w:val="18"/>
                <w:lang w:val="sk-SK"/>
              </w:rPr>
              <w:instrText xml:space="preserve">" </w:instrText>
            </w:r>
            <w:r w:rsidRPr="0068768D">
              <w:rPr>
                <w:rFonts w:ascii="Tahoma" w:hAnsi="Tahoma" w:cs="Tahoma"/>
                <w:sz w:val="18"/>
                <w:szCs w:val="18"/>
                <w:lang w:val="sk-SK"/>
              </w:rPr>
              <w:fldChar w:fldCharType="separate"/>
            </w:r>
            <w:r w:rsidR="00FC1883">
              <w:rPr>
                <w:rFonts w:ascii="Tahoma" w:hAnsi="Tahoma" w:cs="Tahoma"/>
                <w:noProof/>
                <w:sz w:val="18"/>
                <w:szCs w:val="18"/>
              </w:rPr>
              <w:t>TR0061</w:t>
            </w:r>
            <w:r w:rsidRPr="0068768D">
              <w:rPr>
                <w:rFonts w:ascii="Tahoma" w:hAnsi="Tahoma" w:cs="Tahoma"/>
                <w:sz w:val="18"/>
                <w:szCs w:val="18"/>
                <w:lang w:val="sk-SK"/>
              </w:rPr>
              <w:fldChar w:fldCharType="end"/>
            </w:r>
          </w:p>
        </w:tc>
        <w:tc>
          <w:tcPr>
            <w:tcW w:w="1530" w:type="dxa"/>
            <w:tcBorders>
              <w:top w:val="single" w:sz="6" w:space="0" w:color="auto"/>
              <w:left w:val="single" w:sz="6" w:space="0" w:color="auto"/>
              <w:bottom w:val="single" w:sz="6" w:space="0" w:color="auto"/>
              <w:right w:val="nil"/>
            </w:tcBorders>
            <w:shd w:val="solid" w:color="FFFFFF" w:fill="auto"/>
          </w:tcPr>
          <w:p w14:paraId="1D7B987A" w14:textId="6BF6929A" w:rsidR="00365FE6" w:rsidRDefault="00AE5AB6" w:rsidP="00AE5AB6">
            <w:pPr>
              <w:autoSpaceDE w:val="0"/>
              <w:autoSpaceDN w:val="0"/>
              <w:adjustRightInd w:val="0"/>
              <w:jc w:val="center"/>
              <w:rPr>
                <w:rFonts w:ascii="Tahoma" w:eastAsia="Calibri" w:hAnsi="Tahoma" w:cs="Tahoma"/>
                <w:bCs/>
                <w:sz w:val="16"/>
                <w:szCs w:val="16"/>
              </w:rPr>
            </w:pPr>
            <w:r>
              <w:rPr>
                <w:rFonts w:ascii="Tahoma" w:hAnsi="Tahoma" w:cs="Tahoma"/>
                <w:sz w:val="18"/>
                <w:szCs w:val="18"/>
                <w:lang w:val="sk-SK"/>
              </w:rPr>
              <w:t>sklad</w:t>
            </w:r>
          </w:p>
        </w:tc>
        <w:tc>
          <w:tcPr>
            <w:tcW w:w="1890" w:type="dxa"/>
            <w:tcBorders>
              <w:top w:val="single" w:sz="6" w:space="0" w:color="auto"/>
              <w:left w:val="single" w:sz="6" w:space="0" w:color="auto"/>
              <w:bottom w:val="single" w:sz="6" w:space="0" w:color="auto"/>
              <w:right w:val="nil"/>
            </w:tcBorders>
            <w:shd w:val="solid" w:color="FFFFFF" w:fill="auto"/>
          </w:tcPr>
          <w:p w14:paraId="29954734" w14:textId="5B3AF427" w:rsidR="00365FE6" w:rsidRDefault="00365FE6" w:rsidP="00365FE6">
            <w:pPr>
              <w:autoSpaceDE w:val="0"/>
              <w:autoSpaceDN w:val="0"/>
              <w:adjustRightInd w:val="0"/>
              <w:jc w:val="center"/>
              <w:rPr>
                <w:rFonts w:ascii="Tahoma" w:eastAsia="Calibri" w:hAnsi="Tahoma" w:cs="Tahoma"/>
                <w:bCs/>
                <w:sz w:val="16"/>
                <w:szCs w:val="16"/>
              </w:rPr>
            </w:pPr>
            <w:r w:rsidRPr="0068768D">
              <w:rPr>
                <w:rFonts w:ascii="Tahoma" w:eastAsia="Calibri" w:hAnsi="Tahoma" w:cs="Tahoma"/>
                <w:color w:val="000000"/>
                <w:sz w:val="18"/>
                <w:szCs w:val="18"/>
              </w:rPr>
              <w:fldChar w:fldCharType="begin"/>
            </w:r>
            <w:r w:rsidRPr="0068768D">
              <w:rPr>
                <w:rFonts w:ascii="Tahoma" w:eastAsia="Calibri" w:hAnsi="Tahoma" w:cs="Tahoma"/>
                <w:color w:val="000000"/>
                <w:sz w:val="18"/>
                <w:szCs w:val="18"/>
              </w:rPr>
              <w:instrText xml:space="preserve"> IF "</w:instrText>
            </w:r>
            <w:sdt>
              <w:sdtPr>
                <w:rPr>
                  <w:rFonts w:ascii="Tahoma" w:eastAsia="Calibri" w:hAnsi="Tahoma" w:cs="Tahoma"/>
                  <w:color w:val="000000"/>
                  <w:sz w:val="18"/>
                  <w:szCs w:val="18"/>
                </w:rPr>
                <w:alias w:val="Číslo a typ podlaží 1"/>
                <w:tag w:val="ImoCnRpFloorType1"/>
                <w:id w:val="133535758"/>
                <w:placeholder>
                  <w:docPart w:val="534E58EF3A5D4B409572762305B75280"/>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rFonts w:ascii="Tahoma" w:eastAsia="Calibri" w:hAnsi="Tahoma" w:cs="Tahoma"/>
                    <w:color w:val="000000"/>
                    <w:sz w:val="18"/>
                    <w:szCs w:val="18"/>
                  </w:rPr>
                  <w:instrText>NP1 objekt A</w:instrText>
                </w:r>
              </w:sdtContent>
            </w:sdt>
            <w:r>
              <w:rPr>
                <w:rFonts w:ascii="Tahoma" w:eastAsia="Calibri" w:hAnsi="Tahoma" w:cs="Tahoma"/>
                <w:color w:val="000000"/>
                <w:sz w:val="18"/>
                <w:szCs w:val="18"/>
              </w:rPr>
              <w:instrText>" = "[Číslo a typ podlaží 1</w:instrText>
            </w:r>
            <w:r w:rsidRPr="0068768D">
              <w:rPr>
                <w:rFonts w:ascii="Tahoma" w:eastAsia="Calibri" w:hAnsi="Tahoma" w:cs="Tahoma"/>
                <w:color w:val="000000"/>
                <w:sz w:val="18"/>
                <w:szCs w:val="18"/>
              </w:rPr>
              <w:instrText>]" "" "</w:instrText>
            </w:r>
            <w:sdt>
              <w:sdtPr>
                <w:rPr>
                  <w:rFonts w:ascii="Tahoma" w:eastAsia="Calibri" w:hAnsi="Tahoma" w:cs="Tahoma"/>
                  <w:color w:val="000000"/>
                  <w:sz w:val="18"/>
                  <w:szCs w:val="18"/>
                </w:rPr>
                <w:alias w:val="Číslo a typ podlaží 1"/>
                <w:tag w:val="ImoCnRpFloorType1"/>
                <w:id w:val="2032610025"/>
                <w:placeholder>
                  <w:docPart w:val="BA3B02C0091240DF96BDD6B0B8633C21"/>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5C3CDE">
                  <w:rPr>
                    <w:rFonts w:ascii="Tahoma" w:eastAsia="Calibri" w:hAnsi="Tahoma" w:cs="Tahoma"/>
                    <w:color w:val="000000"/>
                    <w:sz w:val="18"/>
                    <w:szCs w:val="18"/>
                  </w:rPr>
                  <w:instrText>NP1 objekt A</w:instrText>
                </w:r>
              </w:sdtContent>
            </w:sdt>
            <w:r w:rsidRPr="0068768D">
              <w:rPr>
                <w:rFonts w:ascii="Tahoma" w:eastAsia="Calibri" w:hAnsi="Tahoma" w:cs="Tahoma"/>
                <w:color w:val="000000"/>
                <w:sz w:val="18"/>
                <w:szCs w:val="18"/>
              </w:rPr>
              <w:instrText xml:space="preserve">" </w:instrText>
            </w:r>
            <w:r w:rsidRPr="0068768D">
              <w:rPr>
                <w:rFonts w:ascii="Tahoma" w:eastAsia="Calibri" w:hAnsi="Tahoma" w:cs="Tahoma"/>
                <w:color w:val="000000"/>
                <w:sz w:val="18"/>
                <w:szCs w:val="18"/>
              </w:rPr>
              <w:fldChar w:fldCharType="separate"/>
            </w:r>
            <w:r w:rsidR="00FC1883">
              <w:rPr>
                <w:rFonts w:ascii="Tahoma" w:eastAsia="Calibri" w:hAnsi="Tahoma" w:cs="Tahoma"/>
                <w:noProof/>
                <w:color w:val="000000"/>
                <w:sz w:val="18"/>
                <w:szCs w:val="18"/>
              </w:rPr>
              <w:t>NP1 objekt A</w:t>
            </w:r>
            <w:r w:rsidRPr="0068768D">
              <w:rPr>
                <w:rFonts w:ascii="Tahoma" w:eastAsia="Calibri" w:hAnsi="Tahoma" w:cs="Tahoma"/>
                <w:color w:val="000000"/>
                <w:sz w:val="18"/>
                <w:szCs w:val="18"/>
              </w:rPr>
              <w:fldChar w:fldCharType="end"/>
            </w:r>
          </w:p>
        </w:tc>
        <w:tc>
          <w:tcPr>
            <w:tcW w:w="1890" w:type="dxa"/>
            <w:tcBorders>
              <w:top w:val="single" w:sz="6" w:space="0" w:color="auto"/>
              <w:left w:val="single" w:sz="6" w:space="0" w:color="auto"/>
              <w:bottom w:val="single" w:sz="6" w:space="0" w:color="auto"/>
              <w:right w:val="nil"/>
            </w:tcBorders>
            <w:shd w:val="solid" w:color="FFFFFF" w:fill="auto"/>
          </w:tcPr>
          <w:p w14:paraId="5ED96949" w14:textId="1482D179" w:rsidR="00365FE6" w:rsidRDefault="00365FE6" w:rsidP="00365FE6">
            <w:pPr>
              <w:autoSpaceDE w:val="0"/>
              <w:autoSpaceDN w:val="0"/>
              <w:adjustRightInd w:val="0"/>
              <w:jc w:val="center"/>
              <w:rPr>
                <w:rFonts w:ascii="Tahoma" w:eastAsia="Calibri" w:hAnsi="Tahoma" w:cs="Tahoma"/>
                <w:bCs/>
                <w:sz w:val="16"/>
                <w:szCs w:val="16"/>
              </w:rPr>
            </w:pPr>
            <w:r w:rsidRPr="0068768D">
              <w:rPr>
                <w:rFonts w:ascii="Tahoma" w:hAnsi="Tahoma" w:cs="Tahoma"/>
                <w:sz w:val="18"/>
                <w:szCs w:val="18"/>
                <w:lang w:val="sk-SK"/>
              </w:rPr>
              <w:fldChar w:fldCharType="begin"/>
            </w:r>
            <w:r w:rsidRPr="0068768D">
              <w:rPr>
                <w:rFonts w:ascii="Tahoma" w:hAnsi="Tahoma" w:cs="Tahoma"/>
                <w:sz w:val="18"/>
                <w:szCs w:val="18"/>
                <w:lang w:val="sk-SK"/>
              </w:rPr>
              <w:instrText xml:space="preserve"> IF "</w:instrText>
            </w:r>
            <w:sdt>
              <w:sdtPr>
                <w:rPr>
                  <w:rFonts w:ascii="Tahoma" w:hAnsi="Tahoma" w:cs="Tahoma"/>
                  <w:sz w:val="18"/>
                  <w:szCs w:val="18"/>
                  <w:lang w:val="sk-SK"/>
                </w:rPr>
                <w:alias w:val="Číslo místnosti 1"/>
                <w:tag w:val="ImoCnRpRoomNumber1"/>
                <w:id w:val="1589582838"/>
                <w:placeholder>
                  <w:docPart w:val="4CFF5D53F6EB414FBE0EC7629D23591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RoomNumber1[1]" w:storeItemID="{E8065D46-4548-4E96-A8C6-E9CC96D1FA39}"/>
                <w:text/>
              </w:sdtPr>
              <w:sdtEndPr/>
              <w:sdtContent>
                <w:r w:rsidR="005C3CDE">
                  <w:rPr>
                    <w:rFonts w:ascii="Tahoma" w:hAnsi="Tahoma" w:cs="Tahoma"/>
                    <w:sz w:val="18"/>
                    <w:szCs w:val="18"/>
                    <w:lang w:val="sk-SK"/>
                  </w:rPr>
                  <w:instrText>117</w:instrText>
                </w:r>
              </w:sdtContent>
            </w:sdt>
            <w:r>
              <w:rPr>
                <w:rFonts w:ascii="Tahoma" w:hAnsi="Tahoma" w:cs="Tahoma"/>
                <w:sz w:val="18"/>
                <w:szCs w:val="18"/>
                <w:lang w:val="sk-SK"/>
              </w:rPr>
              <w:instrText>" = "[Číslo místnosti 1</w:instrText>
            </w:r>
            <w:r w:rsidRPr="0068768D">
              <w:rPr>
                <w:rFonts w:ascii="Tahoma" w:hAnsi="Tahoma" w:cs="Tahoma"/>
                <w:sz w:val="18"/>
                <w:szCs w:val="18"/>
                <w:lang w:val="sk-SK"/>
              </w:rPr>
              <w:instrText>]" "" "</w:instrText>
            </w:r>
            <w:sdt>
              <w:sdtPr>
                <w:rPr>
                  <w:rFonts w:ascii="Tahoma" w:hAnsi="Tahoma" w:cs="Tahoma"/>
                  <w:sz w:val="18"/>
                  <w:szCs w:val="18"/>
                  <w:lang w:val="sk-SK"/>
                </w:rPr>
                <w:alias w:val="Číslo místnosti 1"/>
                <w:tag w:val="ImoCnRpRoomNumber1"/>
                <w:id w:val="508800439"/>
                <w:placeholder>
                  <w:docPart w:val="96F798BE634F469CBF264AD356048CF1"/>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RoomNumber1[1]" w:storeItemID="{E8065D46-4548-4E96-A8C6-E9CC96D1FA39}"/>
                <w:text/>
              </w:sdtPr>
              <w:sdtEndPr/>
              <w:sdtContent>
                <w:r w:rsidR="005C3CDE">
                  <w:rPr>
                    <w:rFonts w:ascii="Tahoma" w:hAnsi="Tahoma" w:cs="Tahoma"/>
                    <w:sz w:val="18"/>
                    <w:szCs w:val="18"/>
                    <w:lang w:val="sk-SK"/>
                  </w:rPr>
                  <w:instrText>117</w:instrText>
                </w:r>
              </w:sdtContent>
            </w:sdt>
            <w:r w:rsidRPr="0068768D">
              <w:rPr>
                <w:rFonts w:ascii="Tahoma" w:hAnsi="Tahoma" w:cs="Tahoma"/>
                <w:sz w:val="18"/>
                <w:szCs w:val="18"/>
                <w:lang w:val="sk-SK"/>
              </w:rPr>
              <w:instrText xml:space="preserve">" </w:instrText>
            </w:r>
            <w:r w:rsidRPr="0068768D">
              <w:rPr>
                <w:rFonts w:ascii="Tahoma" w:hAnsi="Tahoma" w:cs="Tahoma"/>
                <w:sz w:val="18"/>
                <w:szCs w:val="18"/>
                <w:lang w:val="sk-SK"/>
              </w:rPr>
              <w:fldChar w:fldCharType="separate"/>
            </w:r>
            <w:r w:rsidR="00FC1883">
              <w:rPr>
                <w:rFonts w:ascii="Tahoma" w:hAnsi="Tahoma" w:cs="Tahoma"/>
                <w:noProof/>
                <w:sz w:val="18"/>
                <w:szCs w:val="18"/>
              </w:rPr>
              <w:t>117</w:t>
            </w:r>
            <w:r w:rsidRPr="0068768D">
              <w:rPr>
                <w:rFonts w:ascii="Tahoma" w:hAnsi="Tahoma" w:cs="Tahoma"/>
                <w:sz w:val="18"/>
                <w:szCs w:val="18"/>
                <w:lang w:val="sk-SK"/>
              </w:rPr>
              <w:fldChar w:fldCharType="end"/>
            </w:r>
          </w:p>
        </w:tc>
        <w:tc>
          <w:tcPr>
            <w:tcW w:w="1542" w:type="dxa"/>
            <w:tcBorders>
              <w:top w:val="single" w:sz="6" w:space="0" w:color="auto"/>
              <w:left w:val="single" w:sz="6" w:space="0" w:color="auto"/>
              <w:bottom w:val="single" w:sz="6" w:space="0" w:color="auto"/>
              <w:right w:val="single" w:sz="6" w:space="0" w:color="auto"/>
            </w:tcBorders>
            <w:shd w:val="solid" w:color="FFFFFF" w:fill="auto"/>
          </w:tcPr>
          <w:p w14:paraId="55A8F5BA" w14:textId="1556AF59" w:rsidR="00365FE6" w:rsidRDefault="00365FE6" w:rsidP="00365FE6">
            <w:pPr>
              <w:autoSpaceDE w:val="0"/>
              <w:autoSpaceDN w:val="0"/>
              <w:adjustRightInd w:val="0"/>
              <w:jc w:val="center"/>
              <w:rPr>
                <w:rFonts w:ascii="Tahoma" w:eastAsia="Calibri" w:hAnsi="Tahoma" w:cs="Tahoma"/>
                <w:bCs/>
                <w:sz w:val="16"/>
                <w:szCs w:val="16"/>
              </w:rPr>
            </w:pPr>
            <w:r w:rsidRPr="0068768D">
              <w:rPr>
                <w:rFonts w:ascii="Tahoma" w:hAnsi="Tahoma" w:cs="Tahoma"/>
                <w:sz w:val="18"/>
                <w:szCs w:val="18"/>
                <w:lang w:val="sk-SK"/>
              </w:rPr>
              <w:fldChar w:fldCharType="begin"/>
            </w:r>
            <w:r w:rsidRPr="0068768D">
              <w:rPr>
                <w:rFonts w:ascii="Tahoma" w:hAnsi="Tahoma" w:cs="Tahoma"/>
                <w:sz w:val="18"/>
                <w:szCs w:val="18"/>
                <w:lang w:val="sk-SK"/>
              </w:rPr>
              <w:instrText xml:space="preserve"> IF "</w:instrText>
            </w:r>
            <w:sdt>
              <w:sdtPr>
                <w:rPr>
                  <w:rFonts w:ascii="Tahoma" w:hAnsi="Tahoma" w:cs="Tahoma"/>
                  <w:sz w:val="18"/>
                  <w:szCs w:val="18"/>
                  <w:lang w:val="sk-SK"/>
                </w:rPr>
                <w:alias w:val="Výměra 1"/>
                <w:tag w:val="ImoCnRpAcreage1"/>
                <w:id w:val="-1706472794"/>
                <w:placeholder>
                  <w:docPart w:val="E587C551544B439D940BF7F9CF01F8BD"/>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Acreage1[1]" w:storeItemID="{E8065D46-4548-4E96-A8C6-E9CC96D1FA39}"/>
                <w:text/>
              </w:sdtPr>
              <w:sdtEndPr/>
              <w:sdtContent>
                <w:r w:rsidR="005C3CDE">
                  <w:rPr>
                    <w:rFonts w:ascii="Tahoma" w:hAnsi="Tahoma" w:cs="Tahoma"/>
                    <w:sz w:val="18"/>
                    <w:szCs w:val="18"/>
                    <w:lang w:val="sk-SK"/>
                  </w:rPr>
                  <w:instrText>10,75</w:instrText>
                </w:r>
              </w:sdtContent>
            </w:sdt>
            <w:r>
              <w:rPr>
                <w:rFonts w:ascii="Tahoma" w:hAnsi="Tahoma" w:cs="Tahoma"/>
                <w:sz w:val="18"/>
                <w:szCs w:val="18"/>
                <w:lang w:val="sk-SK"/>
              </w:rPr>
              <w:instrText>" = "[Výměra 1</w:instrText>
            </w:r>
            <w:r w:rsidRPr="0068768D">
              <w:rPr>
                <w:rFonts w:ascii="Tahoma" w:hAnsi="Tahoma" w:cs="Tahoma"/>
                <w:sz w:val="18"/>
                <w:szCs w:val="18"/>
                <w:lang w:val="sk-SK"/>
              </w:rPr>
              <w:instrText>]" "" "</w:instrText>
            </w:r>
            <w:sdt>
              <w:sdtPr>
                <w:rPr>
                  <w:rFonts w:ascii="Tahoma" w:hAnsi="Tahoma" w:cs="Tahoma"/>
                  <w:sz w:val="18"/>
                  <w:szCs w:val="18"/>
                  <w:lang w:val="sk-SK"/>
                </w:rPr>
                <w:alias w:val="Výměra 1"/>
                <w:tag w:val="ImoCnRpAcreage1"/>
                <w:id w:val="-162708094"/>
                <w:placeholder>
                  <w:docPart w:val="8C1FC32FE08947A89D14820F71191C00"/>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Acreage1[1]" w:storeItemID="{E8065D46-4548-4E96-A8C6-E9CC96D1FA39}"/>
                <w:text/>
              </w:sdtPr>
              <w:sdtEndPr/>
              <w:sdtContent>
                <w:r w:rsidR="005C3CDE">
                  <w:rPr>
                    <w:rFonts w:ascii="Tahoma" w:hAnsi="Tahoma" w:cs="Tahoma"/>
                    <w:sz w:val="18"/>
                    <w:szCs w:val="18"/>
                    <w:lang w:val="sk-SK"/>
                  </w:rPr>
                  <w:instrText>10,75</w:instrText>
                </w:r>
              </w:sdtContent>
            </w:sdt>
            <w:r w:rsidRPr="0068768D">
              <w:rPr>
                <w:rFonts w:ascii="Tahoma" w:hAnsi="Tahoma" w:cs="Tahoma"/>
                <w:sz w:val="18"/>
                <w:szCs w:val="18"/>
                <w:lang w:val="sk-SK"/>
              </w:rPr>
              <w:instrText xml:space="preserve">" </w:instrText>
            </w:r>
            <w:r w:rsidRPr="0068768D">
              <w:rPr>
                <w:rFonts w:ascii="Tahoma" w:hAnsi="Tahoma" w:cs="Tahoma"/>
                <w:sz w:val="18"/>
                <w:szCs w:val="18"/>
                <w:lang w:val="sk-SK"/>
              </w:rPr>
              <w:fldChar w:fldCharType="separate"/>
            </w:r>
            <w:r w:rsidR="00FC1883">
              <w:rPr>
                <w:rFonts w:ascii="Tahoma" w:hAnsi="Tahoma" w:cs="Tahoma"/>
                <w:noProof/>
                <w:sz w:val="18"/>
                <w:szCs w:val="18"/>
              </w:rPr>
              <w:t>10,75</w:t>
            </w:r>
            <w:r w:rsidRPr="0068768D">
              <w:rPr>
                <w:rFonts w:ascii="Tahoma" w:hAnsi="Tahoma" w:cs="Tahoma"/>
                <w:sz w:val="18"/>
                <w:szCs w:val="18"/>
                <w:lang w:val="sk-SK"/>
              </w:rPr>
              <w:fldChar w:fldCharType="end"/>
            </w:r>
          </w:p>
        </w:tc>
      </w:tr>
      <w:tr w:rsidR="00365FE6" w:rsidRPr="0068768D" w14:paraId="58E07E49" w14:textId="77777777" w:rsidTr="00365FE6">
        <w:trPr>
          <w:trHeight w:val="173"/>
          <w:jc w:val="right"/>
        </w:trPr>
        <w:tc>
          <w:tcPr>
            <w:tcW w:w="1530" w:type="dxa"/>
            <w:tcBorders>
              <w:top w:val="single" w:sz="6" w:space="0" w:color="auto"/>
              <w:left w:val="single" w:sz="6" w:space="0" w:color="auto"/>
              <w:bottom w:val="single" w:sz="6" w:space="0" w:color="auto"/>
              <w:right w:val="single" w:sz="6" w:space="0" w:color="auto"/>
            </w:tcBorders>
            <w:shd w:val="solid" w:color="FFFFFF" w:fill="auto"/>
          </w:tcPr>
          <w:p w14:paraId="4F3490D0" w14:textId="06E450CC" w:rsidR="00365FE6" w:rsidRPr="0068768D" w:rsidRDefault="00365FE6" w:rsidP="00365FE6">
            <w:pPr>
              <w:autoSpaceDE w:val="0"/>
              <w:autoSpaceDN w:val="0"/>
              <w:adjustRightInd w:val="0"/>
              <w:jc w:val="center"/>
              <w:rPr>
                <w:rFonts w:ascii="Tahoma" w:eastAsia="Calibri" w:hAnsi="Tahoma" w:cs="Tahoma"/>
                <w:color w:val="000000"/>
                <w:sz w:val="18"/>
                <w:szCs w:val="18"/>
              </w:rPr>
            </w:pPr>
            <w:r w:rsidRPr="0068768D">
              <w:rPr>
                <w:rFonts w:ascii="Tahoma" w:hAnsi="Tahoma" w:cs="Tahoma"/>
                <w:sz w:val="18"/>
                <w:szCs w:val="18"/>
                <w:lang w:val="sk-SK"/>
              </w:rPr>
              <w:fldChar w:fldCharType="begin"/>
            </w:r>
            <w:r w:rsidRPr="0068768D">
              <w:rPr>
                <w:rFonts w:ascii="Tahoma" w:hAnsi="Tahoma" w:cs="Tahoma"/>
                <w:sz w:val="18"/>
                <w:szCs w:val="18"/>
                <w:lang w:val="sk-SK"/>
              </w:rPr>
              <w:instrText xml:space="preserve"> IF "</w:instrText>
            </w:r>
            <w:sdt>
              <w:sdtPr>
                <w:rPr>
                  <w:rFonts w:ascii="Tahoma" w:hAnsi="Tahoma" w:cs="Tahoma"/>
                  <w:sz w:val="18"/>
                  <w:szCs w:val="18"/>
                  <w:lang w:val="sk-SK"/>
                </w:rPr>
                <w:alias w:val="Kód nemovitosti 2"/>
                <w:tag w:val="ImoCnRpRealtyCode2"/>
                <w:id w:val="1987667230"/>
                <w:placeholder>
                  <w:docPart w:val="17DC2948A7564B079122720D3213A8EC"/>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RealtyCode2[1]" w:storeItemID="{E8065D46-4548-4E96-A8C6-E9CC96D1FA39}"/>
                <w:text/>
              </w:sdtPr>
              <w:sdtEndPr/>
              <w:sdtContent>
                <w:r w:rsidR="005C3CDE">
                  <w:rPr>
                    <w:rFonts w:ascii="Tahoma" w:hAnsi="Tahoma" w:cs="Tahoma"/>
                    <w:sz w:val="18"/>
                    <w:szCs w:val="18"/>
                    <w:lang w:val="sk-SK"/>
                  </w:rPr>
                  <w:instrText>TR0061</w:instrText>
                </w:r>
              </w:sdtContent>
            </w:sdt>
            <w:r w:rsidRPr="0068768D">
              <w:rPr>
                <w:rFonts w:ascii="Tahoma" w:hAnsi="Tahoma" w:cs="Tahoma"/>
                <w:sz w:val="18"/>
                <w:szCs w:val="18"/>
                <w:lang w:val="sk-SK"/>
              </w:rPr>
              <w:instrText>" = "[Kód nemovitosti 2]" "" "</w:instrText>
            </w:r>
            <w:sdt>
              <w:sdtPr>
                <w:rPr>
                  <w:rFonts w:ascii="Tahoma" w:hAnsi="Tahoma" w:cs="Tahoma"/>
                  <w:sz w:val="18"/>
                  <w:szCs w:val="18"/>
                  <w:lang w:val="sk-SK"/>
                </w:rPr>
                <w:alias w:val="Kód nemovitosti 2"/>
                <w:tag w:val="ImoCnRpRealtyCode2"/>
                <w:id w:val="-1973583304"/>
                <w:placeholder>
                  <w:docPart w:val="686CB3F0E2534AFD8F606949403B430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RealtyCode2[1]" w:storeItemID="{E8065D46-4548-4E96-A8C6-E9CC96D1FA39}"/>
                <w:text/>
              </w:sdtPr>
              <w:sdtEndPr/>
              <w:sdtContent>
                <w:r w:rsidR="005C3CDE">
                  <w:rPr>
                    <w:rFonts w:ascii="Tahoma" w:hAnsi="Tahoma" w:cs="Tahoma"/>
                    <w:sz w:val="18"/>
                    <w:szCs w:val="18"/>
                    <w:lang w:val="sk-SK"/>
                  </w:rPr>
                  <w:instrText>TR0061</w:instrText>
                </w:r>
              </w:sdtContent>
            </w:sdt>
            <w:r w:rsidRPr="0068768D">
              <w:rPr>
                <w:rFonts w:ascii="Tahoma" w:hAnsi="Tahoma" w:cs="Tahoma"/>
                <w:sz w:val="18"/>
                <w:szCs w:val="18"/>
                <w:lang w:val="sk-SK"/>
              </w:rPr>
              <w:instrText xml:space="preserve">" </w:instrText>
            </w:r>
            <w:r w:rsidRPr="0068768D">
              <w:rPr>
                <w:rFonts w:ascii="Tahoma" w:hAnsi="Tahoma" w:cs="Tahoma"/>
                <w:sz w:val="18"/>
                <w:szCs w:val="18"/>
                <w:lang w:val="sk-SK"/>
              </w:rPr>
              <w:fldChar w:fldCharType="separate"/>
            </w:r>
            <w:r w:rsidR="00FC1883">
              <w:rPr>
                <w:rFonts w:ascii="Tahoma" w:hAnsi="Tahoma" w:cs="Tahoma"/>
                <w:noProof/>
                <w:sz w:val="18"/>
                <w:szCs w:val="18"/>
              </w:rPr>
              <w:t>TR0061</w:t>
            </w:r>
            <w:r w:rsidRPr="0068768D">
              <w:rPr>
                <w:rFonts w:ascii="Tahoma" w:hAnsi="Tahoma" w:cs="Tahoma"/>
                <w:sz w:val="18"/>
                <w:szCs w:val="18"/>
                <w:lang w:val="sk-SK"/>
              </w:rPr>
              <w:fldChar w:fldCharType="end"/>
            </w:r>
          </w:p>
        </w:tc>
        <w:tc>
          <w:tcPr>
            <w:tcW w:w="1530" w:type="dxa"/>
            <w:tcBorders>
              <w:top w:val="single" w:sz="6" w:space="0" w:color="auto"/>
              <w:left w:val="single" w:sz="6" w:space="0" w:color="auto"/>
              <w:bottom w:val="single" w:sz="6" w:space="0" w:color="auto"/>
              <w:right w:val="single" w:sz="6" w:space="0" w:color="auto"/>
            </w:tcBorders>
            <w:shd w:val="solid" w:color="FFFFFF" w:fill="auto"/>
          </w:tcPr>
          <w:p w14:paraId="2EA469A2" w14:textId="3843782C" w:rsidR="00365FE6" w:rsidRPr="0068768D" w:rsidRDefault="00365FE6" w:rsidP="00365FE6">
            <w:pPr>
              <w:autoSpaceDE w:val="0"/>
              <w:autoSpaceDN w:val="0"/>
              <w:adjustRightInd w:val="0"/>
              <w:jc w:val="center"/>
              <w:rPr>
                <w:rFonts w:ascii="Tahoma" w:eastAsia="Calibri" w:hAnsi="Tahoma" w:cs="Tahoma"/>
                <w:color w:val="000000"/>
                <w:sz w:val="18"/>
                <w:szCs w:val="18"/>
              </w:rPr>
            </w:pPr>
            <w:r w:rsidRPr="0068768D">
              <w:rPr>
                <w:rFonts w:ascii="Tahoma" w:hAnsi="Tahoma" w:cs="Tahoma"/>
                <w:sz w:val="18"/>
                <w:szCs w:val="18"/>
                <w:lang w:val="sk-SK"/>
              </w:rPr>
              <w:fldChar w:fldCharType="begin"/>
            </w:r>
            <w:r w:rsidRPr="0068768D">
              <w:rPr>
                <w:rFonts w:ascii="Tahoma" w:hAnsi="Tahoma" w:cs="Tahoma"/>
                <w:sz w:val="18"/>
                <w:szCs w:val="18"/>
                <w:lang w:val="sk-SK"/>
              </w:rPr>
              <w:instrText xml:space="preserve"> IF "</w:instrText>
            </w:r>
            <w:sdt>
              <w:sdtPr>
                <w:rPr>
                  <w:rFonts w:ascii="Tahoma" w:hAnsi="Tahoma" w:cs="Tahoma"/>
                  <w:sz w:val="18"/>
                  <w:szCs w:val="18"/>
                  <w:lang w:val="sk-SK"/>
                </w:rPr>
                <w:alias w:val="Typ prostor 2"/>
                <w:tag w:val="ImoCnRpSpaceType2"/>
                <w:id w:val="14508015"/>
                <w:placeholder>
                  <w:docPart w:val="09574B736A634A36A6184CF6B071AEC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SpaceType2[1]" w:storeItemID="{E8065D46-4548-4E96-A8C6-E9CC96D1FA39}"/>
                <w:text/>
              </w:sdtPr>
              <w:sdtEndPr/>
              <w:sdtContent>
                <w:r w:rsidR="005C3CDE">
                  <w:rPr>
                    <w:rFonts w:ascii="Tahoma" w:hAnsi="Tahoma" w:cs="Tahoma"/>
                    <w:sz w:val="18"/>
                    <w:szCs w:val="18"/>
                    <w:lang w:val="sk-SK"/>
                  </w:rPr>
                  <w:instrText>kancelář</w:instrText>
                </w:r>
              </w:sdtContent>
            </w:sdt>
            <w:r w:rsidRPr="0068768D">
              <w:rPr>
                <w:rFonts w:ascii="Tahoma" w:hAnsi="Tahoma" w:cs="Tahoma"/>
                <w:sz w:val="18"/>
                <w:szCs w:val="18"/>
                <w:lang w:val="sk-SK"/>
              </w:rPr>
              <w:instrText>" = "[Typ prostor 2]" "" "</w:instrText>
            </w:r>
            <w:sdt>
              <w:sdtPr>
                <w:rPr>
                  <w:rFonts w:ascii="Tahoma" w:hAnsi="Tahoma" w:cs="Tahoma"/>
                  <w:sz w:val="18"/>
                  <w:szCs w:val="18"/>
                  <w:lang w:val="sk-SK"/>
                </w:rPr>
                <w:alias w:val="Typ prostor 2"/>
                <w:tag w:val="ImoCnRpSpaceType2"/>
                <w:id w:val="-1155134439"/>
                <w:placeholder>
                  <w:docPart w:val="E483137695214A32AF41C32EC307D65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SpaceType2[1]" w:storeItemID="{E8065D46-4548-4E96-A8C6-E9CC96D1FA39}"/>
                <w:text/>
              </w:sdtPr>
              <w:sdtEndPr/>
              <w:sdtContent>
                <w:r w:rsidR="005C3CDE">
                  <w:rPr>
                    <w:rFonts w:ascii="Tahoma" w:hAnsi="Tahoma" w:cs="Tahoma"/>
                    <w:sz w:val="18"/>
                    <w:szCs w:val="18"/>
                    <w:lang w:val="sk-SK"/>
                  </w:rPr>
                  <w:instrText>kancelář</w:instrText>
                </w:r>
              </w:sdtContent>
            </w:sdt>
            <w:r w:rsidRPr="0068768D">
              <w:rPr>
                <w:rFonts w:ascii="Tahoma" w:hAnsi="Tahoma" w:cs="Tahoma"/>
                <w:sz w:val="18"/>
                <w:szCs w:val="18"/>
                <w:lang w:val="sk-SK"/>
              </w:rPr>
              <w:instrText xml:space="preserve">" </w:instrText>
            </w:r>
            <w:r w:rsidRPr="0068768D">
              <w:rPr>
                <w:rFonts w:ascii="Tahoma" w:hAnsi="Tahoma" w:cs="Tahoma"/>
                <w:sz w:val="18"/>
                <w:szCs w:val="18"/>
                <w:lang w:val="sk-SK"/>
              </w:rPr>
              <w:fldChar w:fldCharType="separate"/>
            </w:r>
            <w:r w:rsidR="00FC1883">
              <w:rPr>
                <w:rFonts w:ascii="Tahoma" w:hAnsi="Tahoma" w:cs="Tahoma"/>
                <w:noProof/>
                <w:sz w:val="18"/>
                <w:szCs w:val="18"/>
              </w:rPr>
              <w:t>kancelář</w:t>
            </w:r>
            <w:r w:rsidRPr="0068768D">
              <w:rPr>
                <w:rFonts w:ascii="Tahoma" w:hAnsi="Tahoma" w:cs="Tahoma"/>
                <w:sz w:val="18"/>
                <w:szCs w:val="18"/>
                <w:lang w:val="sk-SK"/>
              </w:rPr>
              <w:fldChar w:fldCharType="end"/>
            </w:r>
          </w:p>
        </w:tc>
        <w:tc>
          <w:tcPr>
            <w:tcW w:w="1890" w:type="dxa"/>
            <w:tcBorders>
              <w:top w:val="single" w:sz="6" w:space="0" w:color="auto"/>
              <w:left w:val="single" w:sz="6" w:space="0" w:color="auto"/>
              <w:bottom w:val="single" w:sz="6" w:space="0" w:color="auto"/>
              <w:right w:val="single" w:sz="6" w:space="0" w:color="auto"/>
            </w:tcBorders>
            <w:shd w:val="solid" w:color="FFFFFF" w:fill="auto"/>
          </w:tcPr>
          <w:p w14:paraId="74753F2B" w14:textId="21D8EE52" w:rsidR="00365FE6" w:rsidRPr="0068768D" w:rsidRDefault="00365FE6" w:rsidP="00365FE6">
            <w:pPr>
              <w:autoSpaceDE w:val="0"/>
              <w:autoSpaceDN w:val="0"/>
              <w:adjustRightInd w:val="0"/>
              <w:jc w:val="center"/>
              <w:rPr>
                <w:rFonts w:ascii="Tahoma" w:eastAsia="Calibri" w:hAnsi="Tahoma" w:cs="Tahoma"/>
                <w:color w:val="000000"/>
                <w:sz w:val="18"/>
                <w:szCs w:val="18"/>
              </w:rPr>
            </w:pPr>
            <w:r w:rsidRPr="0068768D">
              <w:rPr>
                <w:rFonts w:ascii="Tahoma" w:eastAsia="Calibri" w:hAnsi="Tahoma" w:cs="Tahoma"/>
                <w:color w:val="000000"/>
                <w:sz w:val="18"/>
                <w:szCs w:val="18"/>
              </w:rPr>
              <w:fldChar w:fldCharType="begin"/>
            </w:r>
            <w:r w:rsidRPr="0068768D">
              <w:rPr>
                <w:rFonts w:ascii="Tahoma" w:eastAsia="Calibri" w:hAnsi="Tahoma" w:cs="Tahoma"/>
                <w:color w:val="000000"/>
                <w:sz w:val="18"/>
                <w:szCs w:val="18"/>
              </w:rPr>
              <w:instrText xml:space="preserve"> IF "</w:instrText>
            </w:r>
            <w:sdt>
              <w:sdtPr>
                <w:rPr>
                  <w:rFonts w:ascii="Tahoma" w:eastAsia="Calibri" w:hAnsi="Tahoma" w:cs="Tahoma"/>
                  <w:color w:val="000000"/>
                  <w:sz w:val="18"/>
                  <w:szCs w:val="18"/>
                </w:rPr>
                <w:alias w:val="Číslo a typ podlaží 2"/>
                <w:tag w:val="ImoCnRpFloorType2"/>
                <w:id w:val="-206265367"/>
                <w:placeholder>
                  <w:docPart w:val="A975784B4907451C858C2E5D73AD3E7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rFonts w:ascii="Tahoma" w:eastAsia="Calibri" w:hAnsi="Tahoma" w:cs="Tahoma"/>
                    <w:color w:val="000000"/>
                    <w:sz w:val="18"/>
                    <w:szCs w:val="18"/>
                  </w:rPr>
                  <w:instrText>NP1 objekt A</w:instrText>
                </w:r>
              </w:sdtContent>
            </w:sdt>
            <w:r w:rsidRPr="0068768D">
              <w:rPr>
                <w:rFonts w:ascii="Tahoma" w:eastAsia="Calibri" w:hAnsi="Tahoma" w:cs="Tahoma"/>
                <w:color w:val="000000"/>
                <w:sz w:val="18"/>
                <w:szCs w:val="18"/>
              </w:rPr>
              <w:instrText>" = "[Číslo a typ podlaží 2]" "" "</w:instrText>
            </w:r>
            <w:sdt>
              <w:sdtPr>
                <w:rPr>
                  <w:rFonts w:ascii="Tahoma" w:eastAsia="Calibri" w:hAnsi="Tahoma" w:cs="Tahoma"/>
                  <w:color w:val="000000"/>
                  <w:sz w:val="18"/>
                  <w:szCs w:val="18"/>
                </w:rPr>
                <w:alias w:val="Číslo a typ podlaží 2"/>
                <w:tag w:val="ImoCnRpFloorType2"/>
                <w:id w:val="-2082586864"/>
                <w:placeholder>
                  <w:docPart w:val="870B92DAAB014FB8B080D6DF8691752B"/>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5C3CDE">
                  <w:rPr>
                    <w:rFonts w:ascii="Tahoma" w:eastAsia="Calibri" w:hAnsi="Tahoma" w:cs="Tahoma"/>
                    <w:color w:val="000000"/>
                    <w:sz w:val="18"/>
                    <w:szCs w:val="18"/>
                  </w:rPr>
                  <w:instrText>NP1 objekt A</w:instrText>
                </w:r>
              </w:sdtContent>
            </w:sdt>
            <w:r w:rsidRPr="0068768D">
              <w:rPr>
                <w:rFonts w:ascii="Tahoma" w:eastAsia="Calibri" w:hAnsi="Tahoma" w:cs="Tahoma"/>
                <w:color w:val="000000"/>
                <w:sz w:val="18"/>
                <w:szCs w:val="18"/>
              </w:rPr>
              <w:instrText xml:space="preserve">" </w:instrText>
            </w:r>
            <w:r w:rsidRPr="0068768D">
              <w:rPr>
                <w:rFonts w:ascii="Tahoma" w:eastAsia="Calibri" w:hAnsi="Tahoma" w:cs="Tahoma"/>
                <w:color w:val="000000"/>
                <w:sz w:val="18"/>
                <w:szCs w:val="18"/>
              </w:rPr>
              <w:fldChar w:fldCharType="separate"/>
            </w:r>
            <w:r w:rsidR="00FC1883">
              <w:rPr>
                <w:rFonts w:ascii="Tahoma" w:eastAsia="Calibri" w:hAnsi="Tahoma" w:cs="Tahoma"/>
                <w:noProof/>
                <w:color w:val="000000"/>
                <w:sz w:val="18"/>
                <w:szCs w:val="18"/>
              </w:rPr>
              <w:t>NP1 objekt A</w:t>
            </w:r>
            <w:r w:rsidRPr="0068768D">
              <w:rPr>
                <w:rFonts w:ascii="Tahoma" w:eastAsia="Calibri" w:hAnsi="Tahoma" w:cs="Tahoma"/>
                <w:color w:val="000000"/>
                <w:sz w:val="18"/>
                <w:szCs w:val="18"/>
              </w:rPr>
              <w:fldChar w:fldCharType="end"/>
            </w:r>
          </w:p>
        </w:tc>
        <w:tc>
          <w:tcPr>
            <w:tcW w:w="1890" w:type="dxa"/>
            <w:tcBorders>
              <w:top w:val="single" w:sz="6" w:space="0" w:color="auto"/>
              <w:left w:val="single" w:sz="6" w:space="0" w:color="auto"/>
              <w:bottom w:val="single" w:sz="6" w:space="0" w:color="auto"/>
              <w:right w:val="single" w:sz="6" w:space="0" w:color="auto"/>
            </w:tcBorders>
            <w:shd w:val="solid" w:color="FFFFFF" w:fill="auto"/>
          </w:tcPr>
          <w:p w14:paraId="51055439" w14:textId="470DE03B" w:rsidR="00365FE6" w:rsidRPr="0068768D" w:rsidRDefault="00365FE6" w:rsidP="00365FE6">
            <w:pPr>
              <w:autoSpaceDE w:val="0"/>
              <w:autoSpaceDN w:val="0"/>
              <w:adjustRightInd w:val="0"/>
              <w:jc w:val="center"/>
              <w:rPr>
                <w:rFonts w:ascii="Tahoma" w:eastAsia="Calibri" w:hAnsi="Tahoma" w:cs="Tahoma"/>
                <w:color w:val="000000"/>
                <w:sz w:val="18"/>
                <w:szCs w:val="18"/>
              </w:rPr>
            </w:pPr>
            <w:r w:rsidRPr="0068768D">
              <w:rPr>
                <w:rFonts w:ascii="Tahoma" w:hAnsi="Tahoma" w:cs="Tahoma"/>
                <w:sz w:val="18"/>
                <w:szCs w:val="18"/>
                <w:lang w:val="sk-SK"/>
              </w:rPr>
              <w:fldChar w:fldCharType="begin"/>
            </w:r>
            <w:r w:rsidRPr="0068768D">
              <w:rPr>
                <w:rFonts w:ascii="Tahoma" w:hAnsi="Tahoma" w:cs="Tahoma"/>
                <w:sz w:val="18"/>
                <w:szCs w:val="18"/>
                <w:lang w:val="sk-SK"/>
              </w:rPr>
              <w:instrText xml:space="preserve"> IF "</w:instrText>
            </w:r>
            <w:sdt>
              <w:sdtPr>
                <w:rPr>
                  <w:rFonts w:ascii="Tahoma" w:hAnsi="Tahoma" w:cs="Tahoma"/>
                  <w:sz w:val="18"/>
                  <w:szCs w:val="18"/>
                  <w:lang w:val="sk-SK"/>
                </w:rPr>
                <w:alias w:val="Číslo místnosti 2"/>
                <w:tag w:val="ImoCnRpRoomNumber2"/>
                <w:id w:val="257719808"/>
                <w:placeholder>
                  <w:docPart w:val="D071182D0640465AAF8F7D8297DF9DE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RoomNumber2[1]" w:storeItemID="{E8065D46-4548-4E96-A8C6-E9CC96D1FA39}"/>
                <w:text/>
              </w:sdtPr>
              <w:sdtEndPr/>
              <w:sdtContent>
                <w:r w:rsidR="005C3CDE">
                  <w:rPr>
                    <w:rFonts w:ascii="Tahoma" w:hAnsi="Tahoma" w:cs="Tahoma"/>
                    <w:sz w:val="18"/>
                    <w:szCs w:val="18"/>
                    <w:lang w:val="sk-SK"/>
                  </w:rPr>
                  <w:instrText>118</w:instrText>
                </w:r>
              </w:sdtContent>
            </w:sdt>
            <w:r w:rsidRPr="0068768D">
              <w:rPr>
                <w:rFonts w:ascii="Tahoma" w:hAnsi="Tahoma" w:cs="Tahoma"/>
                <w:sz w:val="18"/>
                <w:szCs w:val="18"/>
                <w:lang w:val="sk-SK"/>
              </w:rPr>
              <w:instrText>" = "[Číslo místnosti 2]" "" "</w:instrText>
            </w:r>
            <w:sdt>
              <w:sdtPr>
                <w:rPr>
                  <w:rFonts w:ascii="Tahoma" w:hAnsi="Tahoma" w:cs="Tahoma"/>
                  <w:sz w:val="18"/>
                  <w:szCs w:val="18"/>
                  <w:lang w:val="sk-SK"/>
                </w:rPr>
                <w:alias w:val="Číslo místnosti 2"/>
                <w:tag w:val="ImoCnRpRoomNumber2"/>
                <w:id w:val="-1043510947"/>
                <w:placeholder>
                  <w:docPart w:val="ED94A34AA28847C2AAF1D937D796E0D8"/>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RoomNumber2[1]" w:storeItemID="{E8065D46-4548-4E96-A8C6-E9CC96D1FA39}"/>
                <w:text/>
              </w:sdtPr>
              <w:sdtEndPr/>
              <w:sdtContent>
                <w:r w:rsidR="005C3CDE">
                  <w:rPr>
                    <w:rFonts w:ascii="Tahoma" w:hAnsi="Tahoma" w:cs="Tahoma"/>
                    <w:sz w:val="18"/>
                    <w:szCs w:val="18"/>
                    <w:lang w:val="sk-SK"/>
                  </w:rPr>
                  <w:instrText>118</w:instrText>
                </w:r>
              </w:sdtContent>
            </w:sdt>
            <w:r w:rsidRPr="0068768D">
              <w:rPr>
                <w:rFonts w:ascii="Tahoma" w:hAnsi="Tahoma" w:cs="Tahoma"/>
                <w:sz w:val="18"/>
                <w:szCs w:val="18"/>
                <w:lang w:val="sk-SK"/>
              </w:rPr>
              <w:instrText xml:space="preserve">" </w:instrText>
            </w:r>
            <w:r w:rsidRPr="0068768D">
              <w:rPr>
                <w:rFonts w:ascii="Tahoma" w:hAnsi="Tahoma" w:cs="Tahoma"/>
                <w:sz w:val="18"/>
                <w:szCs w:val="18"/>
                <w:lang w:val="sk-SK"/>
              </w:rPr>
              <w:fldChar w:fldCharType="separate"/>
            </w:r>
            <w:r w:rsidR="00FC1883">
              <w:rPr>
                <w:rFonts w:ascii="Tahoma" w:hAnsi="Tahoma" w:cs="Tahoma"/>
                <w:noProof/>
                <w:sz w:val="18"/>
                <w:szCs w:val="18"/>
              </w:rPr>
              <w:t>118</w:t>
            </w:r>
            <w:r w:rsidRPr="0068768D">
              <w:rPr>
                <w:rFonts w:ascii="Tahoma" w:hAnsi="Tahoma" w:cs="Tahoma"/>
                <w:sz w:val="18"/>
                <w:szCs w:val="18"/>
                <w:lang w:val="sk-SK"/>
              </w:rPr>
              <w:fldChar w:fldCharType="end"/>
            </w:r>
          </w:p>
        </w:tc>
        <w:tc>
          <w:tcPr>
            <w:tcW w:w="1542" w:type="dxa"/>
            <w:tcBorders>
              <w:top w:val="single" w:sz="6" w:space="0" w:color="auto"/>
              <w:left w:val="single" w:sz="6" w:space="0" w:color="auto"/>
              <w:bottom w:val="single" w:sz="6" w:space="0" w:color="auto"/>
              <w:right w:val="single" w:sz="6" w:space="0" w:color="auto"/>
            </w:tcBorders>
            <w:shd w:val="solid" w:color="FFFFFF" w:fill="auto"/>
          </w:tcPr>
          <w:p w14:paraId="547CF56F" w14:textId="152FAE2D" w:rsidR="00365FE6" w:rsidRPr="0068768D" w:rsidRDefault="00365FE6" w:rsidP="00365FE6">
            <w:pPr>
              <w:autoSpaceDE w:val="0"/>
              <w:autoSpaceDN w:val="0"/>
              <w:adjustRightInd w:val="0"/>
              <w:jc w:val="center"/>
              <w:rPr>
                <w:rFonts w:ascii="Tahoma" w:eastAsia="Calibri" w:hAnsi="Tahoma" w:cs="Tahoma"/>
                <w:color w:val="000000"/>
                <w:sz w:val="18"/>
                <w:szCs w:val="18"/>
              </w:rPr>
            </w:pPr>
            <w:r w:rsidRPr="0068768D">
              <w:rPr>
                <w:rFonts w:ascii="Tahoma" w:hAnsi="Tahoma" w:cs="Tahoma"/>
                <w:sz w:val="18"/>
                <w:szCs w:val="18"/>
                <w:lang w:val="sk-SK"/>
              </w:rPr>
              <w:fldChar w:fldCharType="begin"/>
            </w:r>
            <w:r w:rsidRPr="0068768D">
              <w:rPr>
                <w:rFonts w:ascii="Tahoma" w:hAnsi="Tahoma" w:cs="Tahoma"/>
                <w:sz w:val="18"/>
                <w:szCs w:val="18"/>
                <w:lang w:val="sk-SK"/>
              </w:rPr>
              <w:instrText xml:space="preserve"> IF "</w:instrText>
            </w:r>
            <w:sdt>
              <w:sdtPr>
                <w:rPr>
                  <w:rFonts w:ascii="Tahoma" w:hAnsi="Tahoma" w:cs="Tahoma"/>
                  <w:sz w:val="18"/>
                  <w:szCs w:val="18"/>
                  <w:lang w:val="sk-SK"/>
                </w:rPr>
                <w:alias w:val="Výměra 2"/>
                <w:tag w:val="ImoCnRpAcreage2"/>
                <w:id w:val="-910846199"/>
                <w:placeholder>
                  <w:docPart w:val="98B31280C4D14FCB975E283E34AD069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Acreage2[1]" w:storeItemID="{E8065D46-4548-4E96-A8C6-E9CC96D1FA39}"/>
                <w:text/>
              </w:sdtPr>
              <w:sdtEndPr/>
              <w:sdtContent>
                <w:r w:rsidR="005C3CDE">
                  <w:rPr>
                    <w:rFonts w:ascii="Tahoma" w:hAnsi="Tahoma" w:cs="Tahoma"/>
                    <w:sz w:val="18"/>
                    <w:szCs w:val="18"/>
                    <w:lang w:val="sk-SK"/>
                  </w:rPr>
                  <w:instrText>12,27</w:instrText>
                </w:r>
              </w:sdtContent>
            </w:sdt>
            <w:r w:rsidRPr="0068768D">
              <w:rPr>
                <w:rFonts w:ascii="Tahoma" w:hAnsi="Tahoma" w:cs="Tahoma"/>
                <w:sz w:val="18"/>
                <w:szCs w:val="18"/>
                <w:lang w:val="sk-SK"/>
              </w:rPr>
              <w:instrText>" = "[Výměra 2]" "" "</w:instrText>
            </w:r>
            <w:sdt>
              <w:sdtPr>
                <w:rPr>
                  <w:rFonts w:ascii="Tahoma" w:hAnsi="Tahoma" w:cs="Tahoma"/>
                  <w:sz w:val="18"/>
                  <w:szCs w:val="18"/>
                  <w:lang w:val="sk-SK"/>
                </w:rPr>
                <w:alias w:val="Výměra 2"/>
                <w:tag w:val="ImoCnRpAcreage2"/>
                <w:id w:val="-170340261"/>
                <w:placeholder>
                  <w:docPart w:val="0BF3D2579ADB41B18C75D9466B616F4C"/>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Acreage2[1]" w:storeItemID="{E8065D46-4548-4E96-A8C6-E9CC96D1FA39}"/>
                <w:text/>
              </w:sdtPr>
              <w:sdtEndPr/>
              <w:sdtContent>
                <w:r w:rsidR="005C3CDE">
                  <w:rPr>
                    <w:rFonts w:ascii="Tahoma" w:hAnsi="Tahoma" w:cs="Tahoma"/>
                    <w:sz w:val="18"/>
                    <w:szCs w:val="18"/>
                    <w:lang w:val="sk-SK"/>
                  </w:rPr>
                  <w:instrText>12,27</w:instrText>
                </w:r>
              </w:sdtContent>
            </w:sdt>
            <w:r w:rsidRPr="0068768D">
              <w:rPr>
                <w:rFonts w:ascii="Tahoma" w:hAnsi="Tahoma" w:cs="Tahoma"/>
                <w:sz w:val="18"/>
                <w:szCs w:val="18"/>
                <w:lang w:val="sk-SK"/>
              </w:rPr>
              <w:instrText xml:space="preserve">" </w:instrText>
            </w:r>
            <w:r w:rsidRPr="0068768D">
              <w:rPr>
                <w:rFonts w:ascii="Tahoma" w:hAnsi="Tahoma" w:cs="Tahoma"/>
                <w:sz w:val="18"/>
                <w:szCs w:val="18"/>
                <w:lang w:val="sk-SK"/>
              </w:rPr>
              <w:fldChar w:fldCharType="separate"/>
            </w:r>
            <w:r w:rsidR="00FC1883">
              <w:rPr>
                <w:rFonts w:ascii="Tahoma" w:hAnsi="Tahoma" w:cs="Tahoma"/>
                <w:noProof/>
                <w:sz w:val="18"/>
                <w:szCs w:val="18"/>
              </w:rPr>
              <w:t>12,27</w:t>
            </w:r>
            <w:r w:rsidRPr="0068768D">
              <w:rPr>
                <w:rFonts w:ascii="Tahoma" w:hAnsi="Tahoma" w:cs="Tahoma"/>
                <w:sz w:val="18"/>
                <w:szCs w:val="18"/>
                <w:lang w:val="sk-SK"/>
              </w:rPr>
              <w:fldChar w:fldCharType="end"/>
            </w:r>
          </w:p>
        </w:tc>
      </w:tr>
      <w:tr w:rsidR="00365FE6" w14:paraId="2F2475DF" w14:textId="77777777" w:rsidTr="00365FE6">
        <w:trPr>
          <w:trHeight w:val="173"/>
          <w:jc w:val="right"/>
        </w:trPr>
        <w:tc>
          <w:tcPr>
            <w:tcW w:w="1530" w:type="dxa"/>
          </w:tcPr>
          <w:p w14:paraId="4DB7F335" w14:textId="77777777" w:rsidR="00365FE6" w:rsidRDefault="00365FE6" w:rsidP="00365FE6">
            <w:pPr>
              <w:autoSpaceDE w:val="0"/>
              <w:autoSpaceDN w:val="0"/>
              <w:adjustRightInd w:val="0"/>
              <w:jc w:val="right"/>
              <w:rPr>
                <w:rFonts w:ascii="Arial" w:eastAsia="Calibri" w:hAnsi="Arial" w:cs="Arial"/>
                <w:color w:val="000000"/>
                <w:sz w:val="20"/>
                <w:szCs w:val="20"/>
              </w:rPr>
            </w:pPr>
          </w:p>
        </w:tc>
        <w:tc>
          <w:tcPr>
            <w:tcW w:w="1530" w:type="dxa"/>
          </w:tcPr>
          <w:p w14:paraId="24FA2880" w14:textId="77777777" w:rsidR="00365FE6" w:rsidRDefault="00365FE6" w:rsidP="00365FE6">
            <w:pPr>
              <w:autoSpaceDE w:val="0"/>
              <w:autoSpaceDN w:val="0"/>
              <w:adjustRightInd w:val="0"/>
              <w:jc w:val="right"/>
              <w:rPr>
                <w:rFonts w:ascii="Arial" w:eastAsia="Calibri" w:hAnsi="Arial" w:cs="Arial"/>
                <w:color w:val="000000"/>
                <w:sz w:val="20"/>
                <w:szCs w:val="20"/>
              </w:rPr>
            </w:pPr>
          </w:p>
        </w:tc>
        <w:tc>
          <w:tcPr>
            <w:tcW w:w="1890" w:type="dxa"/>
          </w:tcPr>
          <w:p w14:paraId="2BF084BA" w14:textId="77777777" w:rsidR="00365FE6" w:rsidRDefault="00365FE6" w:rsidP="00365FE6">
            <w:pPr>
              <w:autoSpaceDE w:val="0"/>
              <w:autoSpaceDN w:val="0"/>
              <w:adjustRightInd w:val="0"/>
              <w:jc w:val="right"/>
              <w:rPr>
                <w:rFonts w:ascii="Arial" w:eastAsia="Calibri" w:hAnsi="Arial" w:cs="Arial"/>
                <w:color w:val="000000"/>
                <w:sz w:val="20"/>
                <w:szCs w:val="20"/>
              </w:rPr>
            </w:pPr>
          </w:p>
        </w:tc>
        <w:tc>
          <w:tcPr>
            <w:tcW w:w="1890" w:type="dxa"/>
          </w:tcPr>
          <w:p w14:paraId="45209F53" w14:textId="77777777" w:rsidR="00365FE6" w:rsidRDefault="00365FE6" w:rsidP="00365FE6">
            <w:pPr>
              <w:autoSpaceDE w:val="0"/>
              <w:autoSpaceDN w:val="0"/>
              <w:adjustRightInd w:val="0"/>
              <w:jc w:val="right"/>
              <w:rPr>
                <w:rFonts w:ascii="Arial" w:eastAsia="Calibri" w:hAnsi="Arial" w:cs="Arial"/>
                <w:color w:val="000000"/>
                <w:sz w:val="20"/>
                <w:szCs w:val="20"/>
              </w:rPr>
            </w:pPr>
          </w:p>
        </w:tc>
        <w:tc>
          <w:tcPr>
            <w:tcW w:w="1542" w:type="dxa"/>
          </w:tcPr>
          <w:p w14:paraId="0F8CFF22" w14:textId="77777777" w:rsidR="00365FE6" w:rsidRDefault="00365FE6" w:rsidP="00365FE6">
            <w:pPr>
              <w:autoSpaceDE w:val="0"/>
              <w:autoSpaceDN w:val="0"/>
              <w:adjustRightInd w:val="0"/>
              <w:jc w:val="right"/>
              <w:rPr>
                <w:rFonts w:ascii="Arial" w:eastAsia="Calibri" w:hAnsi="Arial" w:cs="Arial"/>
                <w:color w:val="000000"/>
                <w:sz w:val="20"/>
                <w:szCs w:val="20"/>
              </w:rPr>
            </w:pPr>
          </w:p>
        </w:tc>
      </w:tr>
      <w:tr w:rsidR="00365FE6" w14:paraId="59392A76" w14:textId="77777777" w:rsidTr="00365FE6">
        <w:trPr>
          <w:trHeight w:val="173"/>
          <w:jc w:val="right"/>
        </w:trPr>
        <w:tc>
          <w:tcPr>
            <w:tcW w:w="1530" w:type="dxa"/>
            <w:hideMark/>
          </w:tcPr>
          <w:p w14:paraId="24CAC088" w14:textId="77777777" w:rsidR="00365FE6" w:rsidRDefault="00365FE6" w:rsidP="00365FE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Legenda*:</w:t>
            </w:r>
          </w:p>
        </w:tc>
        <w:tc>
          <w:tcPr>
            <w:tcW w:w="3420" w:type="dxa"/>
            <w:gridSpan w:val="2"/>
            <w:hideMark/>
          </w:tcPr>
          <w:p w14:paraId="1148F70D" w14:textId="77777777" w:rsidR="00365FE6" w:rsidRDefault="00365FE6" w:rsidP="00365FE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NP = nadzemní podlaží</w:t>
            </w:r>
          </w:p>
        </w:tc>
        <w:tc>
          <w:tcPr>
            <w:tcW w:w="3432" w:type="dxa"/>
            <w:gridSpan w:val="2"/>
            <w:hideMark/>
          </w:tcPr>
          <w:p w14:paraId="373A78CD" w14:textId="77777777" w:rsidR="00365FE6" w:rsidRDefault="00365FE6" w:rsidP="00365FE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PP = podzemní podlaží</w:t>
            </w:r>
          </w:p>
        </w:tc>
      </w:tr>
    </w:tbl>
    <w:p w14:paraId="14768D08" w14:textId="3438ED7B" w:rsidR="00DA33A7" w:rsidRPr="00342E57" w:rsidRDefault="00DA33A7" w:rsidP="00DA33A7">
      <w:pPr>
        <w:spacing w:line="340" w:lineRule="exact"/>
        <w:ind w:left="720"/>
        <w:jc w:val="both"/>
        <w:rPr>
          <w:sz w:val="22"/>
          <w:szCs w:val="22"/>
        </w:rPr>
      </w:pPr>
    </w:p>
    <w:p w14:paraId="486B906E" w14:textId="6D631082" w:rsidR="003035A9" w:rsidRDefault="003035A9" w:rsidP="00C911AA">
      <w:pPr>
        <w:numPr>
          <w:ilvl w:val="0"/>
          <w:numId w:val="1"/>
        </w:numPr>
        <w:tabs>
          <w:tab w:val="clear" w:pos="720"/>
        </w:tabs>
        <w:spacing w:line="340" w:lineRule="exact"/>
        <w:ind w:hanging="720"/>
        <w:jc w:val="both"/>
        <w:rPr>
          <w:sz w:val="22"/>
          <w:szCs w:val="22"/>
        </w:rPr>
      </w:pPr>
      <w:r w:rsidRPr="00342E57">
        <w:rPr>
          <w:sz w:val="22"/>
          <w:szCs w:val="22"/>
        </w:rPr>
        <w:t>Pronajímatel touto smlouvou přenechává</w:t>
      </w:r>
      <w:r w:rsidR="00DE1394" w:rsidRPr="00342E57">
        <w:rPr>
          <w:sz w:val="22"/>
          <w:szCs w:val="22"/>
        </w:rPr>
        <w:t xml:space="preserve"> N</w:t>
      </w:r>
      <w:r w:rsidRPr="00342E57">
        <w:rPr>
          <w:sz w:val="22"/>
          <w:szCs w:val="22"/>
        </w:rPr>
        <w:t xml:space="preserve">ájemci do užívání </w:t>
      </w:r>
      <w:r w:rsidR="00AB4865" w:rsidRPr="00342E57">
        <w:rPr>
          <w:sz w:val="22"/>
          <w:szCs w:val="22"/>
        </w:rPr>
        <w:t>Pronajatý prostor</w:t>
      </w:r>
      <w:r w:rsidR="00451212">
        <w:rPr>
          <w:sz w:val="22"/>
          <w:szCs w:val="22"/>
        </w:rPr>
        <w:t xml:space="preserve"> </w:t>
      </w:r>
      <w:r w:rsidRPr="00342E57">
        <w:rPr>
          <w:sz w:val="22"/>
          <w:szCs w:val="22"/>
        </w:rPr>
        <w:t>za nájemné</w:t>
      </w:r>
      <w:r w:rsidR="00F76BC5" w:rsidRPr="00342E57">
        <w:rPr>
          <w:sz w:val="22"/>
          <w:szCs w:val="22"/>
        </w:rPr>
        <w:t xml:space="preserve"> sjednané </w:t>
      </w:r>
      <w:r w:rsidR="00D63F7C" w:rsidRPr="00342E57">
        <w:rPr>
          <w:sz w:val="22"/>
          <w:szCs w:val="22"/>
        </w:rPr>
        <w:t>v čl. V</w:t>
      </w:r>
      <w:r w:rsidR="00C23FA7" w:rsidRPr="00342E57">
        <w:rPr>
          <w:sz w:val="22"/>
          <w:szCs w:val="22"/>
        </w:rPr>
        <w:t>.</w:t>
      </w:r>
      <w:r w:rsidR="00F76BC5" w:rsidRPr="00342E57">
        <w:rPr>
          <w:sz w:val="22"/>
          <w:szCs w:val="22"/>
        </w:rPr>
        <w:t xml:space="preserve"> této smlouvy</w:t>
      </w:r>
      <w:r w:rsidR="00AE5A36" w:rsidRPr="00342E57">
        <w:rPr>
          <w:sz w:val="22"/>
          <w:szCs w:val="22"/>
        </w:rPr>
        <w:t xml:space="preserve">, </w:t>
      </w:r>
      <w:r w:rsidR="00F76BC5" w:rsidRPr="00342E57">
        <w:rPr>
          <w:sz w:val="22"/>
          <w:szCs w:val="22"/>
        </w:rPr>
        <w:t xml:space="preserve">s tím, že Nájemce je povinen vedle nájemného platit Pronajímateli i úhradu za plnění </w:t>
      </w:r>
      <w:r w:rsidR="00DB7539" w:rsidRPr="00342E57">
        <w:rPr>
          <w:sz w:val="22"/>
          <w:szCs w:val="22"/>
        </w:rPr>
        <w:t>poskytovaná v souvislosti</w:t>
      </w:r>
      <w:r w:rsidR="00F76BC5" w:rsidRPr="00342E57">
        <w:rPr>
          <w:sz w:val="22"/>
          <w:szCs w:val="22"/>
        </w:rPr>
        <w:t xml:space="preserve"> s u</w:t>
      </w:r>
      <w:r w:rsidR="00051251" w:rsidRPr="00342E57">
        <w:rPr>
          <w:sz w:val="22"/>
          <w:szCs w:val="22"/>
        </w:rPr>
        <w:t xml:space="preserve">žíváním </w:t>
      </w:r>
      <w:r w:rsidR="00C239A4" w:rsidRPr="00342E57">
        <w:rPr>
          <w:sz w:val="22"/>
          <w:szCs w:val="22"/>
        </w:rPr>
        <w:t>Pronajatého prostoru</w:t>
      </w:r>
      <w:r w:rsidR="00051251" w:rsidRPr="00342E57">
        <w:rPr>
          <w:sz w:val="22"/>
          <w:szCs w:val="22"/>
        </w:rPr>
        <w:t xml:space="preserve"> (úhrad</w:t>
      </w:r>
      <w:r w:rsidR="00AE5A36" w:rsidRPr="00342E57">
        <w:rPr>
          <w:sz w:val="22"/>
          <w:szCs w:val="22"/>
        </w:rPr>
        <w:t>u</w:t>
      </w:r>
      <w:r w:rsidR="00051251" w:rsidRPr="00342E57">
        <w:rPr>
          <w:sz w:val="22"/>
          <w:szCs w:val="22"/>
        </w:rPr>
        <w:t xml:space="preserve"> za služby)</w:t>
      </w:r>
      <w:r w:rsidR="00C23FA7" w:rsidRPr="00342E57">
        <w:rPr>
          <w:sz w:val="22"/>
          <w:szCs w:val="22"/>
        </w:rPr>
        <w:t xml:space="preserve"> ve výši dle čl. V. této smlouvy</w:t>
      </w:r>
      <w:r w:rsidR="00051251" w:rsidRPr="00342E57">
        <w:rPr>
          <w:sz w:val="22"/>
          <w:szCs w:val="22"/>
        </w:rPr>
        <w:t xml:space="preserve">. Výčet těchto </w:t>
      </w:r>
      <w:r w:rsidR="00AE5A36" w:rsidRPr="00342E57">
        <w:rPr>
          <w:sz w:val="22"/>
          <w:szCs w:val="22"/>
        </w:rPr>
        <w:t>plnění (</w:t>
      </w:r>
      <w:r w:rsidR="00051251" w:rsidRPr="00342E57">
        <w:rPr>
          <w:sz w:val="22"/>
          <w:szCs w:val="22"/>
        </w:rPr>
        <w:t>služeb</w:t>
      </w:r>
      <w:r w:rsidR="00AE5A36" w:rsidRPr="00342E57">
        <w:rPr>
          <w:sz w:val="22"/>
          <w:szCs w:val="22"/>
        </w:rPr>
        <w:t>)</w:t>
      </w:r>
      <w:r w:rsidR="00051251" w:rsidRPr="00342E57">
        <w:rPr>
          <w:sz w:val="22"/>
          <w:szCs w:val="22"/>
        </w:rPr>
        <w:t>, které je Nájemce povinen platit,</w:t>
      </w:r>
      <w:r w:rsidR="00C23FA7" w:rsidRPr="00342E57">
        <w:rPr>
          <w:sz w:val="22"/>
          <w:szCs w:val="22"/>
        </w:rPr>
        <w:t xml:space="preserve"> </w:t>
      </w:r>
      <w:r w:rsidR="00051251" w:rsidRPr="00342E57">
        <w:rPr>
          <w:sz w:val="22"/>
          <w:szCs w:val="22"/>
        </w:rPr>
        <w:t xml:space="preserve">splatnost a </w:t>
      </w:r>
      <w:r w:rsidR="00DB7539" w:rsidRPr="00342E57">
        <w:rPr>
          <w:sz w:val="22"/>
          <w:szCs w:val="22"/>
        </w:rPr>
        <w:t>způsob jejich</w:t>
      </w:r>
      <w:r w:rsidR="00051251" w:rsidRPr="00342E57">
        <w:rPr>
          <w:sz w:val="22"/>
          <w:szCs w:val="22"/>
        </w:rPr>
        <w:t xml:space="preserve"> vyúčtování</w:t>
      </w:r>
      <w:r w:rsidR="00DB7539" w:rsidRPr="00342E57">
        <w:rPr>
          <w:sz w:val="22"/>
          <w:szCs w:val="22"/>
        </w:rPr>
        <w:t xml:space="preserve"> jsou sjednány </w:t>
      </w:r>
      <w:r w:rsidR="00051251" w:rsidRPr="00342E57">
        <w:rPr>
          <w:sz w:val="22"/>
          <w:szCs w:val="22"/>
        </w:rPr>
        <w:t xml:space="preserve">dále ve </w:t>
      </w:r>
      <w:r w:rsidR="00234243" w:rsidRPr="00342E57">
        <w:rPr>
          <w:sz w:val="22"/>
          <w:szCs w:val="22"/>
        </w:rPr>
        <w:t xml:space="preserve">Všeobecných </w:t>
      </w:r>
      <w:r w:rsidR="00051251" w:rsidRPr="00342E57">
        <w:rPr>
          <w:sz w:val="22"/>
          <w:szCs w:val="22"/>
        </w:rPr>
        <w:t xml:space="preserve">podmínkách nájmu </w:t>
      </w:r>
      <w:r w:rsidR="00AE5A36" w:rsidRPr="00342E57">
        <w:rPr>
          <w:sz w:val="22"/>
          <w:szCs w:val="22"/>
        </w:rPr>
        <w:t>sjednaných dle čl. V</w:t>
      </w:r>
      <w:r w:rsidR="00231AA1">
        <w:rPr>
          <w:sz w:val="22"/>
          <w:szCs w:val="22"/>
        </w:rPr>
        <w:t>I</w:t>
      </w:r>
      <w:r w:rsidR="00234243" w:rsidRPr="00342E57">
        <w:rPr>
          <w:sz w:val="22"/>
          <w:szCs w:val="22"/>
        </w:rPr>
        <w:t>I</w:t>
      </w:r>
      <w:r w:rsidR="00AE5A36" w:rsidRPr="00342E57">
        <w:rPr>
          <w:sz w:val="22"/>
          <w:szCs w:val="22"/>
        </w:rPr>
        <w:t>. této smlouvy</w:t>
      </w:r>
      <w:r w:rsidR="00823994" w:rsidRPr="00342E57">
        <w:rPr>
          <w:sz w:val="22"/>
          <w:szCs w:val="22"/>
        </w:rPr>
        <w:t xml:space="preserve"> a obsažených v Příloze č. </w:t>
      </w:r>
      <w:r w:rsidR="00474627">
        <w:rPr>
          <w:sz w:val="22"/>
          <w:szCs w:val="22"/>
        </w:rPr>
        <w:t>2</w:t>
      </w:r>
      <w:r w:rsidR="00234243" w:rsidRPr="00342E57">
        <w:rPr>
          <w:sz w:val="22"/>
          <w:szCs w:val="22"/>
        </w:rPr>
        <w:t xml:space="preserve"> </w:t>
      </w:r>
      <w:r w:rsidR="00823994" w:rsidRPr="00342E57">
        <w:rPr>
          <w:sz w:val="22"/>
          <w:szCs w:val="22"/>
        </w:rPr>
        <w:t>této smlouvy</w:t>
      </w:r>
      <w:r w:rsidR="00F76BC5" w:rsidRPr="00342E57">
        <w:rPr>
          <w:sz w:val="22"/>
          <w:szCs w:val="22"/>
        </w:rPr>
        <w:t>.</w:t>
      </w:r>
      <w:r w:rsidR="00D32881" w:rsidRPr="00342E57">
        <w:rPr>
          <w:sz w:val="22"/>
          <w:szCs w:val="22"/>
        </w:rPr>
        <w:t xml:space="preserve"> Nájemce přijímá </w:t>
      </w:r>
      <w:r w:rsidR="00C239A4" w:rsidRPr="00342E57">
        <w:rPr>
          <w:sz w:val="22"/>
          <w:szCs w:val="22"/>
        </w:rPr>
        <w:t xml:space="preserve">Pronajatý prostor </w:t>
      </w:r>
      <w:r w:rsidR="00D32881" w:rsidRPr="00342E57">
        <w:rPr>
          <w:sz w:val="22"/>
          <w:szCs w:val="22"/>
        </w:rPr>
        <w:t>do nájmu za podmínek stanovených touto smlouvou.</w:t>
      </w:r>
    </w:p>
    <w:p w14:paraId="6190A918" w14:textId="77777777" w:rsidR="00451212" w:rsidRDefault="00451212" w:rsidP="00451212">
      <w:pPr>
        <w:spacing w:line="340" w:lineRule="exact"/>
        <w:ind w:left="720"/>
        <w:jc w:val="both"/>
        <w:rPr>
          <w:sz w:val="22"/>
          <w:szCs w:val="22"/>
        </w:rPr>
      </w:pPr>
    </w:p>
    <w:p w14:paraId="05B3F575" w14:textId="4C70C463" w:rsidR="00451212" w:rsidRPr="00AE5AB6" w:rsidRDefault="003A4BDE" w:rsidP="00451212">
      <w:pPr>
        <w:numPr>
          <w:ilvl w:val="0"/>
          <w:numId w:val="1"/>
        </w:numPr>
        <w:tabs>
          <w:tab w:val="clear" w:pos="720"/>
        </w:tabs>
        <w:spacing w:line="340" w:lineRule="exact"/>
        <w:ind w:hanging="720"/>
        <w:jc w:val="both"/>
        <w:rPr>
          <w:sz w:val="22"/>
          <w:szCs w:val="22"/>
        </w:rPr>
      </w:pPr>
      <w:r w:rsidRPr="00AE5AB6">
        <w:rPr>
          <w:sz w:val="22"/>
          <w:szCs w:val="22"/>
        </w:rPr>
        <w:t>Pronajímatel neposkytuje Nájemci jakékoliv parkovací stání či místo.</w:t>
      </w:r>
    </w:p>
    <w:p w14:paraId="63DC4705" w14:textId="77777777" w:rsidR="004464E5" w:rsidRPr="00342E57" w:rsidRDefault="004464E5" w:rsidP="004464E5">
      <w:pPr>
        <w:spacing w:line="340" w:lineRule="exact"/>
        <w:jc w:val="both"/>
        <w:rPr>
          <w:sz w:val="22"/>
          <w:szCs w:val="22"/>
        </w:rPr>
      </w:pPr>
    </w:p>
    <w:p w14:paraId="149D6987" w14:textId="77777777" w:rsidR="004464E5" w:rsidRPr="007B24F8" w:rsidRDefault="00F31A9B" w:rsidP="007B24F8">
      <w:pPr>
        <w:numPr>
          <w:ilvl w:val="0"/>
          <w:numId w:val="11"/>
        </w:numPr>
        <w:spacing w:after="240" w:line="340" w:lineRule="exact"/>
        <w:jc w:val="both"/>
        <w:rPr>
          <w:b/>
          <w:sz w:val="22"/>
          <w:szCs w:val="22"/>
        </w:rPr>
      </w:pPr>
      <w:r w:rsidRPr="00342E57">
        <w:rPr>
          <w:b/>
          <w:sz w:val="22"/>
          <w:szCs w:val="22"/>
        </w:rPr>
        <w:t>Rozsah a ú</w:t>
      </w:r>
      <w:r w:rsidR="004464E5" w:rsidRPr="00342E57">
        <w:rPr>
          <w:b/>
          <w:sz w:val="22"/>
          <w:szCs w:val="22"/>
        </w:rPr>
        <w:t>čel nájmu</w:t>
      </w:r>
    </w:p>
    <w:p w14:paraId="75E62A4B" w14:textId="6CFFFBF3" w:rsidR="00451212" w:rsidRPr="00FC1883" w:rsidRDefault="00451212" w:rsidP="00451212">
      <w:pPr>
        <w:numPr>
          <w:ilvl w:val="0"/>
          <w:numId w:val="13"/>
        </w:numPr>
        <w:spacing w:after="240" w:line="340" w:lineRule="exact"/>
        <w:ind w:hanging="720"/>
        <w:jc w:val="both"/>
        <w:rPr>
          <w:sz w:val="22"/>
          <w:szCs w:val="22"/>
        </w:rPr>
      </w:pPr>
      <w:r w:rsidRPr="00FC1883">
        <w:rPr>
          <w:sz w:val="22"/>
          <w:szCs w:val="22"/>
        </w:rPr>
        <w:t xml:space="preserve">Nájemce je oprávněn užívat Pronajatý prostor </w:t>
      </w:r>
      <w:r w:rsidR="00231AA1" w:rsidRPr="00FC1883">
        <w:rPr>
          <w:sz w:val="22"/>
          <w:szCs w:val="22"/>
        </w:rPr>
        <w:t>jako</w:t>
      </w:r>
      <w:r w:rsidRPr="00FC1883">
        <w:rPr>
          <w:sz w:val="22"/>
          <w:szCs w:val="22"/>
        </w:rPr>
        <w:t xml:space="preserve"> </w:t>
      </w:r>
      <w:sdt>
        <w:sdtPr>
          <w:rPr>
            <w:sz w:val="22"/>
            <w:szCs w:val="22"/>
          </w:rPr>
          <w:alias w:val="Účel nájmu"/>
          <w:tag w:val="ImoRentPurpose"/>
          <w:id w:val="13512661"/>
          <w:placeholder>
            <w:docPart w:val="47477F164012402F8250953056FAA6CB"/>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RentPurpose[1]" w:storeItemID="{E8065D46-4548-4E96-A8C6-E9CC96D1FA39}"/>
          <w:text/>
        </w:sdtPr>
        <w:sdtEndPr/>
        <w:sdtContent>
          <w:r w:rsidR="009326C9">
            <w:rPr>
              <w:sz w:val="22"/>
              <w:szCs w:val="22"/>
            </w:rPr>
            <w:t xml:space="preserve">kancelář </w:t>
          </w:r>
          <w:r w:rsidR="00AE5AB6" w:rsidRPr="00FC1883">
            <w:rPr>
              <w:sz w:val="22"/>
              <w:szCs w:val="22"/>
            </w:rPr>
            <w:t>speciálně pedagogického centra</w:t>
          </w:r>
        </w:sdtContent>
      </w:sdt>
      <w:r w:rsidRPr="00FC1883">
        <w:rPr>
          <w:sz w:val="22"/>
          <w:szCs w:val="22"/>
        </w:rPr>
        <w:t xml:space="preserve"> pro výkon činnosti </w:t>
      </w:r>
      <w:r w:rsidRPr="009326C9">
        <w:rPr>
          <w:sz w:val="22"/>
          <w:szCs w:val="22"/>
        </w:rPr>
        <w:t xml:space="preserve">dle výpisu Nájemce </w:t>
      </w:r>
      <w:r w:rsidR="009326C9" w:rsidRPr="009326C9">
        <w:rPr>
          <w:sz w:val="22"/>
          <w:szCs w:val="22"/>
        </w:rPr>
        <w:t>ze seznamu přímo řízených organizací – speciálních škol vedených u MŠMT ČR</w:t>
      </w:r>
      <w:r w:rsidRPr="009326C9">
        <w:rPr>
          <w:sz w:val="22"/>
          <w:szCs w:val="22"/>
        </w:rPr>
        <w:t xml:space="preserve">, </w:t>
      </w:r>
      <w:r w:rsidRPr="00FC1883">
        <w:rPr>
          <w:sz w:val="22"/>
          <w:szCs w:val="22"/>
        </w:rPr>
        <w:t>tvořícího přílohu č. 3 této smlouvy</w:t>
      </w:r>
      <w:r w:rsidR="00FC1883">
        <w:rPr>
          <w:sz w:val="22"/>
          <w:szCs w:val="22"/>
        </w:rPr>
        <w:t>.</w:t>
      </w:r>
    </w:p>
    <w:p w14:paraId="60BBD036" w14:textId="77777777" w:rsidR="00F41CCD" w:rsidRPr="00A27150" w:rsidRDefault="00F41CCD" w:rsidP="007B24F8">
      <w:pPr>
        <w:numPr>
          <w:ilvl w:val="0"/>
          <w:numId w:val="11"/>
        </w:numPr>
        <w:spacing w:after="240" w:line="340" w:lineRule="exact"/>
        <w:jc w:val="both"/>
        <w:rPr>
          <w:b/>
          <w:sz w:val="22"/>
          <w:szCs w:val="22"/>
        </w:rPr>
      </w:pPr>
      <w:r w:rsidRPr="00342E57">
        <w:rPr>
          <w:b/>
          <w:sz w:val="22"/>
          <w:szCs w:val="22"/>
        </w:rPr>
        <w:t>Doba nájmu</w:t>
      </w:r>
    </w:p>
    <w:p w14:paraId="202F8295" w14:textId="3609C796" w:rsidR="00F41CCD" w:rsidRDefault="00C6045D" w:rsidP="00DD70FE">
      <w:pPr>
        <w:pStyle w:val="Odstavecseseznamem"/>
        <w:numPr>
          <w:ilvl w:val="0"/>
          <w:numId w:val="33"/>
        </w:numPr>
        <w:spacing w:before="240" w:after="240" w:line="340" w:lineRule="exact"/>
        <w:jc w:val="both"/>
        <w:rPr>
          <w:sz w:val="22"/>
          <w:szCs w:val="22"/>
        </w:rPr>
      </w:pPr>
      <w:r w:rsidRPr="00DD70FE">
        <w:rPr>
          <w:sz w:val="22"/>
          <w:szCs w:val="22"/>
        </w:rPr>
        <w:t xml:space="preserve">Nájem se sjednává </w:t>
      </w:r>
      <w:r w:rsidR="00800AEE" w:rsidRPr="00DD70FE">
        <w:rPr>
          <w:sz w:val="22"/>
          <w:szCs w:val="22"/>
        </w:rPr>
        <w:t xml:space="preserve">na dobu určitou od </w:t>
      </w:r>
      <w:sdt>
        <w:sdtPr>
          <w:alias w:val="Od"/>
          <w:tag w:val="ImoDateFrom"/>
          <w:id w:val="-1765063030"/>
          <w:placeholder>
            <w:docPart w:val="0DE3DE8F314D471B8AC90E4BFC317DCB"/>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DateFrom[1]" w:storeItemID="{E8065D46-4548-4E96-A8C6-E9CC96D1FA39}"/>
          <w:date w:fullDate="2016-08-01T00:00:00Z">
            <w:dateFormat w:val="d. M. yyyy"/>
            <w:lid w:val="cs-CZ"/>
            <w:storeMappedDataAs w:val="dateTime"/>
            <w:calendar w:val="gregorian"/>
          </w:date>
        </w:sdtPr>
        <w:sdtEndPr/>
        <w:sdtContent>
          <w:r w:rsidR="00AE5AB6">
            <w:t>1. 8. 2016</w:t>
          </w:r>
        </w:sdtContent>
      </w:sdt>
      <w:r w:rsidR="00800AEE" w:rsidRPr="00DD70FE">
        <w:rPr>
          <w:sz w:val="22"/>
          <w:szCs w:val="22"/>
        </w:rPr>
        <w:t xml:space="preserve"> do </w:t>
      </w:r>
      <w:sdt>
        <w:sdtPr>
          <w:alias w:val="Do"/>
          <w:tag w:val="ImoDateTo"/>
          <w:id w:val="1804575178"/>
          <w:placeholder>
            <w:docPart w:val="4ACB1EF394C64DE9A9C86424F5E7550F"/>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DateTo[1]" w:storeItemID="{E8065D46-4548-4E96-A8C6-E9CC96D1FA39}"/>
          <w:date w:fullDate="2017-07-31T00:00:00Z">
            <w:dateFormat w:val="d. M. yyyy"/>
            <w:lid w:val="cs-CZ"/>
            <w:storeMappedDataAs w:val="dateTime"/>
            <w:calendar w:val="gregorian"/>
          </w:date>
        </w:sdtPr>
        <w:sdtEndPr/>
        <w:sdtContent>
          <w:r w:rsidR="00AE5AB6">
            <w:t>31. 7. 2017</w:t>
          </w:r>
        </w:sdtContent>
      </w:sdt>
      <w:r w:rsidR="00800AEE" w:rsidRPr="00DD70FE">
        <w:rPr>
          <w:sz w:val="22"/>
          <w:szCs w:val="22"/>
        </w:rPr>
        <w:t>.</w:t>
      </w:r>
    </w:p>
    <w:p w14:paraId="29BD93FF" w14:textId="49264E4C" w:rsidR="000D5649" w:rsidRPr="000D5649" w:rsidRDefault="000D5649" w:rsidP="000D5649">
      <w:pPr>
        <w:numPr>
          <w:ilvl w:val="0"/>
          <w:numId w:val="33"/>
        </w:numPr>
        <w:spacing w:after="240" w:line="340" w:lineRule="exact"/>
        <w:jc w:val="both"/>
        <w:rPr>
          <w:sz w:val="22"/>
          <w:szCs w:val="22"/>
        </w:rPr>
      </w:pPr>
      <w:r w:rsidRPr="00EA46AF">
        <w:rPr>
          <w:sz w:val="22"/>
          <w:szCs w:val="22"/>
        </w:rPr>
        <w:t>Neoznámí-li</w:t>
      </w:r>
      <w:r>
        <w:rPr>
          <w:sz w:val="22"/>
          <w:szCs w:val="22"/>
        </w:rPr>
        <w:t xml:space="preserve"> písemně ani jedna ze smluvních stran druhé smluvní straně svůj nezájem pokračovat v nájmu dle této smlouvy po uplynutí sjednané doby nájmu, příp. doby prodloužené, nejpozději do konce kalendářního měsíce, předcházejícího kalendářnímu měsíci, v němž má dojít k uplynutí doby nájmu, prodlužuje se nájem o stejnou dobu, na kterou byl původně sjednán, a to i opakovaně.</w:t>
      </w:r>
    </w:p>
    <w:p w14:paraId="59B1553C" w14:textId="77777777" w:rsidR="00C064D7" w:rsidRPr="00A27150" w:rsidRDefault="00C064D7" w:rsidP="00DD70FE">
      <w:pPr>
        <w:numPr>
          <w:ilvl w:val="0"/>
          <w:numId w:val="34"/>
        </w:numPr>
        <w:spacing w:line="340" w:lineRule="exact"/>
        <w:jc w:val="both"/>
        <w:rPr>
          <w:b/>
          <w:sz w:val="22"/>
          <w:szCs w:val="22"/>
        </w:rPr>
      </w:pPr>
      <w:r w:rsidRPr="00342E57">
        <w:rPr>
          <w:b/>
          <w:sz w:val="22"/>
          <w:szCs w:val="22"/>
        </w:rPr>
        <w:t xml:space="preserve">Výše nájemného a </w:t>
      </w:r>
      <w:r w:rsidRPr="00342E57">
        <w:rPr>
          <w:b/>
          <w:bCs/>
          <w:sz w:val="22"/>
          <w:szCs w:val="22"/>
        </w:rPr>
        <w:t>úhrad za plnění poskytovaná v souvislosti s užíváním Pronajatého prostoru</w:t>
      </w:r>
    </w:p>
    <w:p w14:paraId="031FC71A" w14:textId="6B11F22C" w:rsidR="00CF3CB3" w:rsidRPr="00342E57" w:rsidRDefault="00CF3CB3" w:rsidP="00CF3CB3">
      <w:pPr>
        <w:numPr>
          <w:ilvl w:val="0"/>
          <w:numId w:val="4"/>
        </w:numPr>
        <w:tabs>
          <w:tab w:val="clear" w:pos="1065"/>
          <w:tab w:val="num" w:pos="709"/>
        </w:tabs>
        <w:spacing w:before="240" w:after="240"/>
        <w:ind w:left="709" w:hanging="709"/>
        <w:jc w:val="both"/>
        <w:rPr>
          <w:sz w:val="22"/>
          <w:szCs w:val="22"/>
        </w:rPr>
      </w:pPr>
      <w:r w:rsidRPr="00342E57">
        <w:rPr>
          <w:sz w:val="22"/>
          <w:szCs w:val="22"/>
        </w:rPr>
        <w:t>Nájemce se zavazuje platit za užívání Pronajatého prostoru nájemné ve výši</w:t>
      </w:r>
      <w:r w:rsidR="00DB2C1C">
        <w:rPr>
          <w:sz w:val="22"/>
          <w:szCs w:val="22"/>
        </w:rPr>
        <w:t xml:space="preserve"> </w:t>
      </w:r>
      <w:sdt>
        <w:sdtPr>
          <w:rPr>
            <w:sz w:val="22"/>
            <w:szCs w:val="22"/>
          </w:rPr>
          <w:alias w:val="Nájem prostor celkem (Kč/měsíc)"/>
          <w:tag w:val="ImoNsSpaceTotalRent"/>
          <w:id w:val="1988206128"/>
          <w:placeholder>
            <w:docPart w:val="424489F5CB9C4BC2BBC9CEADFBDC696A"/>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SpaceTotalRent[1]" w:storeItemID="{E8065D46-4548-4E96-A8C6-E9CC96D1FA39}"/>
          <w:text/>
        </w:sdtPr>
        <w:sdtEndPr/>
        <w:sdtContent>
          <w:r w:rsidR="00AE5AB6">
            <w:rPr>
              <w:sz w:val="22"/>
              <w:szCs w:val="22"/>
            </w:rPr>
            <w:t>1151</w:t>
          </w:r>
        </w:sdtContent>
      </w:sdt>
      <w:r w:rsidR="00254A7A">
        <w:rPr>
          <w:sz w:val="22"/>
          <w:szCs w:val="22"/>
        </w:rPr>
        <w:t xml:space="preserve"> </w:t>
      </w:r>
      <w:r w:rsidRPr="00342E57">
        <w:rPr>
          <w:sz w:val="22"/>
          <w:szCs w:val="22"/>
        </w:rPr>
        <w:t xml:space="preserve">Kč (slovy: </w:t>
      </w:r>
      <w:r w:rsidR="009326C9">
        <w:rPr>
          <w:sz w:val="22"/>
          <w:szCs w:val="22"/>
        </w:rPr>
        <w:t>jeden tisíc sto padesát jeden</w:t>
      </w:r>
      <w:r w:rsidR="003A4BDE" w:rsidRPr="003A4BDE">
        <w:rPr>
          <w:sz w:val="22"/>
          <w:szCs w:val="22"/>
        </w:rPr>
        <w:t xml:space="preserve"> </w:t>
      </w:r>
      <w:r w:rsidR="003A4BDE">
        <w:rPr>
          <w:sz w:val="22"/>
          <w:szCs w:val="22"/>
        </w:rPr>
        <w:t>korun českých</w:t>
      </w:r>
      <w:r w:rsidRPr="00342E57">
        <w:rPr>
          <w:sz w:val="22"/>
          <w:szCs w:val="22"/>
        </w:rPr>
        <w:t xml:space="preserve">) měsíčně. </w:t>
      </w:r>
    </w:p>
    <w:p w14:paraId="7CECBCFE" w14:textId="65F7963C" w:rsidR="00CF3CB3" w:rsidRDefault="00CF3CB3" w:rsidP="00CF3CB3">
      <w:pPr>
        <w:tabs>
          <w:tab w:val="left" w:pos="709"/>
        </w:tabs>
        <w:spacing w:before="240" w:after="240" w:line="340" w:lineRule="exact"/>
        <w:ind w:left="709"/>
        <w:jc w:val="both"/>
        <w:rPr>
          <w:sz w:val="22"/>
          <w:szCs w:val="22"/>
        </w:rPr>
      </w:pPr>
      <w:r w:rsidRPr="00342E57">
        <w:rPr>
          <w:sz w:val="22"/>
          <w:szCs w:val="22"/>
        </w:rPr>
        <w:t xml:space="preserve">Měsíční nájemné za </w:t>
      </w:r>
      <w:r>
        <w:rPr>
          <w:sz w:val="22"/>
          <w:szCs w:val="22"/>
        </w:rPr>
        <w:t>Pronajatý prostor</w:t>
      </w:r>
      <w:r w:rsidRPr="00342E57">
        <w:rPr>
          <w:sz w:val="22"/>
          <w:szCs w:val="22"/>
        </w:rPr>
        <w:t xml:space="preserve"> pak činí</w:t>
      </w:r>
      <w:r w:rsidR="00DB2C1C">
        <w:rPr>
          <w:sz w:val="22"/>
          <w:szCs w:val="22"/>
        </w:rPr>
        <w:t xml:space="preserve"> </w:t>
      </w:r>
      <w:sdt>
        <w:sdtPr>
          <w:rPr>
            <w:b/>
            <w:sz w:val="22"/>
            <w:szCs w:val="22"/>
          </w:rPr>
          <w:alias w:val="Nájem celkem (Kč/měsíc)"/>
          <w:tag w:val="ImoNsTotalRent"/>
          <w:id w:val="1825009215"/>
          <w:placeholder>
            <w:docPart w:val="3F07E226A10D42708B6BA2D7F1BB977C"/>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TotalRent[1]" w:storeItemID="{E8065D46-4548-4E96-A8C6-E9CC96D1FA39}"/>
          <w:text/>
        </w:sdtPr>
        <w:sdtEndPr/>
        <w:sdtContent>
          <w:r w:rsidR="00AE5AB6">
            <w:rPr>
              <w:b/>
              <w:sz w:val="22"/>
              <w:szCs w:val="22"/>
            </w:rPr>
            <w:t>1151</w:t>
          </w:r>
        </w:sdtContent>
      </w:sdt>
      <w:r w:rsidR="00254A7A" w:rsidRPr="00DB2C1C">
        <w:rPr>
          <w:b/>
          <w:sz w:val="22"/>
          <w:szCs w:val="22"/>
        </w:rPr>
        <w:t xml:space="preserve"> </w:t>
      </w:r>
      <w:r w:rsidRPr="00342E57">
        <w:rPr>
          <w:b/>
          <w:sz w:val="22"/>
          <w:szCs w:val="22"/>
        </w:rPr>
        <w:t xml:space="preserve">Kč </w:t>
      </w:r>
      <w:r w:rsidRPr="00342E57">
        <w:rPr>
          <w:sz w:val="22"/>
          <w:szCs w:val="22"/>
        </w:rPr>
        <w:t xml:space="preserve">(slovy: </w:t>
      </w:r>
      <w:r w:rsidR="009326C9">
        <w:rPr>
          <w:sz w:val="22"/>
          <w:szCs w:val="22"/>
        </w:rPr>
        <w:t>jeden tisíc sto padesát jeden</w:t>
      </w:r>
      <w:r w:rsidRPr="00342E57">
        <w:rPr>
          <w:sz w:val="22"/>
          <w:szCs w:val="22"/>
        </w:rPr>
        <w:t xml:space="preserve"> korun českých). K nájemnému </w:t>
      </w:r>
      <w:r w:rsidR="009326C9">
        <w:rPr>
          <w:sz w:val="22"/>
          <w:szCs w:val="22"/>
        </w:rPr>
        <w:t>ne</w:t>
      </w:r>
      <w:r w:rsidRPr="00342E57">
        <w:rPr>
          <w:sz w:val="22"/>
          <w:szCs w:val="22"/>
        </w:rPr>
        <w:t xml:space="preserve">bude přičítáno DPH v zákonem stanovené výši. Nájemné za první měsíc nájemního vztahu je splatné nejpozději ke dni </w:t>
      </w:r>
      <w:sdt>
        <w:sdtPr>
          <w:rPr>
            <w:sz w:val="22"/>
            <w:szCs w:val="22"/>
          </w:rPr>
          <w:alias w:val="SPLN"/>
          <w:tag w:val="ImoNsSpln"/>
          <w:id w:val="578483253"/>
          <w:placeholder>
            <w:docPart w:val="93A9C44C71F24A1F876BB080D3FF79E1"/>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Spln[1]" w:storeItemID="{E8065D46-4548-4E96-A8C6-E9CC96D1FA39}"/>
          <w:date w:fullDate="2016-07-25T00:00:00Z">
            <w:dateFormat w:val="d. M. yyyy"/>
            <w:lid w:val="cs-CZ"/>
            <w:storeMappedDataAs w:val="dateTime"/>
            <w:calendar w:val="gregorian"/>
          </w:date>
        </w:sdtPr>
        <w:sdtEndPr/>
        <w:sdtContent>
          <w:r w:rsidR="00945121">
            <w:rPr>
              <w:sz w:val="22"/>
              <w:szCs w:val="22"/>
            </w:rPr>
            <w:t>25. 7. 2016</w:t>
          </w:r>
        </w:sdtContent>
      </w:sdt>
      <w:r w:rsidR="001D678B">
        <w:rPr>
          <w:sz w:val="22"/>
          <w:szCs w:val="22"/>
        </w:rPr>
        <w:t>.</w:t>
      </w:r>
    </w:p>
    <w:p w14:paraId="38E04073" w14:textId="59DE2650" w:rsidR="005B4FAB" w:rsidRPr="00342E57" w:rsidRDefault="005B4FAB" w:rsidP="00CF3CB3">
      <w:pPr>
        <w:tabs>
          <w:tab w:val="left" w:pos="709"/>
        </w:tabs>
        <w:spacing w:before="240" w:after="240" w:line="340" w:lineRule="exact"/>
        <w:ind w:left="709"/>
        <w:jc w:val="both"/>
        <w:rPr>
          <w:sz w:val="22"/>
          <w:szCs w:val="22"/>
        </w:rPr>
      </w:pPr>
      <w:r w:rsidRPr="005B4FAB">
        <w:rPr>
          <w:i/>
          <w:sz w:val="22"/>
          <w:szCs w:val="22"/>
        </w:rPr>
        <w:t>Smluvní strany se dohodly, že v případě, že Nájemce před zahájením nájemního vztahu, nejpozději do 1.8.2016, položí koberec v Pronajatém prostoru, bude mu odpuštěn nájem za první tři měsíce, resp. za období od 1.8.2016 do 31.10.2016, celkem ve výši 3453,- Kč (slovy: tři tisíce čtyři sta padesát tři ko</w:t>
      </w:r>
      <w:r w:rsidR="0020509A">
        <w:rPr>
          <w:i/>
          <w:sz w:val="22"/>
          <w:szCs w:val="22"/>
        </w:rPr>
        <w:t xml:space="preserve">run českých). </w:t>
      </w:r>
      <w:r w:rsidR="00140C29">
        <w:rPr>
          <w:i/>
          <w:sz w:val="22"/>
          <w:szCs w:val="22"/>
        </w:rPr>
        <w:t>Po položení koberce bude s</w:t>
      </w:r>
      <w:r w:rsidR="0020509A">
        <w:rPr>
          <w:i/>
          <w:sz w:val="22"/>
          <w:szCs w:val="22"/>
        </w:rPr>
        <w:t>mluvní</w:t>
      </w:r>
      <w:r w:rsidR="00140C29">
        <w:rPr>
          <w:i/>
          <w:sz w:val="22"/>
          <w:szCs w:val="22"/>
        </w:rPr>
        <w:t>mi</w:t>
      </w:r>
      <w:r w:rsidR="0020509A">
        <w:rPr>
          <w:i/>
          <w:sz w:val="22"/>
          <w:szCs w:val="22"/>
        </w:rPr>
        <w:t xml:space="preserve"> stran</w:t>
      </w:r>
      <w:r w:rsidR="00140C29">
        <w:rPr>
          <w:i/>
          <w:sz w:val="22"/>
          <w:szCs w:val="22"/>
        </w:rPr>
        <w:t>ami</w:t>
      </w:r>
      <w:r w:rsidR="0020509A">
        <w:rPr>
          <w:i/>
          <w:sz w:val="22"/>
          <w:szCs w:val="22"/>
        </w:rPr>
        <w:t xml:space="preserve"> sep</w:t>
      </w:r>
      <w:r w:rsidR="00140C29">
        <w:rPr>
          <w:i/>
          <w:sz w:val="22"/>
          <w:szCs w:val="22"/>
        </w:rPr>
        <w:t>sán o této skutečnosti</w:t>
      </w:r>
      <w:r w:rsidR="0020509A">
        <w:rPr>
          <w:i/>
          <w:sz w:val="22"/>
          <w:szCs w:val="22"/>
        </w:rPr>
        <w:t xml:space="preserve"> protoko</w:t>
      </w:r>
      <w:r w:rsidR="00140C29">
        <w:rPr>
          <w:i/>
          <w:sz w:val="22"/>
          <w:szCs w:val="22"/>
        </w:rPr>
        <w:t>l.</w:t>
      </w:r>
    </w:p>
    <w:p w14:paraId="211B5728" w14:textId="66832206" w:rsidR="00CF3CB3" w:rsidRDefault="00CF3CB3" w:rsidP="00C563DE">
      <w:pPr>
        <w:numPr>
          <w:ilvl w:val="0"/>
          <w:numId w:val="4"/>
        </w:numPr>
        <w:tabs>
          <w:tab w:val="clear" w:pos="1065"/>
          <w:tab w:val="num" w:pos="709"/>
        </w:tabs>
        <w:spacing w:before="240" w:line="340" w:lineRule="exact"/>
        <w:ind w:left="709" w:hanging="709"/>
        <w:jc w:val="both"/>
        <w:rPr>
          <w:sz w:val="22"/>
          <w:szCs w:val="22"/>
        </w:rPr>
      </w:pPr>
      <w:r w:rsidRPr="00342E57">
        <w:rPr>
          <w:sz w:val="22"/>
          <w:szCs w:val="22"/>
        </w:rPr>
        <w:t>Pronajímatel a Nájemce se dohodli, že Nájemce bude vedle nájemného hradit Pronajímateli měsíčně částku</w:t>
      </w:r>
      <w:r w:rsidR="00DB2C1C">
        <w:rPr>
          <w:sz w:val="22"/>
          <w:szCs w:val="22"/>
        </w:rPr>
        <w:t xml:space="preserve"> </w:t>
      </w:r>
      <w:sdt>
        <w:sdtPr>
          <w:rPr>
            <w:b/>
            <w:sz w:val="22"/>
            <w:szCs w:val="22"/>
          </w:rPr>
          <w:alias w:val="Služby (Kč/měsíc)"/>
          <w:tag w:val="ImoNsServicesRent"/>
          <w:id w:val="-1654750432"/>
          <w:placeholder>
            <w:docPart w:val="EB19F1F26483447BA1D1ADA8D963EA13"/>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ServicesRent[1]" w:storeItemID="{E8065D46-4548-4E96-A8C6-E9CC96D1FA39}"/>
          <w:text/>
        </w:sdtPr>
        <w:sdtEndPr/>
        <w:sdtContent>
          <w:r w:rsidR="00AE5AB6">
            <w:rPr>
              <w:b/>
              <w:sz w:val="22"/>
              <w:szCs w:val="22"/>
            </w:rPr>
            <w:t>1343</w:t>
          </w:r>
        </w:sdtContent>
      </w:sdt>
      <w:r w:rsidR="00254A7A" w:rsidRPr="00DB2C1C">
        <w:rPr>
          <w:b/>
          <w:sz w:val="22"/>
          <w:szCs w:val="22"/>
        </w:rPr>
        <w:t xml:space="preserve"> </w:t>
      </w:r>
      <w:r w:rsidRPr="00342E57">
        <w:rPr>
          <w:b/>
          <w:sz w:val="22"/>
          <w:szCs w:val="22"/>
        </w:rPr>
        <w:t>Kč</w:t>
      </w:r>
      <w:r w:rsidRPr="00342E57">
        <w:rPr>
          <w:sz w:val="22"/>
          <w:szCs w:val="22"/>
        </w:rPr>
        <w:t xml:space="preserve"> (slovy: </w:t>
      </w:r>
      <w:r w:rsidR="009326C9">
        <w:rPr>
          <w:sz w:val="22"/>
          <w:szCs w:val="22"/>
        </w:rPr>
        <w:t xml:space="preserve">jeden tisíc tři sta čtyřicet tři </w:t>
      </w:r>
      <w:r w:rsidRPr="00342E57">
        <w:rPr>
          <w:sz w:val="22"/>
          <w:szCs w:val="22"/>
        </w:rPr>
        <w:t xml:space="preserve">korun českých) jako </w:t>
      </w:r>
      <w:r>
        <w:rPr>
          <w:sz w:val="22"/>
          <w:szCs w:val="22"/>
        </w:rPr>
        <w:t>paušální</w:t>
      </w:r>
      <w:r w:rsidRPr="00342E57">
        <w:rPr>
          <w:sz w:val="22"/>
          <w:szCs w:val="22"/>
        </w:rPr>
        <w:t xml:space="preserve"> platbu na </w:t>
      </w:r>
      <w:r w:rsidRPr="00342E57">
        <w:rPr>
          <w:bCs/>
          <w:sz w:val="22"/>
          <w:szCs w:val="22"/>
        </w:rPr>
        <w:t xml:space="preserve">plnění poskytovaná v souvislosti s užíváním Pronajatého prostoru </w:t>
      </w:r>
      <w:r w:rsidRPr="00342E57">
        <w:rPr>
          <w:sz w:val="22"/>
          <w:szCs w:val="22"/>
        </w:rPr>
        <w:t xml:space="preserve">dle </w:t>
      </w:r>
      <w:r>
        <w:rPr>
          <w:sz w:val="22"/>
          <w:szCs w:val="22"/>
        </w:rPr>
        <w:t>s</w:t>
      </w:r>
      <w:r w:rsidRPr="00342E57">
        <w:rPr>
          <w:sz w:val="22"/>
          <w:szCs w:val="22"/>
        </w:rPr>
        <w:t>eznamu služeb</w:t>
      </w:r>
      <w:r>
        <w:rPr>
          <w:sz w:val="22"/>
          <w:szCs w:val="22"/>
        </w:rPr>
        <w:t xml:space="preserve"> obsaženého v čl. V. Všeobecných podmínek nájmu</w:t>
      </w:r>
      <w:r w:rsidRPr="00342E57">
        <w:rPr>
          <w:sz w:val="22"/>
          <w:szCs w:val="22"/>
        </w:rPr>
        <w:t xml:space="preserve"> tvořící</w:t>
      </w:r>
      <w:r>
        <w:rPr>
          <w:sz w:val="22"/>
          <w:szCs w:val="22"/>
        </w:rPr>
        <w:t>ch</w:t>
      </w:r>
      <w:r w:rsidRPr="00342E57">
        <w:rPr>
          <w:sz w:val="22"/>
          <w:szCs w:val="22"/>
        </w:rPr>
        <w:t xml:space="preserve"> Přílohu č. </w:t>
      </w:r>
      <w:r>
        <w:rPr>
          <w:sz w:val="22"/>
          <w:szCs w:val="22"/>
        </w:rPr>
        <w:t>2</w:t>
      </w:r>
      <w:r w:rsidRPr="00342E57">
        <w:rPr>
          <w:sz w:val="22"/>
          <w:szCs w:val="22"/>
        </w:rPr>
        <w:t xml:space="preserve"> této smlouvy. K této částce bude přičítána DPH v zákonem stanovené výši. </w:t>
      </w:r>
      <w:r>
        <w:rPr>
          <w:sz w:val="22"/>
          <w:szCs w:val="22"/>
        </w:rPr>
        <w:t xml:space="preserve">Platba za první měsíc nájemního vztahu je splatná ke dni </w:t>
      </w:r>
      <w:sdt>
        <w:sdtPr>
          <w:rPr>
            <w:sz w:val="22"/>
            <w:szCs w:val="22"/>
          </w:rPr>
          <w:alias w:val="SPLS"/>
          <w:tag w:val="ImoNsSpls"/>
          <w:id w:val="2092350141"/>
          <w:placeholder>
            <w:docPart w:val="DF6F1FA27E364BB2BE0BDBBA12755272"/>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Spls[1]" w:storeItemID="{E8065D46-4548-4E96-A8C6-E9CC96D1FA39}"/>
          <w:date w:fullDate="2016-07-25T00:00:00Z">
            <w:dateFormat w:val="d. M. yyyy"/>
            <w:lid w:val="cs-CZ"/>
            <w:storeMappedDataAs w:val="dateTime"/>
            <w:calendar w:val="gregorian"/>
          </w:date>
        </w:sdtPr>
        <w:sdtEndPr/>
        <w:sdtContent>
          <w:r w:rsidR="00945121">
            <w:rPr>
              <w:sz w:val="22"/>
              <w:szCs w:val="22"/>
            </w:rPr>
            <w:t>25. 7. 2016</w:t>
          </w:r>
        </w:sdtContent>
      </w:sdt>
      <w:r w:rsidR="001D678B">
        <w:rPr>
          <w:sz w:val="22"/>
          <w:szCs w:val="22"/>
        </w:rPr>
        <w:t>.</w:t>
      </w:r>
    </w:p>
    <w:p w14:paraId="30EB6F2D" w14:textId="270E7529" w:rsidR="00CF3CB3" w:rsidRPr="00A27150" w:rsidRDefault="00CF3CB3" w:rsidP="00CF3CB3">
      <w:pPr>
        <w:numPr>
          <w:ilvl w:val="0"/>
          <w:numId w:val="4"/>
        </w:numPr>
        <w:tabs>
          <w:tab w:val="clear" w:pos="1065"/>
          <w:tab w:val="num" w:pos="709"/>
        </w:tabs>
        <w:spacing w:before="240" w:line="340" w:lineRule="exact"/>
        <w:ind w:left="709" w:hanging="709"/>
        <w:jc w:val="both"/>
        <w:rPr>
          <w:b/>
          <w:sz w:val="22"/>
          <w:szCs w:val="22"/>
        </w:rPr>
      </w:pPr>
      <w:r w:rsidRPr="00A27150">
        <w:rPr>
          <w:sz w:val="22"/>
          <w:szCs w:val="22"/>
        </w:rPr>
        <w:t xml:space="preserve">Nájemce bude platbu nájemného provádět bezhotovostním převodem </w:t>
      </w:r>
      <w:r>
        <w:rPr>
          <w:sz w:val="22"/>
          <w:szCs w:val="22"/>
        </w:rPr>
        <w:t xml:space="preserve">na účet Pronajímatele vedený u </w:t>
      </w:r>
      <w:r w:rsidRPr="00A27150">
        <w:rPr>
          <w:sz w:val="22"/>
          <w:szCs w:val="22"/>
        </w:rPr>
        <w:t xml:space="preserve">Raiffeisenbank, a.s., číslo účtu </w:t>
      </w:r>
      <w:r w:rsidRPr="00A27150">
        <w:rPr>
          <w:b/>
          <w:sz w:val="22"/>
          <w:szCs w:val="22"/>
        </w:rPr>
        <w:t>5010011881/5500</w:t>
      </w:r>
      <w:r w:rsidRPr="00A27150">
        <w:rPr>
          <w:sz w:val="22"/>
          <w:szCs w:val="22"/>
        </w:rPr>
        <w:t xml:space="preserve">, s užitím variabilního symbolu </w:t>
      </w:r>
      <w:sdt>
        <w:sdtPr>
          <w:rPr>
            <w:b/>
            <w:sz w:val="22"/>
            <w:szCs w:val="22"/>
          </w:rPr>
          <w:alias w:val="VS"/>
          <w:tag w:val="ImoNsVs"/>
          <w:id w:val="1272969487"/>
          <w:placeholder>
            <w:docPart w:val="BD36B42281F84B6FB89117F461F556A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Vs[1]" w:storeItemID="{E8065D46-4548-4E96-A8C6-E9CC96D1FA39}"/>
          <w:text/>
        </w:sdtPr>
        <w:sdtEndPr/>
        <w:sdtContent>
          <w:r w:rsidR="00945121">
            <w:rPr>
              <w:b/>
              <w:sz w:val="22"/>
              <w:szCs w:val="22"/>
            </w:rPr>
            <w:t>4801932</w:t>
          </w:r>
        </w:sdtContent>
      </w:sdt>
      <w:r w:rsidRPr="00A27150">
        <w:rPr>
          <w:sz w:val="22"/>
          <w:szCs w:val="22"/>
        </w:rPr>
        <w:t>.</w:t>
      </w:r>
    </w:p>
    <w:p w14:paraId="5314DC6D" w14:textId="2B75D3C6" w:rsidR="00CF3CB3" w:rsidRPr="00A27150" w:rsidRDefault="00CF3CB3" w:rsidP="00CF3CB3">
      <w:pPr>
        <w:numPr>
          <w:ilvl w:val="0"/>
          <w:numId w:val="4"/>
        </w:numPr>
        <w:tabs>
          <w:tab w:val="clear" w:pos="1065"/>
          <w:tab w:val="num" w:pos="709"/>
        </w:tabs>
        <w:spacing w:before="240" w:line="340" w:lineRule="exact"/>
        <w:ind w:left="709" w:hanging="709"/>
        <w:jc w:val="both"/>
        <w:rPr>
          <w:sz w:val="22"/>
          <w:szCs w:val="22"/>
        </w:rPr>
      </w:pPr>
      <w:r w:rsidRPr="00A27150">
        <w:rPr>
          <w:sz w:val="22"/>
          <w:szCs w:val="22"/>
        </w:rPr>
        <w:t xml:space="preserve">Nájemce bude </w:t>
      </w:r>
      <w:r>
        <w:rPr>
          <w:sz w:val="22"/>
          <w:szCs w:val="22"/>
        </w:rPr>
        <w:t>úhradu paušální platby</w:t>
      </w:r>
      <w:r w:rsidRPr="00A27150">
        <w:rPr>
          <w:sz w:val="22"/>
          <w:szCs w:val="22"/>
        </w:rPr>
        <w:t xml:space="preserve"> na plnění poskytovaná v souvislosti s užíváním </w:t>
      </w:r>
      <w:r w:rsidRPr="00C1732E">
        <w:rPr>
          <w:sz w:val="22"/>
          <w:szCs w:val="22"/>
        </w:rPr>
        <w:t>Pronajatého prostoru</w:t>
      </w:r>
      <w:r w:rsidRPr="00A27150">
        <w:rPr>
          <w:sz w:val="22"/>
          <w:szCs w:val="22"/>
        </w:rPr>
        <w:t>, jakož i případný doplatek na vyúčtování těchto služeb provádět bezhotovostním převodem</w:t>
      </w:r>
      <w:r>
        <w:rPr>
          <w:sz w:val="22"/>
          <w:szCs w:val="22"/>
        </w:rPr>
        <w:t xml:space="preserve"> na účet Pronajímatele vedený u</w:t>
      </w:r>
      <w:r w:rsidRPr="00A27150">
        <w:rPr>
          <w:sz w:val="22"/>
          <w:szCs w:val="22"/>
        </w:rPr>
        <w:t xml:space="preserve"> Raiffeisenbank, a.s., číslo účtu </w:t>
      </w:r>
      <w:r w:rsidRPr="00A27150">
        <w:rPr>
          <w:b/>
          <w:sz w:val="22"/>
          <w:szCs w:val="22"/>
        </w:rPr>
        <w:t>5010011902/5500</w:t>
      </w:r>
      <w:r>
        <w:rPr>
          <w:sz w:val="22"/>
          <w:szCs w:val="22"/>
        </w:rPr>
        <w:t>, s užitím variabilního symbolu</w:t>
      </w:r>
      <w:r w:rsidRPr="00A27150">
        <w:rPr>
          <w:sz w:val="22"/>
          <w:szCs w:val="22"/>
        </w:rPr>
        <w:t xml:space="preserve"> </w:t>
      </w:r>
      <w:sdt>
        <w:sdtPr>
          <w:rPr>
            <w:b/>
            <w:sz w:val="22"/>
            <w:szCs w:val="22"/>
          </w:rPr>
          <w:alias w:val="VS"/>
          <w:tag w:val="ImoNsVs"/>
          <w:id w:val="-1813165400"/>
          <w:placeholder>
            <w:docPart w:val="1C5B3DA875B04016823DB3D6436DD06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Vs[1]" w:storeItemID="{E8065D46-4548-4E96-A8C6-E9CC96D1FA39}"/>
          <w:text/>
        </w:sdtPr>
        <w:sdtEndPr/>
        <w:sdtContent>
          <w:r w:rsidR="00945121">
            <w:rPr>
              <w:b/>
              <w:sz w:val="22"/>
              <w:szCs w:val="22"/>
            </w:rPr>
            <w:t>4801932</w:t>
          </w:r>
        </w:sdtContent>
      </w:sdt>
      <w:r w:rsidRPr="00A27150">
        <w:rPr>
          <w:sz w:val="22"/>
          <w:szCs w:val="22"/>
        </w:rPr>
        <w:t xml:space="preserve"> nebo na jiný účet, který mu Pronajímatel písemně oznámí.</w:t>
      </w:r>
      <w:r>
        <w:rPr>
          <w:sz w:val="22"/>
          <w:szCs w:val="22"/>
        </w:rPr>
        <w:t xml:space="preserve"> </w:t>
      </w:r>
    </w:p>
    <w:p w14:paraId="62591B96" w14:textId="77777777" w:rsidR="005D20E0" w:rsidRPr="00CF3CB3" w:rsidRDefault="00CF3CB3" w:rsidP="00CF3CB3">
      <w:pPr>
        <w:numPr>
          <w:ilvl w:val="0"/>
          <w:numId w:val="4"/>
        </w:numPr>
        <w:tabs>
          <w:tab w:val="clear" w:pos="1065"/>
          <w:tab w:val="num" w:pos="709"/>
        </w:tabs>
        <w:spacing w:before="240" w:after="240" w:line="340" w:lineRule="exact"/>
        <w:ind w:left="709" w:hanging="709"/>
        <w:jc w:val="both"/>
        <w:rPr>
          <w:sz w:val="22"/>
          <w:szCs w:val="22"/>
        </w:rPr>
      </w:pPr>
      <w:r>
        <w:rPr>
          <w:sz w:val="22"/>
          <w:szCs w:val="22"/>
        </w:rPr>
        <w:t>P</w:t>
      </w:r>
      <w:r w:rsidRPr="00342E57">
        <w:rPr>
          <w:sz w:val="22"/>
          <w:szCs w:val="22"/>
        </w:rPr>
        <w:t xml:space="preserve">latební podmínky částek dle předchozích odstavců stanoví Všeobecné </w:t>
      </w:r>
      <w:r>
        <w:rPr>
          <w:sz w:val="22"/>
          <w:szCs w:val="22"/>
        </w:rPr>
        <w:t>podmínky nájmu obsažené v Příloze č. 2 této smlouvy.</w:t>
      </w:r>
    </w:p>
    <w:p w14:paraId="0F84291B" w14:textId="77777777" w:rsidR="00AA4701" w:rsidRPr="00CF3CB3" w:rsidRDefault="00CF3CB3" w:rsidP="00DD70FE">
      <w:pPr>
        <w:numPr>
          <w:ilvl w:val="0"/>
          <w:numId w:val="34"/>
        </w:numPr>
        <w:spacing w:after="240" w:line="340" w:lineRule="exact"/>
        <w:jc w:val="both"/>
        <w:rPr>
          <w:b/>
          <w:sz w:val="22"/>
          <w:szCs w:val="22"/>
        </w:rPr>
      </w:pPr>
      <w:r>
        <w:rPr>
          <w:b/>
          <w:sz w:val="22"/>
          <w:szCs w:val="22"/>
        </w:rPr>
        <w:t>Kauce</w:t>
      </w:r>
    </w:p>
    <w:p w14:paraId="5C299B97" w14:textId="5F5C7C12" w:rsidR="005D20E0" w:rsidRDefault="00AA4701" w:rsidP="00676063">
      <w:pPr>
        <w:numPr>
          <w:ilvl w:val="0"/>
          <w:numId w:val="21"/>
        </w:numPr>
        <w:spacing w:after="240" w:line="340" w:lineRule="exact"/>
        <w:ind w:left="709" w:hanging="709"/>
        <w:jc w:val="both"/>
        <w:rPr>
          <w:sz w:val="22"/>
          <w:szCs w:val="22"/>
        </w:rPr>
      </w:pPr>
      <w:r w:rsidRPr="00AA4701">
        <w:rPr>
          <w:sz w:val="22"/>
          <w:szCs w:val="22"/>
        </w:rPr>
        <w:t>Nájemce je povinen nejpozději k</w:t>
      </w:r>
      <w:r>
        <w:rPr>
          <w:sz w:val="22"/>
          <w:szCs w:val="22"/>
        </w:rPr>
        <w:t xml:space="preserve">e dni </w:t>
      </w:r>
      <w:sdt>
        <w:sdtPr>
          <w:rPr>
            <w:sz w:val="22"/>
            <w:szCs w:val="22"/>
          </w:rPr>
          <w:alias w:val="SPLK"/>
          <w:tag w:val="ImoNsSplk"/>
          <w:id w:val="141558951"/>
          <w:placeholder>
            <w:docPart w:val="237E063A2C594D89BD62080C63CB306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Splk[1]" w:storeItemID="{E8065D46-4548-4E96-A8C6-E9CC96D1FA39}"/>
          <w:date w:fullDate="2016-07-25T00:00:00Z">
            <w:dateFormat w:val="d. M. yyyy"/>
            <w:lid w:val="cs-CZ"/>
            <w:storeMappedDataAs w:val="dateTime"/>
            <w:calendar w:val="gregorian"/>
          </w:date>
        </w:sdtPr>
        <w:sdtEndPr/>
        <w:sdtContent>
          <w:r w:rsidR="00945121">
            <w:rPr>
              <w:sz w:val="22"/>
              <w:szCs w:val="22"/>
            </w:rPr>
            <w:t>25. 7. 2016</w:t>
          </w:r>
        </w:sdtContent>
      </w:sdt>
      <w:r>
        <w:rPr>
          <w:sz w:val="22"/>
          <w:szCs w:val="22"/>
        </w:rPr>
        <w:t xml:space="preserve"> </w:t>
      </w:r>
      <w:r w:rsidRPr="00AA4701">
        <w:rPr>
          <w:sz w:val="22"/>
          <w:szCs w:val="22"/>
        </w:rPr>
        <w:t xml:space="preserve">složit na účet Pronajímatele číslo </w:t>
      </w:r>
      <w:r w:rsidRPr="003A4BDE">
        <w:rPr>
          <w:b/>
          <w:sz w:val="22"/>
          <w:szCs w:val="22"/>
        </w:rPr>
        <w:t>5010011881/5500</w:t>
      </w:r>
      <w:r w:rsidRPr="003A4BDE">
        <w:rPr>
          <w:sz w:val="22"/>
          <w:szCs w:val="22"/>
        </w:rPr>
        <w:t xml:space="preserve">, s užitím variabilního symbolu </w:t>
      </w:r>
      <w:sdt>
        <w:sdtPr>
          <w:rPr>
            <w:b/>
            <w:sz w:val="22"/>
            <w:szCs w:val="22"/>
          </w:rPr>
          <w:alias w:val="VS"/>
          <w:tag w:val="ImoNsVs"/>
          <w:id w:val="1964919809"/>
          <w:placeholder>
            <w:docPart w:val="508A2E7DB4DC442687CB7C4F5C240615"/>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Vs[1]" w:storeItemID="{E8065D46-4548-4E96-A8C6-E9CC96D1FA39}"/>
          <w:text/>
        </w:sdtPr>
        <w:sdtEndPr/>
        <w:sdtContent>
          <w:r w:rsidR="00945121">
            <w:rPr>
              <w:b/>
              <w:sz w:val="22"/>
              <w:szCs w:val="22"/>
            </w:rPr>
            <w:t>4801932</w:t>
          </w:r>
        </w:sdtContent>
      </w:sdt>
      <w:r w:rsidR="001D678B" w:rsidRPr="003A4BDE">
        <w:rPr>
          <w:sz w:val="22"/>
          <w:szCs w:val="22"/>
        </w:rPr>
        <w:t xml:space="preserve"> </w:t>
      </w:r>
      <w:r w:rsidRPr="003A4BDE">
        <w:rPr>
          <w:sz w:val="22"/>
          <w:szCs w:val="22"/>
        </w:rPr>
        <w:t xml:space="preserve">vedený u Raiffeisenbank, a.s. kauci ve výši </w:t>
      </w:r>
      <w:sdt>
        <w:sdtPr>
          <w:rPr>
            <w:b/>
            <w:sz w:val="22"/>
            <w:szCs w:val="22"/>
          </w:rPr>
          <w:alias w:val="Kauce (Kč bez DPH)"/>
          <w:tag w:val="ImoNsDeposit"/>
          <w:id w:val="1726033545"/>
          <w:placeholder>
            <w:docPart w:val="B1A5662801FC4D04A7A35EC5E98C998D"/>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Deposit[1]" w:storeItemID="{E8065D46-4548-4E96-A8C6-E9CC96D1FA39}"/>
          <w:text/>
        </w:sdtPr>
        <w:sdtEndPr/>
        <w:sdtContent>
          <w:r w:rsidR="00AE5AB6">
            <w:rPr>
              <w:b/>
              <w:sz w:val="22"/>
              <w:szCs w:val="22"/>
            </w:rPr>
            <w:t>7482</w:t>
          </w:r>
        </w:sdtContent>
      </w:sdt>
      <w:r w:rsidR="00254A7A" w:rsidRPr="003A4BDE">
        <w:rPr>
          <w:b/>
          <w:sz w:val="22"/>
          <w:szCs w:val="22"/>
        </w:rPr>
        <w:t xml:space="preserve"> </w:t>
      </w:r>
      <w:r w:rsidRPr="003A4BDE">
        <w:rPr>
          <w:b/>
          <w:sz w:val="22"/>
          <w:szCs w:val="22"/>
        </w:rPr>
        <w:t>Kč</w:t>
      </w:r>
      <w:r w:rsidRPr="003A4BDE">
        <w:rPr>
          <w:sz w:val="22"/>
          <w:szCs w:val="22"/>
        </w:rPr>
        <w:t xml:space="preserve"> (slovy: </w:t>
      </w:r>
      <w:r w:rsidR="009326C9">
        <w:rPr>
          <w:sz w:val="22"/>
          <w:szCs w:val="22"/>
        </w:rPr>
        <w:t>sedm tisíc čtyři sta osmdesát dva</w:t>
      </w:r>
      <w:r w:rsidRPr="003A4BDE">
        <w:rPr>
          <w:sz w:val="22"/>
          <w:szCs w:val="22"/>
        </w:rPr>
        <w:t xml:space="preserve"> korun českých).</w:t>
      </w:r>
      <w:r w:rsidR="003A4BDE" w:rsidRPr="003A4BDE">
        <w:rPr>
          <w:sz w:val="22"/>
          <w:szCs w:val="22"/>
        </w:rPr>
        <w:t xml:space="preserve"> </w:t>
      </w:r>
    </w:p>
    <w:p w14:paraId="4342E531" w14:textId="77777777" w:rsidR="005D20E0" w:rsidRPr="0014230F" w:rsidRDefault="00AA4701" w:rsidP="00676063">
      <w:pPr>
        <w:numPr>
          <w:ilvl w:val="0"/>
          <w:numId w:val="21"/>
        </w:numPr>
        <w:spacing w:after="240" w:line="340" w:lineRule="exact"/>
        <w:ind w:left="709" w:hanging="709"/>
        <w:jc w:val="both"/>
        <w:rPr>
          <w:sz w:val="22"/>
          <w:szCs w:val="22"/>
        </w:rPr>
      </w:pPr>
      <w:r>
        <w:rPr>
          <w:sz w:val="22"/>
          <w:szCs w:val="22"/>
        </w:rPr>
        <w:t xml:space="preserve">Platební podmínky </w:t>
      </w:r>
      <w:r w:rsidR="0014230F">
        <w:rPr>
          <w:sz w:val="22"/>
          <w:szCs w:val="22"/>
        </w:rPr>
        <w:t xml:space="preserve">a způsob užití kauce stanoví Všeobecné podmínky nájmu obsažené v Příloze č. </w:t>
      </w:r>
      <w:r w:rsidR="00474627">
        <w:rPr>
          <w:sz w:val="22"/>
          <w:szCs w:val="22"/>
        </w:rPr>
        <w:t>2</w:t>
      </w:r>
      <w:r w:rsidR="0014230F">
        <w:rPr>
          <w:sz w:val="22"/>
          <w:szCs w:val="22"/>
        </w:rPr>
        <w:t xml:space="preserve"> této smlouvy.</w:t>
      </w:r>
    </w:p>
    <w:p w14:paraId="785F73DF" w14:textId="77777777" w:rsidR="009D0AC1" w:rsidRPr="0014230F" w:rsidRDefault="00C530EA" w:rsidP="00DD70FE">
      <w:pPr>
        <w:numPr>
          <w:ilvl w:val="0"/>
          <w:numId w:val="34"/>
        </w:numPr>
        <w:spacing w:after="240" w:line="340" w:lineRule="exact"/>
        <w:jc w:val="both"/>
        <w:rPr>
          <w:b/>
          <w:sz w:val="22"/>
          <w:szCs w:val="22"/>
        </w:rPr>
      </w:pPr>
      <w:r>
        <w:rPr>
          <w:b/>
          <w:sz w:val="22"/>
          <w:szCs w:val="22"/>
        </w:rPr>
        <w:t>Všeobecné</w:t>
      </w:r>
      <w:r w:rsidRPr="00EF19BB">
        <w:rPr>
          <w:b/>
          <w:sz w:val="22"/>
          <w:szCs w:val="22"/>
        </w:rPr>
        <w:t xml:space="preserve"> </w:t>
      </w:r>
      <w:r w:rsidR="006A75DC" w:rsidRPr="00EF19BB">
        <w:rPr>
          <w:b/>
          <w:sz w:val="22"/>
          <w:szCs w:val="22"/>
        </w:rPr>
        <w:t>podmínky nájmu</w:t>
      </w:r>
    </w:p>
    <w:p w14:paraId="00ED2182" w14:textId="77777777" w:rsidR="009D0AC1" w:rsidRPr="00EF19BB" w:rsidRDefault="009D0AC1" w:rsidP="00676063">
      <w:pPr>
        <w:numPr>
          <w:ilvl w:val="0"/>
          <w:numId w:val="29"/>
        </w:numPr>
        <w:spacing w:line="340" w:lineRule="exact"/>
        <w:ind w:left="709" w:hanging="709"/>
        <w:jc w:val="both"/>
        <w:rPr>
          <w:sz w:val="22"/>
          <w:szCs w:val="22"/>
        </w:rPr>
      </w:pPr>
      <w:r w:rsidRPr="00EF19BB">
        <w:rPr>
          <w:sz w:val="22"/>
          <w:szCs w:val="22"/>
        </w:rPr>
        <w:t xml:space="preserve">Pronajímatel a Nájemce se dohodli na </w:t>
      </w:r>
      <w:r w:rsidR="00C530EA">
        <w:rPr>
          <w:sz w:val="22"/>
          <w:szCs w:val="22"/>
        </w:rPr>
        <w:t>Všeobec</w:t>
      </w:r>
      <w:r w:rsidR="00C530EA" w:rsidRPr="00EF19BB">
        <w:rPr>
          <w:sz w:val="22"/>
          <w:szCs w:val="22"/>
        </w:rPr>
        <w:t xml:space="preserve">ných </w:t>
      </w:r>
      <w:r w:rsidRPr="00EF19BB">
        <w:rPr>
          <w:sz w:val="22"/>
          <w:szCs w:val="22"/>
        </w:rPr>
        <w:t>podmínkách nájmu, které</w:t>
      </w:r>
      <w:r w:rsidR="00272341" w:rsidRPr="00EF19BB">
        <w:rPr>
          <w:sz w:val="22"/>
          <w:szCs w:val="22"/>
        </w:rPr>
        <w:t xml:space="preserve"> tvoří nedílnou součást této smlouvy a</w:t>
      </w:r>
      <w:r w:rsidRPr="00EF19BB">
        <w:rPr>
          <w:sz w:val="22"/>
          <w:szCs w:val="22"/>
        </w:rPr>
        <w:t xml:space="preserve"> jsou obsaženy v Příloze č. </w:t>
      </w:r>
      <w:r w:rsidR="00517CAE">
        <w:rPr>
          <w:sz w:val="22"/>
          <w:szCs w:val="22"/>
        </w:rPr>
        <w:t>2</w:t>
      </w:r>
      <w:r w:rsidR="00C530EA" w:rsidRPr="00EF19BB">
        <w:rPr>
          <w:sz w:val="22"/>
          <w:szCs w:val="22"/>
        </w:rPr>
        <w:t xml:space="preserve"> </w:t>
      </w:r>
      <w:r w:rsidRPr="00EF19BB">
        <w:rPr>
          <w:sz w:val="22"/>
          <w:szCs w:val="22"/>
        </w:rPr>
        <w:t>této smlouvy</w:t>
      </w:r>
      <w:r w:rsidR="00272341" w:rsidRPr="00EF19BB">
        <w:rPr>
          <w:sz w:val="22"/>
          <w:szCs w:val="22"/>
        </w:rPr>
        <w:t xml:space="preserve">. </w:t>
      </w:r>
      <w:r w:rsidR="00C530EA">
        <w:rPr>
          <w:sz w:val="22"/>
          <w:szCs w:val="22"/>
        </w:rPr>
        <w:t>Všeobecné</w:t>
      </w:r>
      <w:r w:rsidR="00C530EA" w:rsidRPr="00EF19BB">
        <w:rPr>
          <w:sz w:val="22"/>
          <w:szCs w:val="22"/>
        </w:rPr>
        <w:t xml:space="preserve"> </w:t>
      </w:r>
      <w:r w:rsidR="00272341" w:rsidRPr="00EF19BB">
        <w:rPr>
          <w:sz w:val="22"/>
          <w:szCs w:val="22"/>
        </w:rPr>
        <w:t>podmínky nájmu</w:t>
      </w:r>
      <w:r w:rsidRPr="00EF19BB">
        <w:rPr>
          <w:sz w:val="22"/>
          <w:szCs w:val="22"/>
        </w:rPr>
        <w:t xml:space="preserve"> podrobněji upravují práva a povinnosti smluvních stran. Pronajímatel a Nájemce výslovně prohlašují, že se s těmito podmínkami seznámili, což stvrzují podpisem této smlouvy</w:t>
      </w:r>
      <w:r w:rsidR="00272341" w:rsidRPr="00EF19BB">
        <w:rPr>
          <w:sz w:val="22"/>
          <w:szCs w:val="22"/>
        </w:rPr>
        <w:t xml:space="preserve">, jakož i podpisem připojeným pod Přílohou č. </w:t>
      </w:r>
      <w:r w:rsidR="00517CAE">
        <w:rPr>
          <w:sz w:val="22"/>
          <w:szCs w:val="22"/>
        </w:rPr>
        <w:t>2</w:t>
      </w:r>
      <w:r w:rsidR="00C530EA" w:rsidRPr="00EF19BB">
        <w:rPr>
          <w:sz w:val="22"/>
          <w:szCs w:val="22"/>
        </w:rPr>
        <w:t xml:space="preserve"> </w:t>
      </w:r>
      <w:r w:rsidR="007D2482">
        <w:rPr>
          <w:sz w:val="22"/>
          <w:szCs w:val="22"/>
        </w:rPr>
        <w:t>a zavazují se je dodržovat, nestanoví-li tato smlouva jinak.</w:t>
      </w:r>
    </w:p>
    <w:p w14:paraId="242B367E" w14:textId="77777777" w:rsidR="003C6F35" w:rsidRPr="00EF19BB" w:rsidRDefault="003C6F35" w:rsidP="00C530EA">
      <w:pPr>
        <w:spacing w:line="340" w:lineRule="exact"/>
        <w:jc w:val="both"/>
        <w:rPr>
          <w:b/>
          <w:sz w:val="22"/>
          <w:szCs w:val="22"/>
        </w:rPr>
      </w:pPr>
    </w:p>
    <w:p w14:paraId="28D65771" w14:textId="77777777" w:rsidR="009D0AC1" w:rsidRPr="00EF19BB" w:rsidRDefault="009D0AC1" w:rsidP="00DD70FE">
      <w:pPr>
        <w:numPr>
          <w:ilvl w:val="0"/>
          <w:numId w:val="34"/>
        </w:numPr>
        <w:spacing w:line="340" w:lineRule="exact"/>
        <w:jc w:val="both"/>
        <w:rPr>
          <w:b/>
          <w:sz w:val="22"/>
          <w:szCs w:val="22"/>
        </w:rPr>
      </w:pPr>
      <w:r w:rsidRPr="00EF19BB">
        <w:rPr>
          <w:b/>
          <w:sz w:val="22"/>
          <w:szCs w:val="22"/>
        </w:rPr>
        <w:t>Závěrečná ustanovení</w:t>
      </w:r>
    </w:p>
    <w:p w14:paraId="41E55CF6" w14:textId="77777777" w:rsidR="00ED0D37" w:rsidRPr="00EF19BB" w:rsidRDefault="00ED0D37" w:rsidP="00046326">
      <w:pPr>
        <w:spacing w:line="340" w:lineRule="exact"/>
        <w:jc w:val="both"/>
        <w:rPr>
          <w:sz w:val="22"/>
          <w:szCs w:val="22"/>
        </w:rPr>
      </w:pPr>
    </w:p>
    <w:p w14:paraId="172C0F77" w14:textId="77777777" w:rsidR="002E3B68" w:rsidRPr="00EF19BB" w:rsidRDefault="002E3B68" w:rsidP="00BD765A">
      <w:pPr>
        <w:pStyle w:val="Zkladntextodsazen"/>
        <w:numPr>
          <w:ilvl w:val="0"/>
          <w:numId w:val="8"/>
        </w:numPr>
        <w:tabs>
          <w:tab w:val="clear" w:pos="2340"/>
          <w:tab w:val="num" w:pos="720"/>
        </w:tabs>
        <w:spacing w:line="340" w:lineRule="exact"/>
        <w:ind w:left="720" w:hanging="720"/>
        <w:rPr>
          <w:sz w:val="22"/>
          <w:szCs w:val="22"/>
        </w:rPr>
      </w:pPr>
      <w:r w:rsidRPr="00EF19BB">
        <w:rPr>
          <w:sz w:val="22"/>
          <w:szCs w:val="22"/>
        </w:rPr>
        <w:t>Nedílnou součástí této smlouvy jsou tyto přílohy:</w:t>
      </w:r>
    </w:p>
    <w:p w14:paraId="105A0BF8" w14:textId="272E9158" w:rsidR="006E1389" w:rsidRPr="009326C9" w:rsidRDefault="006E1389" w:rsidP="006E1389">
      <w:pPr>
        <w:pStyle w:val="Zkladntextodsazen"/>
        <w:numPr>
          <w:ilvl w:val="0"/>
          <w:numId w:val="12"/>
        </w:numPr>
        <w:spacing w:line="340" w:lineRule="exact"/>
        <w:rPr>
          <w:sz w:val="22"/>
          <w:szCs w:val="22"/>
        </w:rPr>
      </w:pPr>
      <w:r w:rsidRPr="009326C9">
        <w:rPr>
          <w:sz w:val="22"/>
          <w:szCs w:val="22"/>
        </w:rPr>
        <w:t xml:space="preserve">Příloha č. 1 – Plány Pronajatého prostoru </w:t>
      </w:r>
    </w:p>
    <w:p w14:paraId="6989E45C" w14:textId="77777777" w:rsidR="006E1389" w:rsidRPr="009326C9" w:rsidRDefault="006E1389" w:rsidP="006E1389">
      <w:pPr>
        <w:pStyle w:val="Zkladntextodsazen"/>
        <w:numPr>
          <w:ilvl w:val="0"/>
          <w:numId w:val="12"/>
        </w:numPr>
        <w:spacing w:line="340" w:lineRule="exact"/>
        <w:rPr>
          <w:sz w:val="22"/>
          <w:szCs w:val="22"/>
        </w:rPr>
      </w:pPr>
      <w:r w:rsidRPr="009326C9">
        <w:rPr>
          <w:sz w:val="22"/>
          <w:szCs w:val="22"/>
        </w:rPr>
        <w:t>Příloha č. 2 – Všeobecné podmínky nájmu</w:t>
      </w:r>
    </w:p>
    <w:p w14:paraId="6A0A9142" w14:textId="1F3A19A8" w:rsidR="006E1389" w:rsidRPr="009326C9" w:rsidRDefault="006E1389" w:rsidP="009326C9">
      <w:pPr>
        <w:pStyle w:val="Zkladntextodsazen"/>
        <w:numPr>
          <w:ilvl w:val="0"/>
          <w:numId w:val="12"/>
        </w:numPr>
        <w:spacing w:line="340" w:lineRule="exact"/>
        <w:rPr>
          <w:sz w:val="22"/>
          <w:szCs w:val="22"/>
        </w:rPr>
      </w:pPr>
      <w:r w:rsidRPr="009326C9">
        <w:rPr>
          <w:sz w:val="22"/>
          <w:szCs w:val="22"/>
        </w:rPr>
        <w:t xml:space="preserve">Příloha č. </w:t>
      </w:r>
      <w:r w:rsidR="00587B3E" w:rsidRPr="009326C9">
        <w:rPr>
          <w:sz w:val="22"/>
          <w:szCs w:val="22"/>
        </w:rPr>
        <w:t xml:space="preserve">3 </w:t>
      </w:r>
      <w:r w:rsidR="00587B3E" w:rsidRPr="009326C9">
        <w:rPr>
          <w:sz w:val="22"/>
          <w:szCs w:val="22"/>
          <w:lang w:val="cs-CZ"/>
        </w:rPr>
        <w:t>– Výpis</w:t>
      </w:r>
      <w:r w:rsidRPr="009326C9">
        <w:rPr>
          <w:sz w:val="22"/>
          <w:szCs w:val="22"/>
        </w:rPr>
        <w:t xml:space="preserve"> z</w:t>
      </w:r>
      <w:r w:rsidR="009326C9">
        <w:rPr>
          <w:sz w:val="22"/>
          <w:szCs w:val="22"/>
          <w:lang w:val="cs-CZ"/>
        </w:rPr>
        <w:t>e</w:t>
      </w:r>
      <w:r w:rsidRPr="009326C9">
        <w:rPr>
          <w:sz w:val="22"/>
          <w:szCs w:val="22"/>
        </w:rPr>
        <w:t> </w:t>
      </w:r>
      <w:r w:rsidR="009326C9" w:rsidRPr="009326C9">
        <w:rPr>
          <w:sz w:val="22"/>
          <w:szCs w:val="22"/>
        </w:rPr>
        <w:t>seznamu přímo řízených organizací – speciálních škol vedených u MŠMT ČR</w:t>
      </w:r>
    </w:p>
    <w:p w14:paraId="32738A23" w14:textId="42FE6899" w:rsidR="006E1389" w:rsidRPr="009326C9" w:rsidRDefault="006E1389" w:rsidP="009326C9">
      <w:pPr>
        <w:pStyle w:val="Zkladntextodsazen"/>
        <w:spacing w:line="340" w:lineRule="exact"/>
        <w:ind w:left="1080"/>
        <w:rPr>
          <w:sz w:val="22"/>
          <w:szCs w:val="22"/>
        </w:rPr>
      </w:pPr>
    </w:p>
    <w:p w14:paraId="7E379E44" w14:textId="77777777" w:rsidR="00E80A81" w:rsidRPr="00517CAE" w:rsidRDefault="00E80A81" w:rsidP="00E80A81">
      <w:pPr>
        <w:pStyle w:val="Zkladntextodsazen"/>
        <w:spacing w:line="340" w:lineRule="exact"/>
        <w:ind w:left="1080"/>
        <w:rPr>
          <w:sz w:val="22"/>
          <w:szCs w:val="22"/>
          <w:highlight w:val="magenta"/>
        </w:rPr>
      </w:pPr>
    </w:p>
    <w:p w14:paraId="36BF8E70" w14:textId="77777777" w:rsidR="00006DE8" w:rsidRPr="0014230F" w:rsidRDefault="00BD645E" w:rsidP="0014230F">
      <w:pPr>
        <w:pStyle w:val="Zkladntextodsazen"/>
        <w:numPr>
          <w:ilvl w:val="0"/>
          <w:numId w:val="8"/>
        </w:numPr>
        <w:tabs>
          <w:tab w:val="clear" w:pos="2340"/>
          <w:tab w:val="num" w:pos="720"/>
        </w:tabs>
        <w:spacing w:after="240" w:line="340" w:lineRule="exact"/>
        <w:ind w:left="720" w:hanging="720"/>
        <w:rPr>
          <w:sz w:val="22"/>
          <w:szCs w:val="22"/>
        </w:rPr>
      </w:pPr>
      <w:r w:rsidRPr="00EF19BB">
        <w:rPr>
          <w:sz w:val="22"/>
          <w:szCs w:val="22"/>
        </w:rPr>
        <w:t>Nájemc</w:t>
      </w:r>
      <w:r w:rsidR="009F20AC" w:rsidRPr="00EF19BB">
        <w:rPr>
          <w:sz w:val="22"/>
          <w:szCs w:val="22"/>
        </w:rPr>
        <w:t>e</w:t>
      </w:r>
      <w:r w:rsidR="00006DE8" w:rsidRPr="00EF19BB">
        <w:rPr>
          <w:sz w:val="22"/>
          <w:szCs w:val="22"/>
        </w:rPr>
        <w:t xml:space="preserve"> podpisem této smlouvy</w:t>
      </w:r>
      <w:r w:rsidR="009F20AC" w:rsidRPr="00EF19BB">
        <w:rPr>
          <w:sz w:val="22"/>
          <w:szCs w:val="22"/>
        </w:rPr>
        <w:t xml:space="preserve"> potvrzuje, že si </w:t>
      </w:r>
      <w:r w:rsidR="00DB7539">
        <w:rPr>
          <w:sz w:val="22"/>
          <w:szCs w:val="22"/>
        </w:rPr>
        <w:t>Pronajatý prostor</w:t>
      </w:r>
      <w:r w:rsidR="009F20AC" w:rsidRPr="00EF19BB">
        <w:rPr>
          <w:sz w:val="22"/>
          <w:szCs w:val="22"/>
        </w:rPr>
        <w:t xml:space="preserve">, který je předmětem této smlouvy, prohlédl a shledal </w:t>
      </w:r>
      <w:r w:rsidR="00006DE8" w:rsidRPr="00EF19BB">
        <w:rPr>
          <w:sz w:val="22"/>
          <w:szCs w:val="22"/>
        </w:rPr>
        <w:t>jej</w:t>
      </w:r>
      <w:r w:rsidR="009F20AC" w:rsidRPr="00EF19BB">
        <w:rPr>
          <w:sz w:val="22"/>
          <w:szCs w:val="22"/>
        </w:rPr>
        <w:t xml:space="preserve"> ve stavu způsobilém </w:t>
      </w:r>
      <w:r w:rsidR="00192A39">
        <w:rPr>
          <w:sz w:val="22"/>
          <w:szCs w:val="22"/>
        </w:rPr>
        <w:t>ke</w:t>
      </w:r>
      <w:r w:rsidR="009F20AC" w:rsidRPr="00EF19BB">
        <w:rPr>
          <w:sz w:val="22"/>
          <w:szCs w:val="22"/>
        </w:rPr>
        <w:t xml:space="preserve"> smluvené</w:t>
      </w:r>
      <w:r w:rsidR="00192A39">
        <w:rPr>
          <w:sz w:val="22"/>
          <w:szCs w:val="22"/>
        </w:rPr>
        <w:t>mu</w:t>
      </w:r>
      <w:r w:rsidR="009F20AC" w:rsidRPr="00EF19BB">
        <w:rPr>
          <w:sz w:val="22"/>
          <w:szCs w:val="22"/>
        </w:rPr>
        <w:t xml:space="preserve"> užívání.</w:t>
      </w:r>
    </w:p>
    <w:p w14:paraId="6DC842B7" w14:textId="449AD564" w:rsidR="009F20AC" w:rsidRPr="00EA1AAE" w:rsidRDefault="00316CA2" w:rsidP="0014230F">
      <w:pPr>
        <w:pStyle w:val="Zkladntextodsazen"/>
        <w:numPr>
          <w:ilvl w:val="0"/>
          <w:numId w:val="8"/>
        </w:numPr>
        <w:tabs>
          <w:tab w:val="clear" w:pos="2340"/>
          <w:tab w:val="left" w:pos="720"/>
        </w:tabs>
        <w:spacing w:after="240" w:line="340" w:lineRule="exact"/>
        <w:ind w:left="720" w:hanging="720"/>
        <w:rPr>
          <w:sz w:val="22"/>
          <w:szCs w:val="22"/>
        </w:rPr>
      </w:pPr>
      <w:r w:rsidRPr="00EA1AAE">
        <w:rPr>
          <w:sz w:val="22"/>
          <w:szCs w:val="22"/>
        </w:rPr>
        <w:t xml:space="preserve">V otázkách </w:t>
      </w:r>
      <w:r w:rsidRPr="00EA1AAE">
        <w:rPr>
          <w:sz w:val="22"/>
          <w:szCs w:val="22"/>
          <w:lang w:val="cs-CZ"/>
        </w:rPr>
        <w:t xml:space="preserve">neupravených touto smlouvou se použijí příslušná ustanovení zákona č. 89/2012 Sb., občanského zákoníku, </w:t>
      </w:r>
      <w:r w:rsidR="00EA1AAE" w:rsidRPr="00EA1AAE">
        <w:rPr>
          <w:sz w:val="22"/>
          <w:szCs w:val="22"/>
          <w:lang w:val="cs-CZ"/>
        </w:rPr>
        <w:t>v platném znění.</w:t>
      </w:r>
    </w:p>
    <w:p w14:paraId="36B45321" w14:textId="77777777" w:rsidR="00006DE8" w:rsidRPr="0014230F" w:rsidRDefault="009F20AC" w:rsidP="0014230F">
      <w:pPr>
        <w:pStyle w:val="Zkladntextodsazen"/>
        <w:numPr>
          <w:ilvl w:val="0"/>
          <w:numId w:val="8"/>
        </w:numPr>
        <w:tabs>
          <w:tab w:val="clear" w:pos="2340"/>
          <w:tab w:val="num" w:pos="720"/>
        </w:tabs>
        <w:spacing w:after="240" w:line="340" w:lineRule="exact"/>
        <w:ind w:left="720" w:hanging="720"/>
        <w:rPr>
          <w:sz w:val="22"/>
          <w:szCs w:val="22"/>
        </w:rPr>
      </w:pPr>
      <w:r w:rsidRPr="00EF19BB">
        <w:rPr>
          <w:sz w:val="22"/>
          <w:szCs w:val="22"/>
        </w:rPr>
        <w:t xml:space="preserve">Tuto smlouvu lze měnit a doplňovat </w:t>
      </w:r>
      <w:r w:rsidR="00192A39">
        <w:rPr>
          <w:sz w:val="22"/>
          <w:szCs w:val="22"/>
        </w:rPr>
        <w:t xml:space="preserve">dohodou smluvních stran </w:t>
      </w:r>
      <w:r w:rsidRPr="00EF19BB">
        <w:rPr>
          <w:sz w:val="22"/>
          <w:szCs w:val="22"/>
        </w:rPr>
        <w:t>pouze formou písemn</w:t>
      </w:r>
      <w:r w:rsidR="00192A39">
        <w:rPr>
          <w:sz w:val="22"/>
          <w:szCs w:val="22"/>
        </w:rPr>
        <w:t>ých, oboustranně odsouhlasených dodatků</w:t>
      </w:r>
      <w:r w:rsidRPr="00EF19BB">
        <w:rPr>
          <w:sz w:val="22"/>
          <w:szCs w:val="22"/>
        </w:rPr>
        <w:t>.</w:t>
      </w:r>
    </w:p>
    <w:p w14:paraId="3EE5DB26" w14:textId="02306D84" w:rsidR="008D4394" w:rsidRPr="00EF19BB" w:rsidRDefault="00AB6E74" w:rsidP="0014230F">
      <w:pPr>
        <w:pStyle w:val="Zkladntextodsazen"/>
        <w:numPr>
          <w:ilvl w:val="0"/>
          <w:numId w:val="8"/>
        </w:numPr>
        <w:tabs>
          <w:tab w:val="clear" w:pos="2340"/>
          <w:tab w:val="num" w:pos="720"/>
        </w:tabs>
        <w:spacing w:after="240" w:line="340" w:lineRule="exact"/>
        <w:ind w:left="720" w:hanging="720"/>
        <w:rPr>
          <w:sz w:val="22"/>
          <w:szCs w:val="22"/>
        </w:rPr>
      </w:pPr>
      <w:r w:rsidRPr="00EF19BB">
        <w:rPr>
          <w:sz w:val="22"/>
          <w:szCs w:val="22"/>
        </w:rPr>
        <w:t xml:space="preserve">Tato smlouva je vyhotovena ve </w:t>
      </w:r>
      <w:r w:rsidR="00945121">
        <w:rPr>
          <w:sz w:val="22"/>
          <w:szCs w:val="22"/>
          <w:lang w:val="cs-CZ"/>
        </w:rPr>
        <w:t>čtyřech</w:t>
      </w:r>
      <w:r w:rsidR="00FB4A90" w:rsidRPr="00EF19BB">
        <w:rPr>
          <w:sz w:val="22"/>
          <w:szCs w:val="22"/>
        </w:rPr>
        <w:t xml:space="preserve"> </w:t>
      </w:r>
      <w:r w:rsidRPr="00EF19BB">
        <w:rPr>
          <w:sz w:val="22"/>
          <w:szCs w:val="22"/>
        </w:rPr>
        <w:t xml:space="preserve">stejnopisech </w:t>
      </w:r>
      <w:r w:rsidR="00192A39">
        <w:rPr>
          <w:sz w:val="22"/>
          <w:szCs w:val="22"/>
        </w:rPr>
        <w:t xml:space="preserve">s </w:t>
      </w:r>
      <w:r w:rsidRPr="00EF19BB">
        <w:rPr>
          <w:sz w:val="22"/>
          <w:szCs w:val="22"/>
        </w:rPr>
        <w:t>platnost</w:t>
      </w:r>
      <w:r w:rsidR="00192A39">
        <w:rPr>
          <w:sz w:val="22"/>
          <w:szCs w:val="22"/>
        </w:rPr>
        <w:t>í</w:t>
      </w:r>
      <w:r w:rsidRPr="00EF19BB">
        <w:rPr>
          <w:sz w:val="22"/>
          <w:szCs w:val="22"/>
        </w:rPr>
        <w:t xml:space="preserve"> originálu</w:t>
      </w:r>
      <w:r w:rsidR="00192A39">
        <w:rPr>
          <w:sz w:val="22"/>
          <w:szCs w:val="22"/>
        </w:rPr>
        <w:t xml:space="preserve"> každého z nich</w:t>
      </w:r>
      <w:r w:rsidRPr="00EF19BB">
        <w:rPr>
          <w:sz w:val="22"/>
          <w:szCs w:val="22"/>
        </w:rPr>
        <w:t xml:space="preserve">, přičemž </w:t>
      </w:r>
      <w:r w:rsidR="00BD645E" w:rsidRPr="00EF19BB">
        <w:rPr>
          <w:sz w:val="22"/>
          <w:szCs w:val="22"/>
        </w:rPr>
        <w:t>Pronajímate</w:t>
      </w:r>
      <w:r w:rsidR="00FB4A90" w:rsidRPr="00EF19BB">
        <w:rPr>
          <w:sz w:val="22"/>
          <w:szCs w:val="22"/>
        </w:rPr>
        <w:t xml:space="preserve">l obdrží dvě vyhotovení a </w:t>
      </w:r>
      <w:r w:rsidR="00BD645E" w:rsidRPr="00EF19BB">
        <w:rPr>
          <w:sz w:val="22"/>
          <w:szCs w:val="22"/>
        </w:rPr>
        <w:t>Nájemc</w:t>
      </w:r>
      <w:r w:rsidR="00945121">
        <w:rPr>
          <w:sz w:val="22"/>
          <w:szCs w:val="22"/>
        </w:rPr>
        <w:t xml:space="preserve">e obdrží </w:t>
      </w:r>
      <w:r w:rsidR="00945121">
        <w:rPr>
          <w:sz w:val="22"/>
          <w:szCs w:val="22"/>
          <w:lang w:val="cs-CZ"/>
        </w:rPr>
        <w:t>dvě</w:t>
      </w:r>
      <w:r w:rsidR="00FB4A90" w:rsidRPr="00EF19BB">
        <w:rPr>
          <w:sz w:val="22"/>
          <w:szCs w:val="22"/>
        </w:rPr>
        <w:t xml:space="preserve"> vyhotovení</w:t>
      </w:r>
      <w:r w:rsidRPr="00EF19BB">
        <w:rPr>
          <w:sz w:val="22"/>
          <w:szCs w:val="22"/>
        </w:rPr>
        <w:t>.</w:t>
      </w:r>
    </w:p>
    <w:p w14:paraId="1315298F" w14:textId="77777777" w:rsidR="00A85BF0" w:rsidRPr="0014230F" w:rsidRDefault="008D4394" w:rsidP="0014230F">
      <w:pPr>
        <w:pStyle w:val="Zkladntextodsazen"/>
        <w:numPr>
          <w:ilvl w:val="0"/>
          <w:numId w:val="8"/>
        </w:numPr>
        <w:tabs>
          <w:tab w:val="clear" w:pos="2340"/>
          <w:tab w:val="num" w:pos="720"/>
        </w:tabs>
        <w:spacing w:after="240" w:line="340" w:lineRule="exact"/>
        <w:ind w:left="720" w:hanging="720"/>
        <w:rPr>
          <w:sz w:val="22"/>
          <w:szCs w:val="22"/>
        </w:rPr>
      </w:pPr>
      <w:r>
        <w:rPr>
          <w:sz w:val="22"/>
          <w:szCs w:val="22"/>
        </w:rPr>
        <w:t xml:space="preserve">Tato smlouva nabývá platnosti </w:t>
      </w:r>
      <w:r w:rsidR="006E1389">
        <w:rPr>
          <w:sz w:val="22"/>
          <w:szCs w:val="22"/>
        </w:rPr>
        <w:t xml:space="preserve">a účinnosti </w:t>
      </w:r>
      <w:r>
        <w:rPr>
          <w:sz w:val="22"/>
          <w:szCs w:val="22"/>
        </w:rPr>
        <w:t>dnem jejího podpisu oběma smluvními stranami</w:t>
      </w:r>
      <w:r w:rsidR="00CD4AD4">
        <w:rPr>
          <w:sz w:val="22"/>
          <w:szCs w:val="22"/>
        </w:rPr>
        <w:t>.</w:t>
      </w:r>
    </w:p>
    <w:p w14:paraId="2DE803E1" w14:textId="77777777" w:rsidR="008D4394" w:rsidRDefault="00A85BF0" w:rsidP="008D4394">
      <w:pPr>
        <w:pStyle w:val="Zkladntextodsazen"/>
        <w:numPr>
          <w:ilvl w:val="0"/>
          <w:numId w:val="8"/>
        </w:numPr>
        <w:tabs>
          <w:tab w:val="clear" w:pos="2340"/>
          <w:tab w:val="num" w:pos="720"/>
        </w:tabs>
        <w:spacing w:after="240" w:line="340" w:lineRule="exact"/>
        <w:ind w:left="720" w:hanging="720"/>
        <w:rPr>
          <w:sz w:val="22"/>
          <w:szCs w:val="22"/>
        </w:rPr>
      </w:pPr>
      <w:r w:rsidRPr="00EF19BB">
        <w:rPr>
          <w:sz w:val="22"/>
          <w:szCs w:val="22"/>
        </w:rPr>
        <w:t xml:space="preserve">Smluvní strany prohlašují, že tuto smlouvu uzavřely svobodně, vážně, nikoliv v tísni </w:t>
      </w:r>
      <w:r w:rsidR="000442DF">
        <w:rPr>
          <w:sz w:val="22"/>
          <w:szCs w:val="22"/>
        </w:rPr>
        <w:t>či</w:t>
      </w:r>
      <w:r w:rsidRPr="00EF19BB">
        <w:rPr>
          <w:sz w:val="22"/>
          <w:szCs w:val="22"/>
        </w:rPr>
        <w:t xml:space="preserve"> za jednostranně nevýhodných podmínek, a že znají její obsah a souhlasí s ním, což stvrzují svými podpisy</w:t>
      </w:r>
      <w:r w:rsidR="008D4394">
        <w:rPr>
          <w:sz w:val="22"/>
          <w:szCs w:val="22"/>
        </w:rPr>
        <w:t>.</w:t>
      </w:r>
    </w:p>
    <w:p w14:paraId="74B9012C" w14:textId="34408866" w:rsidR="009F20AC" w:rsidRPr="004255AA" w:rsidRDefault="009F20AC" w:rsidP="00AE101D">
      <w:pPr>
        <w:pStyle w:val="Zkladntextodsazen"/>
        <w:tabs>
          <w:tab w:val="left" w:pos="4678"/>
        </w:tabs>
        <w:spacing w:line="340" w:lineRule="exact"/>
        <w:ind w:left="0"/>
        <w:jc w:val="left"/>
        <w:rPr>
          <w:sz w:val="22"/>
          <w:szCs w:val="22"/>
          <w:lang w:val="en-US"/>
        </w:rPr>
      </w:pPr>
      <w:r w:rsidRPr="00EF19BB">
        <w:rPr>
          <w:sz w:val="22"/>
          <w:szCs w:val="22"/>
        </w:rPr>
        <w:t>V</w:t>
      </w:r>
      <w:r w:rsidR="00211ED1" w:rsidRPr="00EF19BB">
        <w:rPr>
          <w:sz w:val="22"/>
          <w:szCs w:val="22"/>
        </w:rPr>
        <w:t xml:space="preserve"> Praze dne </w:t>
      </w:r>
      <w:sdt>
        <w:sdtPr>
          <w:rPr>
            <w:sz w:val="22"/>
            <w:szCs w:val="22"/>
            <w:lang w:val="cs-CZ"/>
          </w:rPr>
          <w:alias w:val="Datum"/>
          <w:tag w:val="ImoNsDate"/>
          <w:id w:val="-2004892615"/>
          <w:placeholder>
            <w:docPart w:val="A9F409535D4B495AAF1AC12ED106CCE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Date[1]" w:storeItemID="{E8065D46-4548-4E96-A8C6-E9CC96D1FA39}"/>
          <w:date w:fullDate="2016-07-22T00:00:00Z">
            <w:dateFormat w:val="d. M. yyyy"/>
            <w:lid w:val="cs-CZ"/>
            <w:storeMappedDataAs w:val="dateTime"/>
            <w:calendar w:val="gregorian"/>
          </w:date>
        </w:sdtPr>
        <w:sdtEndPr/>
        <w:sdtContent>
          <w:r w:rsidR="00945121">
            <w:rPr>
              <w:sz w:val="22"/>
              <w:szCs w:val="22"/>
              <w:lang w:val="cs-CZ"/>
            </w:rPr>
            <w:t>22. 7. 2016</w:t>
          </w:r>
        </w:sdtContent>
      </w:sdt>
      <w:r w:rsidR="00211ED1" w:rsidRPr="00EF19BB">
        <w:rPr>
          <w:rFonts w:ascii="Arial" w:hAnsi="Arial" w:cs="Arial"/>
          <w:sz w:val="22"/>
          <w:szCs w:val="22"/>
        </w:rPr>
        <w:tab/>
      </w:r>
      <w:r w:rsidR="00211ED1" w:rsidRPr="00192A39">
        <w:rPr>
          <w:sz w:val="22"/>
          <w:szCs w:val="22"/>
        </w:rPr>
        <w:t>V </w:t>
      </w:r>
      <w:r w:rsidR="006F2859">
        <w:rPr>
          <w:sz w:val="22"/>
          <w:szCs w:val="22"/>
        </w:rPr>
        <w:t>___________</w:t>
      </w:r>
      <w:r w:rsidR="0014230F" w:rsidRPr="00192A39">
        <w:rPr>
          <w:sz w:val="22"/>
          <w:szCs w:val="22"/>
        </w:rPr>
        <w:t xml:space="preserve"> </w:t>
      </w:r>
      <w:r w:rsidR="00211ED1" w:rsidRPr="00192A39">
        <w:rPr>
          <w:sz w:val="22"/>
          <w:szCs w:val="22"/>
        </w:rPr>
        <w:t xml:space="preserve">dne </w:t>
      </w:r>
      <w:sdt>
        <w:sdtPr>
          <w:rPr>
            <w:sz w:val="22"/>
            <w:szCs w:val="22"/>
          </w:rPr>
          <w:alias w:val="Datum podpisu"/>
          <w:tag w:val="ImoSignatureDate"/>
          <w:id w:val="-66344590"/>
          <w:placeholder>
            <w:docPart w:val="F71C0F8A4ACC4575A942895C6CC390B8"/>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SignatureDate[1]" w:storeItemID="{E8065D46-4548-4E96-A8C6-E9CC96D1FA39}"/>
          <w:date w:fullDate="2016-07-21T00:00:00Z">
            <w:dateFormat w:val="d.M.yyyy"/>
            <w:lid w:val="cs-CZ"/>
            <w:storeMappedDataAs w:val="dateTime"/>
            <w:calendar w:val="gregorian"/>
          </w:date>
        </w:sdtPr>
        <w:sdtEndPr/>
        <w:sdtContent>
          <w:r w:rsidR="00945121">
            <w:rPr>
              <w:sz w:val="22"/>
              <w:szCs w:val="22"/>
              <w:lang w:val="cs-CZ"/>
            </w:rPr>
            <w:t>21.7.2016</w:t>
          </w:r>
        </w:sdtContent>
      </w:sdt>
    </w:p>
    <w:p w14:paraId="786EDCD5" w14:textId="77777777" w:rsidR="00EF19BB" w:rsidRDefault="00EF19BB" w:rsidP="00046326">
      <w:pPr>
        <w:pStyle w:val="Zkladntextodsazen"/>
        <w:spacing w:line="340" w:lineRule="exact"/>
        <w:ind w:left="0"/>
        <w:rPr>
          <w:sz w:val="22"/>
          <w:szCs w:val="22"/>
        </w:rPr>
      </w:pPr>
    </w:p>
    <w:p w14:paraId="501ACE4A" w14:textId="30B869B7" w:rsidR="004E451C" w:rsidRPr="00EF19BB" w:rsidRDefault="00BD645E" w:rsidP="00AE101D">
      <w:pPr>
        <w:pStyle w:val="Zkladntextodsazen"/>
        <w:tabs>
          <w:tab w:val="left" w:pos="4678"/>
        </w:tabs>
        <w:spacing w:line="340" w:lineRule="exact"/>
        <w:ind w:left="0"/>
        <w:rPr>
          <w:sz w:val="22"/>
          <w:szCs w:val="22"/>
        </w:rPr>
      </w:pPr>
      <w:r w:rsidRPr="00EF19BB">
        <w:rPr>
          <w:sz w:val="22"/>
          <w:szCs w:val="22"/>
        </w:rPr>
        <w:t>Pronajímate</w:t>
      </w:r>
      <w:r w:rsidR="00AE101D">
        <w:rPr>
          <w:sz w:val="22"/>
          <w:szCs w:val="22"/>
        </w:rPr>
        <w:t>l</w:t>
      </w:r>
      <w:r w:rsidR="00AE101D">
        <w:rPr>
          <w:sz w:val="22"/>
          <w:szCs w:val="22"/>
        </w:rPr>
        <w:tab/>
      </w:r>
      <w:r w:rsidRPr="00EF19BB">
        <w:rPr>
          <w:sz w:val="22"/>
          <w:szCs w:val="22"/>
        </w:rPr>
        <w:t>Nájemc</w:t>
      </w:r>
      <w:r w:rsidR="004E451C" w:rsidRPr="00EF19BB">
        <w:rPr>
          <w:sz w:val="22"/>
          <w:szCs w:val="22"/>
        </w:rPr>
        <w:t>e</w:t>
      </w:r>
    </w:p>
    <w:p w14:paraId="2F68D0EA" w14:textId="77777777" w:rsidR="005747B9" w:rsidRPr="00EF19BB" w:rsidRDefault="005747B9" w:rsidP="00046326">
      <w:pPr>
        <w:pStyle w:val="Zkladntextodsazen"/>
        <w:spacing w:line="340" w:lineRule="exact"/>
        <w:ind w:left="0"/>
        <w:rPr>
          <w:sz w:val="22"/>
          <w:szCs w:val="22"/>
        </w:rPr>
      </w:pPr>
    </w:p>
    <w:p w14:paraId="6323674A" w14:textId="296A3F8D" w:rsidR="005747B9" w:rsidRPr="00517CAE" w:rsidRDefault="00AE101D" w:rsidP="00AE101D">
      <w:pPr>
        <w:pStyle w:val="Zkladntextodsazen"/>
        <w:tabs>
          <w:tab w:val="left" w:pos="4678"/>
        </w:tabs>
        <w:spacing w:line="340" w:lineRule="exact"/>
        <w:ind w:left="0"/>
        <w:rPr>
          <w:sz w:val="22"/>
          <w:szCs w:val="22"/>
        </w:rPr>
      </w:pPr>
      <w:r>
        <w:rPr>
          <w:sz w:val="22"/>
          <w:szCs w:val="22"/>
        </w:rPr>
        <w:t>__________________________</w:t>
      </w:r>
      <w:r>
        <w:rPr>
          <w:sz w:val="22"/>
          <w:szCs w:val="22"/>
        </w:rPr>
        <w:tab/>
      </w:r>
      <w:r w:rsidR="00211ED1" w:rsidRPr="00517CAE">
        <w:rPr>
          <w:sz w:val="22"/>
          <w:szCs w:val="22"/>
        </w:rPr>
        <w:t>_____________________________</w:t>
      </w:r>
    </w:p>
    <w:p w14:paraId="603E6A42" w14:textId="1E544F01" w:rsidR="00553A15" w:rsidRDefault="003C6F35" w:rsidP="00AE101D">
      <w:pPr>
        <w:tabs>
          <w:tab w:val="left" w:pos="4678"/>
        </w:tabs>
        <w:jc w:val="both"/>
        <w:rPr>
          <w:b/>
          <w:sz w:val="22"/>
          <w:szCs w:val="22"/>
        </w:rPr>
      </w:pPr>
      <w:r w:rsidRPr="00517CAE">
        <w:rPr>
          <w:b/>
          <w:bCs/>
          <w:sz w:val="22"/>
          <w:szCs w:val="22"/>
        </w:rPr>
        <w:t>IMMOTEL a.s.</w:t>
      </w:r>
      <w:r w:rsidR="00AE101D">
        <w:rPr>
          <w:b/>
          <w:bCs/>
          <w:sz w:val="22"/>
          <w:szCs w:val="22"/>
        </w:rPr>
        <w:tab/>
      </w:r>
      <w:sdt>
        <w:sdtPr>
          <w:rPr>
            <w:b/>
            <w:sz w:val="22"/>
            <w:szCs w:val="22"/>
          </w:rPr>
          <w:alias w:val="Společnost"/>
          <w:tag w:val="ImoCompany"/>
          <w:id w:val="28389592"/>
          <w:placeholder>
            <w:docPart w:val="42A83C532ACB4980B04138774306F4EA"/>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ompany[1]" w:storeItemID="{E8065D46-4548-4E96-A8C6-E9CC96D1FA39}"/>
          <w:text/>
        </w:sdtPr>
        <w:sdtEndPr/>
        <w:sdtContent>
          <w:r w:rsidR="005B4FAB">
            <w:rPr>
              <w:b/>
              <w:sz w:val="22"/>
              <w:szCs w:val="22"/>
            </w:rPr>
            <w:t>Základní škola a Střední škola Březejc, Sviny 13</w:t>
          </w:r>
        </w:sdtContent>
      </w:sdt>
    </w:p>
    <w:p w14:paraId="3F2C2DE3" w14:textId="7DB3CB60" w:rsidR="009326C9" w:rsidRPr="00553A15" w:rsidRDefault="009C4C73" w:rsidP="00AE101D">
      <w:pPr>
        <w:tabs>
          <w:tab w:val="left" w:pos="4678"/>
        </w:tabs>
        <w:jc w:val="both"/>
        <w:rPr>
          <w:b/>
          <w:sz w:val="22"/>
          <w:szCs w:val="22"/>
        </w:rPr>
      </w:pPr>
      <w:r>
        <w:rPr>
          <w:b/>
          <w:sz w:val="22"/>
          <w:szCs w:val="22"/>
        </w:rPr>
        <w:t>xxxxx</w:t>
      </w:r>
      <w:r w:rsidR="009326C9">
        <w:rPr>
          <w:b/>
          <w:sz w:val="22"/>
          <w:szCs w:val="22"/>
        </w:rPr>
        <w:tab/>
        <w:t>Sviny 13</w:t>
      </w:r>
    </w:p>
    <w:p w14:paraId="557F40CA" w14:textId="42063B80" w:rsidR="000442DF" w:rsidRPr="001D1DBE" w:rsidRDefault="009326C9" w:rsidP="00AE101D">
      <w:pPr>
        <w:pStyle w:val="Zkladntextodsazen"/>
        <w:tabs>
          <w:tab w:val="left" w:pos="4678"/>
        </w:tabs>
        <w:spacing w:line="340" w:lineRule="exact"/>
        <w:ind w:left="0"/>
        <w:rPr>
          <w:bCs/>
          <w:sz w:val="22"/>
          <w:szCs w:val="22"/>
          <w:lang w:val="cs-CZ"/>
        </w:rPr>
      </w:pPr>
      <w:r w:rsidRPr="009326C9">
        <w:rPr>
          <w:bCs/>
          <w:sz w:val="22"/>
          <w:szCs w:val="22"/>
          <w:lang w:val="cs-CZ"/>
        </w:rPr>
        <w:t>Předseda představenstva</w:t>
      </w:r>
      <w:r w:rsidR="001D1DBE">
        <w:rPr>
          <w:bCs/>
          <w:sz w:val="22"/>
          <w:szCs w:val="22"/>
          <w:lang w:val="cs-CZ"/>
        </w:rPr>
        <w:tab/>
      </w:r>
      <w:sdt>
        <w:sdtPr>
          <w:rPr>
            <w:sz w:val="22"/>
            <w:szCs w:val="22"/>
          </w:rPr>
          <w:alias w:val="Společnost zastoupena - Jméno"/>
          <w:tag w:val="ImoFirmRepresentative"/>
          <w:id w:val="1346983481"/>
          <w:placeholder>
            <w:docPart w:val="DA2B9502FBDA455FB07221A77D6CBE03"/>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FirmRepresentative[1]" w:storeItemID="{E8065D46-4548-4E96-A8C6-E9CC96D1FA39}"/>
          <w:text/>
        </w:sdtPr>
        <w:sdtEndPr/>
        <w:sdtContent>
          <w:r w:rsidR="009C4C73">
            <w:rPr>
              <w:sz w:val="22"/>
              <w:szCs w:val="22"/>
            </w:rPr>
            <w:t>xxxxxxx</w:t>
          </w:r>
        </w:sdtContent>
      </w:sdt>
    </w:p>
    <w:p w14:paraId="0DE564EB" w14:textId="29D708AD" w:rsidR="0014230F" w:rsidRPr="001D1DBE" w:rsidRDefault="001D1DBE" w:rsidP="00AE101D">
      <w:pPr>
        <w:pStyle w:val="Zkladntextodsazen"/>
        <w:tabs>
          <w:tab w:val="left" w:pos="4678"/>
        </w:tabs>
        <w:spacing w:line="340" w:lineRule="exact"/>
        <w:ind w:left="0"/>
        <w:rPr>
          <w:bCs/>
          <w:sz w:val="22"/>
          <w:szCs w:val="22"/>
          <w:lang w:val="cs-CZ"/>
        </w:rPr>
      </w:pPr>
      <w:r>
        <w:rPr>
          <w:bCs/>
          <w:sz w:val="22"/>
          <w:szCs w:val="22"/>
          <w:lang w:val="cs-CZ"/>
        </w:rPr>
        <w:tab/>
      </w:r>
      <w:sdt>
        <w:sdtPr>
          <w:rPr>
            <w:sz w:val="22"/>
            <w:szCs w:val="22"/>
          </w:rPr>
          <w:alias w:val="Společnost zastoupena - Funkce"/>
          <w:tag w:val="ImoFirmRepresentativePosition"/>
          <w:id w:val="-771086291"/>
          <w:placeholder>
            <w:docPart w:val="B7A984C7C06043C08969D3437EEE3C5D"/>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FirmRepresentativePosition[1]" w:storeItemID="{E8065D46-4548-4E96-A8C6-E9CC96D1FA39}"/>
          <w:text/>
        </w:sdtPr>
        <w:sdtEndPr/>
        <w:sdtContent>
          <w:r w:rsidR="00AE5AB6">
            <w:rPr>
              <w:sz w:val="22"/>
              <w:szCs w:val="22"/>
              <w:lang w:val="cs-CZ"/>
            </w:rPr>
            <w:t>ředitelka</w:t>
          </w:r>
        </w:sdtContent>
      </w:sdt>
      <w:r>
        <w:rPr>
          <w:sz w:val="22"/>
          <w:szCs w:val="22"/>
        </w:rPr>
        <w:t xml:space="preserve"> společnosti</w:t>
      </w:r>
    </w:p>
    <w:p w14:paraId="345D558D" w14:textId="77777777" w:rsidR="000442DF" w:rsidRPr="00517CAE" w:rsidRDefault="000442DF" w:rsidP="00B65BF5">
      <w:pPr>
        <w:pStyle w:val="Zkladntextodsazen"/>
        <w:spacing w:line="340" w:lineRule="exact"/>
        <w:ind w:left="0"/>
        <w:jc w:val="center"/>
        <w:rPr>
          <w:b/>
          <w:bCs/>
          <w:sz w:val="22"/>
          <w:szCs w:val="22"/>
        </w:rPr>
      </w:pPr>
    </w:p>
    <w:p w14:paraId="7BA7D551" w14:textId="77777777" w:rsidR="0014230F" w:rsidRPr="00517CAE" w:rsidRDefault="0014230F" w:rsidP="0014230F">
      <w:pPr>
        <w:pStyle w:val="Zkladntextodsazen"/>
        <w:spacing w:line="340" w:lineRule="exact"/>
        <w:ind w:left="0"/>
        <w:rPr>
          <w:sz w:val="22"/>
          <w:szCs w:val="22"/>
        </w:rPr>
      </w:pPr>
      <w:r w:rsidRPr="00517CAE">
        <w:rPr>
          <w:sz w:val="22"/>
          <w:szCs w:val="22"/>
        </w:rPr>
        <w:t>__________________________</w:t>
      </w:r>
      <w:r w:rsidRPr="00517CAE">
        <w:rPr>
          <w:sz w:val="22"/>
          <w:szCs w:val="22"/>
        </w:rPr>
        <w:tab/>
      </w:r>
      <w:r w:rsidRPr="00517CAE">
        <w:rPr>
          <w:sz w:val="22"/>
          <w:szCs w:val="22"/>
        </w:rPr>
        <w:tab/>
      </w:r>
      <w:r w:rsidRPr="00517CAE">
        <w:rPr>
          <w:sz w:val="22"/>
          <w:szCs w:val="22"/>
        </w:rPr>
        <w:tab/>
      </w:r>
    </w:p>
    <w:p w14:paraId="0EB14649" w14:textId="661A4BB6" w:rsidR="00231AA1" w:rsidRDefault="0014230F" w:rsidP="00231AA1">
      <w:pPr>
        <w:jc w:val="both"/>
        <w:rPr>
          <w:b/>
          <w:bCs/>
          <w:sz w:val="22"/>
          <w:szCs w:val="22"/>
        </w:rPr>
      </w:pPr>
      <w:r w:rsidRPr="00517CAE">
        <w:rPr>
          <w:b/>
          <w:bCs/>
          <w:sz w:val="22"/>
          <w:szCs w:val="22"/>
        </w:rPr>
        <w:t>IMMOTEL a.s.</w:t>
      </w:r>
      <w:r w:rsidRPr="00517CAE">
        <w:rPr>
          <w:b/>
          <w:bCs/>
          <w:sz w:val="22"/>
          <w:szCs w:val="22"/>
        </w:rPr>
        <w:tab/>
      </w:r>
      <w:r w:rsidRPr="00517CAE">
        <w:rPr>
          <w:b/>
          <w:bCs/>
          <w:sz w:val="22"/>
          <w:szCs w:val="22"/>
        </w:rPr>
        <w:tab/>
      </w:r>
      <w:r w:rsidRPr="00517CAE">
        <w:rPr>
          <w:b/>
          <w:bCs/>
          <w:sz w:val="22"/>
          <w:szCs w:val="22"/>
        </w:rPr>
        <w:tab/>
      </w:r>
      <w:r w:rsidRPr="00517CAE">
        <w:rPr>
          <w:b/>
          <w:bCs/>
          <w:sz w:val="22"/>
          <w:szCs w:val="22"/>
        </w:rPr>
        <w:tab/>
      </w:r>
      <w:r w:rsidRPr="00517CAE">
        <w:rPr>
          <w:b/>
          <w:bCs/>
          <w:sz w:val="22"/>
          <w:szCs w:val="22"/>
        </w:rPr>
        <w:tab/>
      </w:r>
    </w:p>
    <w:p w14:paraId="19D76122" w14:textId="76B60AEC" w:rsidR="009C4C73" w:rsidRPr="009C4C73" w:rsidRDefault="009C4C73" w:rsidP="00231AA1">
      <w:pPr>
        <w:jc w:val="both"/>
        <w:rPr>
          <w:b/>
          <w:bCs/>
          <w:sz w:val="22"/>
          <w:szCs w:val="22"/>
        </w:rPr>
      </w:pPr>
      <w:r>
        <w:rPr>
          <w:b/>
          <w:bCs/>
          <w:sz w:val="22"/>
          <w:szCs w:val="22"/>
        </w:rPr>
        <w:t>xxxxxxxxxx</w:t>
      </w:r>
      <w:bookmarkStart w:id="0" w:name="_GoBack"/>
      <w:bookmarkEnd w:id="0"/>
    </w:p>
    <w:p w14:paraId="6C0EDF48" w14:textId="204E4F2D" w:rsidR="00231AA1" w:rsidRDefault="00231AA1" w:rsidP="00231AA1">
      <w:pPr>
        <w:jc w:val="both"/>
        <w:rPr>
          <w:sz w:val="22"/>
          <w:szCs w:val="22"/>
        </w:rPr>
      </w:pPr>
      <w:r>
        <w:rPr>
          <w:sz w:val="22"/>
          <w:szCs w:val="22"/>
        </w:rPr>
        <w:t>pověřený zaměstnanec</w:t>
      </w:r>
    </w:p>
    <w:p w14:paraId="2F6A40BA" w14:textId="703A0152" w:rsidR="003B1D74" w:rsidRDefault="003B1D74" w:rsidP="003B1D74">
      <w:pPr>
        <w:pStyle w:val="Zkladntextodsazen"/>
        <w:tabs>
          <w:tab w:val="left" w:pos="1064"/>
        </w:tabs>
        <w:spacing w:line="340" w:lineRule="exact"/>
        <w:ind w:left="0"/>
        <w:jc w:val="left"/>
      </w:pPr>
      <w:r>
        <w:tab/>
      </w:r>
    </w:p>
    <w:p w14:paraId="4DA7BE3F" w14:textId="77777777" w:rsidR="0014230F" w:rsidRPr="00FD7E2D" w:rsidRDefault="008D4394" w:rsidP="001C02CC">
      <w:pPr>
        <w:pStyle w:val="Zkladntextodsazen"/>
        <w:spacing w:line="340" w:lineRule="exact"/>
        <w:ind w:left="0"/>
        <w:jc w:val="center"/>
        <w:rPr>
          <w:bCs/>
          <w:sz w:val="22"/>
          <w:szCs w:val="22"/>
        </w:rPr>
      </w:pPr>
      <w:r w:rsidRPr="003B1D74">
        <w:br w:type="page"/>
      </w:r>
      <w:r w:rsidR="003C24A1" w:rsidRPr="00B04071">
        <w:rPr>
          <w:b/>
          <w:bCs/>
          <w:sz w:val="22"/>
          <w:szCs w:val="22"/>
        </w:rPr>
        <w:t>PŘÍLOHA č. 1</w:t>
      </w:r>
    </w:p>
    <w:p w14:paraId="3A915421" w14:textId="41DBD670" w:rsidR="003C24A1" w:rsidRPr="00231AA1" w:rsidRDefault="0069687A" w:rsidP="00B65BF5">
      <w:pPr>
        <w:pStyle w:val="Zkladntextodsazen"/>
        <w:spacing w:line="340" w:lineRule="exact"/>
        <w:ind w:left="0"/>
        <w:jc w:val="center"/>
        <w:rPr>
          <w:b/>
          <w:bCs/>
          <w:sz w:val="22"/>
          <w:szCs w:val="22"/>
          <w:lang w:val="cs-CZ"/>
        </w:rPr>
      </w:pPr>
      <w:r w:rsidRPr="00B04071">
        <w:rPr>
          <w:b/>
          <w:sz w:val="22"/>
          <w:szCs w:val="22"/>
        </w:rPr>
        <w:t xml:space="preserve">Plány Pronajatého prostoru </w:t>
      </w:r>
    </w:p>
    <w:p w14:paraId="7455481B" w14:textId="77777777" w:rsidR="003C24A1" w:rsidRPr="00B04071" w:rsidRDefault="003C24A1" w:rsidP="00B65BF5">
      <w:pPr>
        <w:pStyle w:val="Zkladntextodsazen"/>
        <w:spacing w:line="340" w:lineRule="exact"/>
        <w:ind w:left="0"/>
        <w:jc w:val="center"/>
        <w:rPr>
          <w:b/>
          <w:bCs/>
          <w:sz w:val="22"/>
          <w:szCs w:val="22"/>
        </w:rPr>
      </w:pPr>
    </w:p>
    <w:p w14:paraId="06BC3703" w14:textId="77777777" w:rsidR="003C24A1" w:rsidRDefault="003C24A1" w:rsidP="00B65BF5">
      <w:pPr>
        <w:pStyle w:val="Zkladntextodsazen"/>
        <w:spacing w:line="340" w:lineRule="exact"/>
        <w:ind w:left="0"/>
        <w:jc w:val="center"/>
        <w:rPr>
          <w:b/>
          <w:bCs/>
        </w:rPr>
      </w:pPr>
    </w:p>
    <w:p w14:paraId="7D9723A9" w14:textId="77777777" w:rsidR="003C24A1" w:rsidRDefault="003C24A1" w:rsidP="00B65BF5">
      <w:pPr>
        <w:pStyle w:val="Zkladntextodsazen"/>
        <w:spacing w:line="340" w:lineRule="exact"/>
        <w:ind w:left="0"/>
        <w:jc w:val="center"/>
        <w:rPr>
          <w:b/>
          <w:bCs/>
        </w:rPr>
      </w:pPr>
    </w:p>
    <w:p w14:paraId="2A4005BA" w14:textId="77777777" w:rsidR="003C24A1" w:rsidRDefault="003C24A1" w:rsidP="00B65BF5">
      <w:pPr>
        <w:pStyle w:val="Zkladntextodsazen"/>
        <w:spacing w:line="340" w:lineRule="exact"/>
        <w:ind w:left="0"/>
        <w:jc w:val="center"/>
        <w:rPr>
          <w:b/>
          <w:bCs/>
        </w:rPr>
      </w:pPr>
    </w:p>
    <w:p w14:paraId="752889CF" w14:textId="77777777" w:rsidR="003C24A1" w:rsidRDefault="003C24A1" w:rsidP="00B65BF5">
      <w:pPr>
        <w:pStyle w:val="Zkladntextodsazen"/>
        <w:spacing w:line="340" w:lineRule="exact"/>
        <w:ind w:left="0"/>
        <w:jc w:val="center"/>
        <w:rPr>
          <w:b/>
          <w:bCs/>
        </w:rPr>
      </w:pPr>
    </w:p>
    <w:p w14:paraId="2F3BB0DA" w14:textId="77777777" w:rsidR="003C24A1" w:rsidRDefault="003C24A1" w:rsidP="00B65BF5">
      <w:pPr>
        <w:pStyle w:val="Zkladntextodsazen"/>
        <w:spacing w:line="340" w:lineRule="exact"/>
        <w:ind w:left="0"/>
        <w:jc w:val="center"/>
        <w:rPr>
          <w:b/>
          <w:bCs/>
        </w:rPr>
      </w:pPr>
    </w:p>
    <w:p w14:paraId="1FFC6F58" w14:textId="77777777" w:rsidR="003C24A1" w:rsidRDefault="003C24A1" w:rsidP="00B65BF5">
      <w:pPr>
        <w:pStyle w:val="Zkladntextodsazen"/>
        <w:spacing w:line="340" w:lineRule="exact"/>
        <w:ind w:left="0"/>
        <w:jc w:val="center"/>
        <w:rPr>
          <w:b/>
          <w:bCs/>
        </w:rPr>
      </w:pPr>
    </w:p>
    <w:p w14:paraId="324835C5" w14:textId="77777777" w:rsidR="003C24A1" w:rsidRDefault="003C24A1" w:rsidP="00B65BF5">
      <w:pPr>
        <w:pStyle w:val="Zkladntextodsazen"/>
        <w:spacing w:line="340" w:lineRule="exact"/>
        <w:ind w:left="0"/>
        <w:jc w:val="center"/>
        <w:rPr>
          <w:b/>
          <w:bCs/>
        </w:rPr>
      </w:pPr>
    </w:p>
    <w:p w14:paraId="1743A641" w14:textId="77777777" w:rsidR="003C24A1" w:rsidRDefault="003C24A1" w:rsidP="00B65BF5">
      <w:pPr>
        <w:pStyle w:val="Zkladntextodsazen"/>
        <w:spacing w:line="340" w:lineRule="exact"/>
        <w:ind w:left="0"/>
        <w:jc w:val="center"/>
        <w:rPr>
          <w:b/>
          <w:bCs/>
        </w:rPr>
      </w:pPr>
    </w:p>
    <w:p w14:paraId="194DBD5E" w14:textId="77777777" w:rsidR="003C24A1" w:rsidRDefault="003C24A1" w:rsidP="00B65BF5">
      <w:pPr>
        <w:pStyle w:val="Zkladntextodsazen"/>
        <w:spacing w:line="340" w:lineRule="exact"/>
        <w:ind w:left="0"/>
        <w:jc w:val="center"/>
        <w:rPr>
          <w:b/>
          <w:bCs/>
        </w:rPr>
      </w:pPr>
    </w:p>
    <w:p w14:paraId="56668A00" w14:textId="77777777" w:rsidR="003C24A1" w:rsidRDefault="003C24A1" w:rsidP="00B65BF5">
      <w:pPr>
        <w:pStyle w:val="Zkladntextodsazen"/>
        <w:spacing w:line="340" w:lineRule="exact"/>
        <w:ind w:left="0"/>
        <w:jc w:val="center"/>
        <w:rPr>
          <w:b/>
          <w:bCs/>
        </w:rPr>
      </w:pPr>
    </w:p>
    <w:p w14:paraId="36C90D73" w14:textId="77777777" w:rsidR="003C24A1" w:rsidRDefault="003C24A1" w:rsidP="00B65BF5">
      <w:pPr>
        <w:pStyle w:val="Zkladntextodsazen"/>
        <w:spacing w:line="340" w:lineRule="exact"/>
        <w:ind w:left="0"/>
        <w:jc w:val="center"/>
        <w:rPr>
          <w:b/>
          <w:bCs/>
        </w:rPr>
      </w:pPr>
    </w:p>
    <w:p w14:paraId="5A15BA62" w14:textId="77777777" w:rsidR="003C24A1" w:rsidRDefault="003C24A1" w:rsidP="00B65BF5">
      <w:pPr>
        <w:pStyle w:val="Zkladntextodsazen"/>
        <w:spacing w:line="340" w:lineRule="exact"/>
        <w:ind w:left="0"/>
        <w:jc w:val="center"/>
        <w:rPr>
          <w:b/>
          <w:bCs/>
        </w:rPr>
      </w:pPr>
    </w:p>
    <w:p w14:paraId="0E9C37FE" w14:textId="77777777" w:rsidR="003C24A1" w:rsidRDefault="003C24A1" w:rsidP="00B65BF5">
      <w:pPr>
        <w:pStyle w:val="Zkladntextodsazen"/>
        <w:spacing w:line="340" w:lineRule="exact"/>
        <w:ind w:left="0"/>
        <w:jc w:val="center"/>
        <w:rPr>
          <w:b/>
          <w:bCs/>
        </w:rPr>
      </w:pPr>
    </w:p>
    <w:p w14:paraId="1A1CBE74" w14:textId="77777777" w:rsidR="003C24A1" w:rsidRDefault="003C24A1" w:rsidP="00B65BF5">
      <w:pPr>
        <w:pStyle w:val="Zkladntextodsazen"/>
        <w:spacing w:line="340" w:lineRule="exact"/>
        <w:ind w:left="0"/>
        <w:jc w:val="center"/>
        <w:rPr>
          <w:b/>
          <w:bCs/>
        </w:rPr>
      </w:pPr>
    </w:p>
    <w:p w14:paraId="5BC31DF0" w14:textId="77777777" w:rsidR="003C24A1" w:rsidRDefault="003C24A1" w:rsidP="00B65BF5">
      <w:pPr>
        <w:pStyle w:val="Zkladntextodsazen"/>
        <w:spacing w:line="340" w:lineRule="exact"/>
        <w:ind w:left="0"/>
        <w:jc w:val="center"/>
        <w:rPr>
          <w:b/>
          <w:bCs/>
        </w:rPr>
      </w:pPr>
    </w:p>
    <w:p w14:paraId="67606A0F" w14:textId="77777777" w:rsidR="003C24A1" w:rsidRDefault="003C24A1" w:rsidP="00B65BF5">
      <w:pPr>
        <w:pStyle w:val="Zkladntextodsazen"/>
        <w:spacing w:line="340" w:lineRule="exact"/>
        <w:ind w:left="0"/>
        <w:jc w:val="center"/>
        <w:rPr>
          <w:b/>
          <w:bCs/>
        </w:rPr>
      </w:pPr>
    </w:p>
    <w:p w14:paraId="78D1B489" w14:textId="77777777" w:rsidR="003C24A1" w:rsidRDefault="003C24A1" w:rsidP="00B65BF5">
      <w:pPr>
        <w:pStyle w:val="Zkladntextodsazen"/>
        <w:spacing w:line="340" w:lineRule="exact"/>
        <w:ind w:left="0"/>
        <w:jc w:val="center"/>
        <w:rPr>
          <w:b/>
          <w:bCs/>
        </w:rPr>
      </w:pPr>
    </w:p>
    <w:p w14:paraId="2007EBF9" w14:textId="77777777" w:rsidR="003C24A1" w:rsidRDefault="003C24A1" w:rsidP="00B65BF5">
      <w:pPr>
        <w:pStyle w:val="Zkladntextodsazen"/>
        <w:spacing w:line="340" w:lineRule="exact"/>
        <w:ind w:left="0"/>
        <w:jc w:val="center"/>
        <w:rPr>
          <w:b/>
          <w:bCs/>
        </w:rPr>
      </w:pPr>
    </w:p>
    <w:p w14:paraId="6AF48134" w14:textId="77777777" w:rsidR="003C24A1" w:rsidRDefault="003C24A1" w:rsidP="00B65BF5">
      <w:pPr>
        <w:pStyle w:val="Zkladntextodsazen"/>
        <w:spacing w:line="340" w:lineRule="exact"/>
        <w:ind w:left="0"/>
        <w:jc w:val="center"/>
        <w:rPr>
          <w:b/>
          <w:bCs/>
        </w:rPr>
      </w:pPr>
    </w:p>
    <w:p w14:paraId="410D8840" w14:textId="77777777" w:rsidR="003C24A1" w:rsidRDefault="003C24A1" w:rsidP="00B65BF5">
      <w:pPr>
        <w:pStyle w:val="Zkladntextodsazen"/>
        <w:spacing w:line="340" w:lineRule="exact"/>
        <w:ind w:left="0"/>
        <w:jc w:val="center"/>
        <w:rPr>
          <w:b/>
          <w:bCs/>
        </w:rPr>
      </w:pPr>
    </w:p>
    <w:p w14:paraId="3F30C981" w14:textId="77777777" w:rsidR="003C24A1" w:rsidRDefault="003C24A1" w:rsidP="00B65BF5">
      <w:pPr>
        <w:pStyle w:val="Zkladntextodsazen"/>
        <w:spacing w:line="340" w:lineRule="exact"/>
        <w:ind w:left="0"/>
        <w:jc w:val="center"/>
        <w:rPr>
          <w:b/>
          <w:bCs/>
        </w:rPr>
      </w:pPr>
    </w:p>
    <w:p w14:paraId="4DAF33ED" w14:textId="77777777" w:rsidR="003C24A1" w:rsidRDefault="003C24A1" w:rsidP="00B65BF5">
      <w:pPr>
        <w:pStyle w:val="Zkladntextodsazen"/>
        <w:spacing w:line="340" w:lineRule="exact"/>
        <w:ind w:left="0"/>
        <w:jc w:val="center"/>
        <w:rPr>
          <w:b/>
          <w:bCs/>
        </w:rPr>
      </w:pPr>
    </w:p>
    <w:p w14:paraId="5567F1AC" w14:textId="77777777" w:rsidR="003C24A1" w:rsidRDefault="003C24A1" w:rsidP="00B65BF5">
      <w:pPr>
        <w:pStyle w:val="Zkladntextodsazen"/>
        <w:spacing w:line="340" w:lineRule="exact"/>
        <w:ind w:left="0"/>
        <w:jc w:val="center"/>
        <w:rPr>
          <w:b/>
          <w:bCs/>
        </w:rPr>
      </w:pPr>
    </w:p>
    <w:p w14:paraId="0FAF46E1" w14:textId="77777777" w:rsidR="003C24A1" w:rsidRDefault="003C24A1" w:rsidP="00B65BF5">
      <w:pPr>
        <w:pStyle w:val="Zkladntextodsazen"/>
        <w:spacing w:line="340" w:lineRule="exact"/>
        <w:ind w:left="0"/>
        <w:jc w:val="center"/>
        <w:rPr>
          <w:b/>
          <w:bCs/>
        </w:rPr>
      </w:pPr>
    </w:p>
    <w:p w14:paraId="523ECEB9" w14:textId="77777777" w:rsidR="003C24A1" w:rsidRDefault="003C24A1" w:rsidP="00B65BF5">
      <w:pPr>
        <w:pStyle w:val="Zkladntextodsazen"/>
        <w:spacing w:line="340" w:lineRule="exact"/>
        <w:ind w:left="0"/>
        <w:jc w:val="center"/>
        <w:rPr>
          <w:b/>
          <w:bCs/>
        </w:rPr>
      </w:pPr>
    </w:p>
    <w:p w14:paraId="4E8D76C2" w14:textId="77777777" w:rsidR="003C24A1" w:rsidRDefault="003C24A1" w:rsidP="00B65BF5">
      <w:pPr>
        <w:pStyle w:val="Zkladntextodsazen"/>
        <w:spacing w:line="340" w:lineRule="exact"/>
        <w:ind w:left="0"/>
        <w:jc w:val="center"/>
        <w:rPr>
          <w:b/>
          <w:bCs/>
        </w:rPr>
      </w:pPr>
    </w:p>
    <w:p w14:paraId="2411CB5E" w14:textId="77777777" w:rsidR="003C24A1" w:rsidRDefault="003C24A1" w:rsidP="00B65BF5">
      <w:pPr>
        <w:pStyle w:val="Zkladntextodsazen"/>
        <w:spacing w:line="340" w:lineRule="exact"/>
        <w:ind w:left="0"/>
        <w:jc w:val="center"/>
        <w:rPr>
          <w:b/>
          <w:bCs/>
        </w:rPr>
      </w:pPr>
    </w:p>
    <w:p w14:paraId="59B39549" w14:textId="77777777" w:rsidR="003C24A1" w:rsidRDefault="003C24A1" w:rsidP="00B65BF5">
      <w:pPr>
        <w:pStyle w:val="Zkladntextodsazen"/>
        <w:spacing w:line="340" w:lineRule="exact"/>
        <w:ind w:left="0"/>
        <w:jc w:val="center"/>
        <w:rPr>
          <w:b/>
          <w:bCs/>
        </w:rPr>
      </w:pPr>
    </w:p>
    <w:p w14:paraId="5972FDF1" w14:textId="77777777" w:rsidR="003C24A1" w:rsidRDefault="003C24A1" w:rsidP="00B65BF5">
      <w:pPr>
        <w:pStyle w:val="Zkladntextodsazen"/>
        <w:spacing w:line="340" w:lineRule="exact"/>
        <w:ind w:left="0"/>
        <w:jc w:val="center"/>
        <w:rPr>
          <w:b/>
          <w:bCs/>
        </w:rPr>
      </w:pPr>
    </w:p>
    <w:p w14:paraId="2B84DA06" w14:textId="77777777" w:rsidR="003C24A1" w:rsidRDefault="003C24A1" w:rsidP="00B65BF5">
      <w:pPr>
        <w:pStyle w:val="Zkladntextodsazen"/>
        <w:spacing w:line="340" w:lineRule="exact"/>
        <w:ind w:left="0"/>
        <w:jc w:val="center"/>
        <w:rPr>
          <w:b/>
          <w:bCs/>
        </w:rPr>
      </w:pPr>
    </w:p>
    <w:p w14:paraId="22ACD8FF" w14:textId="77777777" w:rsidR="003C24A1" w:rsidRDefault="003C24A1" w:rsidP="00B65BF5">
      <w:pPr>
        <w:pStyle w:val="Zkladntextodsazen"/>
        <w:spacing w:line="340" w:lineRule="exact"/>
        <w:ind w:left="0"/>
        <w:jc w:val="center"/>
        <w:rPr>
          <w:b/>
          <w:bCs/>
        </w:rPr>
      </w:pPr>
    </w:p>
    <w:p w14:paraId="5C0D66AF" w14:textId="77777777" w:rsidR="003C24A1" w:rsidRDefault="003C24A1" w:rsidP="00B65BF5">
      <w:pPr>
        <w:pStyle w:val="Zkladntextodsazen"/>
        <w:spacing w:line="340" w:lineRule="exact"/>
        <w:ind w:left="0"/>
        <w:jc w:val="center"/>
        <w:rPr>
          <w:b/>
          <w:bCs/>
        </w:rPr>
      </w:pPr>
    </w:p>
    <w:p w14:paraId="09291C52" w14:textId="77777777" w:rsidR="003C24A1" w:rsidRDefault="003C24A1" w:rsidP="00B65BF5">
      <w:pPr>
        <w:pStyle w:val="Zkladntextodsazen"/>
        <w:spacing w:line="340" w:lineRule="exact"/>
        <w:ind w:left="0"/>
        <w:jc w:val="center"/>
        <w:rPr>
          <w:b/>
          <w:bCs/>
        </w:rPr>
      </w:pPr>
    </w:p>
    <w:p w14:paraId="093039FA" w14:textId="77777777" w:rsidR="003C24A1" w:rsidRDefault="003C24A1" w:rsidP="00B65BF5">
      <w:pPr>
        <w:pStyle w:val="Zkladntextodsazen"/>
        <w:spacing w:line="340" w:lineRule="exact"/>
        <w:ind w:left="0"/>
        <w:jc w:val="center"/>
        <w:rPr>
          <w:b/>
          <w:bCs/>
        </w:rPr>
      </w:pPr>
    </w:p>
    <w:p w14:paraId="1A2CEA8A" w14:textId="77777777" w:rsidR="003C24A1" w:rsidRDefault="003C24A1" w:rsidP="00B65BF5">
      <w:pPr>
        <w:pStyle w:val="Zkladntextodsazen"/>
        <w:spacing w:line="340" w:lineRule="exact"/>
        <w:ind w:left="0"/>
        <w:jc w:val="center"/>
        <w:rPr>
          <w:b/>
          <w:bCs/>
        </w:rPr>
      </w:pPr>
    </w:p>
    <w:p w14:paraId="4A4C0D6E" w14:textId="77777777" w:rsidR="00310E8F" w:rsidRDefault="00B04071" w:rsidP="00A50832">
      <w:pPr>
        <w:pStyle w:val="Zkladntextodsazen"/>
        <w:spacing w:line="340" w:lineRule="exact"/>
        <w:ind w:left="0"/>
        <w:jc w:val="center"/>
        <w:rPr>
          <w:b/>
          <w:bCs/>
        </w:rPr>
        <w:sectPr w:rsidR="00310E8F" w:rsidSect="00323387">
          <w:footerReference w:type="even" r:id="rId12"/>
          <w:footerReference w:type="default" r:id="rId13"/>
          <w:type w:val="continuous"/>
          <w:pgSz w:w="11906" w:h="16838"/>
          <w:pgMar w:top="1417" w:right="1417" w:bottom="1560" w:left="1417" w:header="708" w:footer="708" w:gutter="0"/>
          <w:cols w:space="708"/>
          <w:docGrid w:linePitch="360"/>
        </w:sectPr>
      </w:pPr>
      <w:r>
        <w:rPr>
          <w:b/>
          <w:bCs/>
        </w:rPr>
        <w:br w:type="page"/>
      </w:r>
    </w:p>
    <w:p w14:paraId="2B003CBC" w14:textId="77777777" w:rsidR="00F24F8A" w:rsidRDefault="00F24F8A" w:rsidP="00A50832">
      <w:pPr>
        <w:pStyle w:val="Zkladntextodsazen"/>
        <w:spacing w:line="340" w:lineRule="exact"/>
        <w:ind w:left="0"/>
        <w:jc w:val="center"/>
        <w:rPr>
          <w:b/>
          <w:bCs/>
          <w:sz w:val="22"/>
        </w:rPr>
      </w:pPr>
    </w:p>
    <w:p w14:paraId="201B06A2" w14:textId="77777777" w:rsidR="00F24F8A" w:rsidRDefault="00F24F8A" w:rsidP="00A50832">
      <w:pPr>
        <w:pStyle w:val="Zkladntextodsazen"/>
        <w:spacing w:line="340" w:lineRule="exact"/>
        <w:ind w:left="0"/>
        <w:jc w:val="center"/>
        <w:rPr>
          <w:b/>
          <w:bCs/>
          <w:sz w:val="22"/>
        </w:rPr>
      </w:pPr>
    </w:p>
    <w:p w14:paraId="124AE831" w14:textId="77777777" w:rsidR="00F24F8A" w:rsidRDefault="00F24F8A" w:rsidP="00A50832">
      <w:pPr>
        <w:pStyle w:val="Zkladntextodsazen"/>
        <w:spacing w:line="340" w:lineRule="exact"/>
        <w:ind w:left="0"/>
        <w:jc w:val="center"/>
        <w:rPr>
          <w:b/>
          <w:bCs/>
          <w:sz w:val="22"/>
        </w:rPr>
      </w:pPr>
    </w:p>
    <w:p w14:paraId="2C97A061" w14:textId="77777777" w:rsidR="00F24F8A" w:rsidRDefault="00F24F8A" w:rsidP="00A50832">
      <w:pPr>
        <w:pStyle w:val="Zkladntextodsazen"/>
        <w:spacing w:line="340" w:lineRule="exact"/>
        <w:ind w:left="0"/>
        <w:jc w:val="center"/>
        <w:rPr>
          <w:b/>
          <w:bCs/>
          <w:sz w:val="22"/>
        </w:rPr>
      </w:pPr>
    </w:p>
    <w:p w14:paraId="6623EB47" w14:textId="77777777" w:rsidR="00F24F8A" w:rsidRDefault="00F24F8A" w:rsidP="00A50832">
      <w:pPr>
        <w:pStyle w:val="Zkladntextodsazen"/>
        <w:spacing w:line="340" w:lineRule="exact"/>
        <w:ind w:left="0"/>
        <w:jc w:val="center"/>
        <w:rPr>
          <w:b/>
          <w:bCs/>
          <w:sz w:val="22"/>
        </w:rPr>
      </w:pPr>
    </w:p>
    <w:p w14:paraId="1B437B8F" w14:textId="77777777" w:rsidR="00F24F8A" w:rsidRDefault="00F24F8A" w:rsidP="00A50832">
      <w:pPr>
        <w:pStyle w:val="Zkladntextodsazen"/>
        <w:spacing w:line="340" w:lineRule="exact"/>
        <w:ind w:left="0"/>
        <w:jc w:val="center"/>
        <w:rPr>
          <w:b/>
          <w:bCs/>
          <w:sz w:val="22"/>
        </w:rPr>
      </w:pPr>
    </w:p>
    <w:p w14:paraId="22A0D4EE" w14:textId="77777777" w:rsidR="00F24F8A" w:rsidRDefault="00F24F8A" w:rsidP="00A50832">
      <w:pPr>
        <w:pStyle w:val="Zkladntextodsazen"/>
        <w:spacing w:line="340" w:lineRule="exact"/>
        <w:ind w:left="0"/>
        <w:jc w:val="center"/>
        <w:rPr>
          <w:b/>
          <w:bCs/>
          <w:sz w:val="22"/>
        </w:rPr>
      </w:pPr>
    </w:p>
    <w:p w14:paraId="117D73C1" w14:textId="77777777" w:rsidR="00F24F8A" w:rsidRDefault="00F24F8A" w:rsidP="00A50832">
      <w:pPr>
        <w:pStyle w:val="Zkladntextodsazen"/>
        <w:spacing w:line="340" w:lineRule="exact"/>
        <w:ind w:left="0"/>
        <w:jc w:val="center"/>
        <w:rPr>
          <w:b/>
          <w:bCs/>
          <w:sz w:val="22"/>
        </w:rPr>
      </w:pPr>
    </w:p>
    <w:p w14:paraId="012B8E95" w14:textId="77777777" w:rsidR="00F24F8A" w:rsidRDefault="00F24F8A" w:rsidP="00A50832">
      <w:pPr>
        <w:pStyle w:val="Zkladntextodsazen"/>
        <w:spacing w:line="340" w:lineRule="exact"/>
        <w:ind w:left="0"/>
        <w:jc w:val="center"/>
        <w:rPr>
          <w:b/>
          <w:bCs/>
          <w:sz w:val="22"/>
        </w:rPr>
      </w:pPr>
    </w:p>
    <w:p w14:paraId="4755C3C5" w14:textId="77777777" w:rsidR="00F24F8A" w:rsidRDefault="00F24F8A" w:rsidP="00A50832">
      <w:pPr>
        <w:pStyle w:val="Zkladntextodsazen"/>
        <w:spacing w:line="340" w:lineRule="exact"/>
        <w:ind w:left="0"/>
        <w:jc w:val="center"/>
        <w:rPr>
          <w:b/>
          <w:bCs/>
          <w:sz w:val="22"/>
        </w:rPr>
      </w:pPr>
    </w:p>
    <w:p w14:paraId="666E194C" w14:textId="77777777" w:rsidR="00F24F8A" w:rsidRDefault="00F24F8A" w:rsidP="00A50832">
      <w:pPr>
        <w:pStyle w:val="Zkladntextodsazen"/>
        <w:spacing w:line="340" w:lineRule="exact"/>
        <w:ind w:left="0"/>
        <w:jc w:val="center"/>
        <w:rPr>
          <w:b/>
          <w:bCs/>
          <w:sz w:val="22"/>
        </w:rPr>
      </w:pPr>
    </w:p>
    <w:p w14:paraId="0F7C52F8" w14:textId="77777777" w:rsidR="00F24F8A" w:rsidRDefault="00F24F8A" w:rsidP="00A50832">
      <w:pPr>
        <w:pStyle w:val="Zkladntextodsazen"/>
        <w:spacing w:line="340" w:lineRule="exact"/>
        <w:ind w:left="0"/>
        <w:jc w:val="center"/>
        <w:rPr>
          <w:b/>
          <w:bCs/>
          <w:sz w:val="22"/>
        </w:rPr>
      </w:pPr>
    </w:p>
    <w:p w14:paraId="5B2FC342" w14:textId="77777777" w:rsidR="00F24F8A" w:rsidRDefault="00F24F8A" w:rsidP="00A50832">
      <w:pPr>
        <w:pStyle w:val="Zkladntextodsazen"/>
        <w:spacing w:line="340" w:lineRule="exact"/>
        <w:ind w:left="0"/>
        <w:jc w:val="center"/>
        <w:rPr>
          <w:b/>
          <w:bCs/>
          <w:sz w:val="22"/>
        </w:rPr>
      </w:pPr>
    </w:p>
    <w:p w14:paraId="0ADC52FA" w14:textId="77777777" w:rsidR="00F24F8A" w:rsidRDefault="00F24F8A" w:rsidP="00A50832">
      <w:pPr>
        <w:pStyle w:val="Zkladntextodsazen"/>
        <w:spacing w:line="340" w:lineRule="exact"/>
        <w:ind w:left="0"/>
        <w:jc w:val="center"/>
        <w:rPr>
          <w:b/>
          <w:bCs/>
          <w:sz w:val="22"/>
        </w:rPr>
      </w:pPr>
    </w:p>
    <w:p w14:paraId="3BCDB3D3" w14:textId="77777777" w:rsidR="00F24F8A" w:rsidRDefault="00F24F8A" w:rsidP="00A50832">
      <w:pPr>
        <w:pStyle w:val="Zkladntextodsazen"/>
        <w:spacing w:line="340" w:lineRule="exact"/>
        <w:ind w:left="0"/>
        <w:jc w:val="center"/>
        <w:rPr>
          <w:b/>
          <w:bCs/>
          <w:sz w:val="22"/>
        </w:rPr>
      </w:pPr>
    </w:p>
    <w:p w14:paraId="11E86014" w14:textId="77777777" w:rsidR="00F24F8A" w:rsidRDefault="00F24F8A" w:rsidP="00A50832">
      <w:pPr>
        <w:pStyle w:val="Zkladntextodsazen"/>
        <w:spacing w:line="340" w:lineRule="exact"/>
        <w:ind w:left="0"/>
        <w:jc w:val="center"/>
        <w:rPr>
          <w:b/>
          <w:bCs/>
          <w:sz w:val="22"/>
        </w:rPr>
      </w:pPr>
    </w:p>
    <w:p w14:paraId="15362F4E" w14:textId="77777777" w:rsidR="00F24F8A" w:rsidRDefault="00F24F8A" w:rsidP="00A50832">
      <w:pPr>
        <w:pStyle w:val="Zkladntextodsazen"/>
        <w:spacing w:line="340" w:lineRule="exact"/>
        <w:ind w:left="0"/>
        <w:jc w:val="center"/>
        <w:rPr>
          <w:b/>
          <w:bCs/>
          <w:sz w:val="22"/>
        </w:rPr>
      </w:pPr>
    </w:p>
    <w:p w14:paraId="0B4343B2" w14:textId="77777777" w:rsidR="00F24F8A" w:rsidRDefault="00F24F8A" w:rsidP="00A50832">
      <w:pPr>
        <w:pStyle w:val="Zkladntextodsazen"/>
        <w:spacing w:line="340" w:lineRule="exact"/>
        <w:ind w:left="0"/>
        <w:jc w:val="center"/>
        <w:rPr>
          <w:b/>
          <w:bCs/>
          <w:sz w:val="22"/>
        </w:rPr>
      </w:pPr>
    </w:p>
    <w:p w14:paraId="10B68DE8" w14:textId="77777777" w:rsidR="00F24F8A" w:rsidRDefault="00F24F8A" w:rsidP="00A50832">
      <w:pPr>
        <w:pStyle w:val="Zkladntextodsazen"/>
        <w:spacing w:line="340" w:lineRule="exact"/>
        <w:ind w:left="0"/>
        <w:jc w:val="center"/>
        <w:rPr>
          <w:b/>
          <w:bCs/>
          <w:sz w:val="22"/>
        </w:rPr>
      </w:pPr>
    </w:p>
    <w:p w14:paraId="628762F9" w14:textId="77777777" w:rsidR="00F24F8A" w:rsidRDefault="00F24F8A" w:rsidP="00A50832">
      <w:pPr>
        <w:pStyle w:val="Zkladntextodsazen"/>
        <w:spacing w:line="340" w:lineRule="exact"/>
        <w:ind w:left="0"/>
        <w:jc w:val="center"/>
        <w:rPr>
          <w:b/>
          <w:bCs/>
          <w:sz w:val="22"/>
        </w:rPr>
      </w:pPr>
    </w:p>
    <w:p w14:paraId="524C967E" w14:textId="77777777" w:rsidR="00F24F8A" w:rsidRDefault="00F24F8A" w:rsidP="00A50832">
      <w:pPr>
        <w:pStyle w:val="Zkladntextodsazen"/>
        <w:spacing w:line="340" w:lineRule="exact"/>
        <w:ind w:left="0"/>
        <w:jc w:val="center"/>
        <w:rPr>
          <w:b/>
          <w:bCs/>
          <w:sz w:val="22"/>
        </w:rPr>
      </w:pPr>
    </w:p>
    <w:p w14:paraId="4443BA3B" w14:textId="77777777" w:rsidR="00F24F8A" w:rsidRDefault="00F24F8A" w:rsidP="00A50832">
      <w:pPr>
        <w:pStyle w:val="Zkladntextodsazen"/>
        <w:spacing w:line="340" w:lineRule="exact"/>
        <w:ind w:left="0"/>
        <w:jc w:val="center"/>
        <w:rPr>
          <w:b/>
          <w:bCs/>
          <w:sz w:val="22"/>
        </w:rPr>
      </w:pPr>
    </w:p>
    <w:p w14:paraId="6140882D" w14:textId="77777777" w:rsidR="00F24F8A" w:rsidRDefault="00F24F8A" w:rsidP="00A50832">
      <w:pPr>
        <w:pStyle w:val="Zkladntextodsazen"/>
        <w:spacing w:line="340" w:lineRule="exact"/>
        <w:ind w:left="0"/>
        <w:jc w:val="center"/>
        <w:rPr>
          <w:b/>
          <w:bCs/>
          <w:sz w:val="22"/>
        </w:rPr>
      </w:pPr>
    </w:p>
    <w:p w14:paraId="28573640" w14:textId="77777777" w:rsidR="00F24F8A" w:rsidRDefault="00F24F8A" w:rsidP="00A50832">
      <w:pPr>
        <w:pStyle w:val="Zkladntextodsazen"/>
        <w:spacing w:line="340" w:lineRule="exact"/>
        <w:ind w:left="0"/>
        <w:jc w:val="center"/>
        <w:rPr>
          <w:b/>
          <w:bCs/>
          <w:sz w:val="22"/>
        </w:rPr>
      </w:pPr>
    </w:p>
    <w:p w14:paraId="7B47863B" w14:textId="77777777" w:rsidR="00F24F8A" w:rsidRDefault="00F24F8A" w:rsidP="00A50832">
      <w:pPr>
        <w:pStyle w:val="Zkladntextodsazen"/>
        <w:spacing w:line="340" w:lineRule="exact"/>
        <w:ind w:left="0"/>
        <w:jc w:val="center"/>
        <w:rPr>
          <w:b/>
          <w:bCs/>
          <w:sz w:val="22"/>
        </w:rPr>
      </w:pPr>
    </w:p>
    <w:p w14:paraId="3027C660" w14:textId="77777777" w:rsidR="00F24F8A" w:rsidRDefault="00F24F8A" w:rsidP="00A50832">
      <w:pPr>
        <w:pStyle w:val="Zkladntextodsazen"/>
        <w:spacing w:line="340" w:lineRule="exact"/>
        <w:ind w:left="0"/>
        <w:jc w:val="center"/>
        <w:rPr>
          <w:b/>
          <w:bCs/>
          <w:sz w:val="22"/>
        </w:rPr>
      </w:pPr>
    </w:p>
    <w:p w14:paraId="0A681482" w14:textId="77777777" w:rsidR="00F24F8A" w:rsidRDefault="00F24F8A" w:rsidP="00A50832">
      <w:pPr>
        <w:pStyle w:val="Zkladntextodsazen"/>
        <w:spacing w:line="340" w:lineRule="exact"/>
        <w:ind w:left="0"/>
        <w:jc w:val="center"/>
        <w:rPr>
          <w:b/>
          <w:bCs/>
          <w:sz w:val="22"/>
        </w:rPr>
      </w:pPr>
    </w:p>
    <w:p w14:paraId="2678AB33" w14:textId="77777777" w:rsidR="00F24F8A" w:rsidRDefault="00F24F8A" w:rsidP="00A50832">
      <w:pPr>
        <w:pStyle w:val="Zkladntextodsazen"/>
        <w:spacing w:line="340" w:lineRule="exact"/>
        <w:ind w:left="0"/>
        <w:jc w:val="center"/>
        <w:rPr>
          <w:b/>
          <w:bCs/>
          <w:sz w:val="22"/>
        </w:rPr>
      </w:pPr>
    </w:p>
    <w:p w14:paraId="61DFE3AF" w14:textId="77777777" w:rsidR="00F24F8A" w:rsidRDefault="00F24F8A" w:rsidP="00A50832">
      <w:pPr>
        <w:pStyle w:val="Zkladntextodsazen"/>
        <w:spacing w:line="340" w:lineRule="exact"/>
        <w:ind w:left="0"/>
        <w:jc w:val="center"/>
        <w:rPr>
          <w:b/>
          <w:bCs/>
          <w:sz w:val="22"/>
        </w:rPr>
      </w:pPr>
    </w:p>
    <w:p w14:paraId="72302018" w14:textId="77777777" w:rsidR="00F24F8A" w:rsidRDefault="00F24F8A" w:rsidP="00A50832">
      <w:pPr>
        <w:pStyle w:val="Zkladntextodsazen"/>
        <w:spacing w:line="340" w:lineRule="exact"/>
        <w:ind w:left="0"/>
        <w:jc w:val="center"/>
        <w:rPr>
          <w:b/>
          <w:bCs/>
          <w:sz w:val="22"/>
        </w:rPr>
      </w:pPr>
    </w:p>
    <w:p w14:paraId="296218EA" w14:textId="77777777" w:rsidR="00F24F8A" w:rsidRDefault="00F24F8A" w:rsidP="00A50832">
      <w:pPr>
        <w:pStyle w:val="Zkladntextodsazen"/>
        <w:spacing w:line="340" w:lineRule="exact"/>
        <w:ind w:left="0"/>
        <w:jc w:val="center"/>
        <w:rPr>
          <w:b/>
          <w:bCs/>
          <w:sz w:val="22"/>
        </w:rPr>
      </w:pPr>
    </w:p>
    <w:p w14:paraId="45FC175D" w14:textId="77777777" w:rsidR="00F24F8A" w:rsidRDefault="00F24F8A" w:rsidP="00A50832">
      <w:pPr>
        <w:pStyle w:val="Zkladntextodsazen"/>
        <w:spacing w:line="340" w:lineRule="exact"/>
        <w:ind w:left="0"/>
        <w:jc w:val="center"/>
        <w:rPr>
          <w:b/>
          <w:bCs/>
          <w:sz w:val="22"/>
        </w:rPr>
      </w:pPr>
    </w:p>
    <w:p w14:paraId="518FCF27" w14:textId="77777777" w:rsidR="00F24F8A" w:rsidRDefault="00F24F8A" w:rsidP="00A50832">
      <w:pPr>
        <w:pStyle w:val="Zkladntextodsazen"/>
        <w:spacing w:line="340" w:lineRule="exact"/>
        <w:ind w:left="0"/>
        <w:jc w:val="center"/>
        <w:rPr>
          <w:b/>
          <w:bCs/>
          <w:sz w:val="22"/>
        </w:rPr>
      </w:pPr>
    </w:p>
    <w:p w14:paraId="27E54448" w14:textId="77777777" w:rsidR="00F24F8A" w:rsidRDefault="00F24F8A" w:rsidP="00A50832">
      <w:pPr>
        <w:pStyle w:val="Zkladntextodsazen"/>
        <w:spacing w:line="340" w:lineRule="exact"/>
        <w:ind w:left="0"/>
        <w:jc w:val="center"/>
        <w:rPr>
          <w:b/>
          <w:bCs/>
          <w:sz w:val="22"/>
        </w:rPr>
      </w:pPr>
    </w:p>
    <w:p w14:paraId="01DE17FF" w14:textId="77777777" w:rsidR="00F24F8A" w:rsidRDefault="00F24F8A" w:rsidP="00A50832">
      <w:pPr>
        <w:pStyle w:val="Zkladntextodsazen"/>
        <w:spacing w:line="340" w:lineRule="exact"/>
        <w:ind w:left="0"/>
        <w:jc w:val="center"/>
        <w:rPr>
          <w:b/>
          <w:bCs/>
          <w:sz w:val="22"/>
        </w:rPr>
      </w:pPr>
    </w:p>
    <w:p w14:paraId="2680F020" w14:textId="77777777" w:rsidR="00F24F8A" w:rsidRDefault="00F24F8A" w:rsidP="00A50832">
      <w:pPr>
        <w:pStyle w:val="Zkladntextodsazen"/>
        <w:spacing w:line="340" w:lineRule="exact"/>
        <w:ind w:left="0"/>
        <w:jc w:val="center"/>
        <w:rPr>
          <w:b/>
          <w:bCs/>
          <w:sz w:val="22"/>
        </w:rPr>
      </w:pPr>
    </w:p>
    <w:p w14:paraId="0FF385E7" w14:textId="77777777" w:rsidR="00F24F8A" w:rsidRDefault="00F24F8A" w:rsidP="00A50832">
      <w:pPr>
        <w:pStyle w:val="Zkladntextodsazen"/>
        <w:spacing w:line="340" w:lineRule="exact"/>
        <w:ind w:left="0"/>
        <w:jc w:val="center"/>
        <w:rPr>
          <w:b/>
          <w:bCs/>
          <w:sz w:val="22"/>
        </w:rPr>
      </w:pPr>
    </w:p>
    <w:p w14:paraId="571BFC30" w14:textId="77777777" w:rsidR="00F24F8A" w:rsidRDefault="00F24F8A" w:rsidP="00A50832">
      <w:pPr>
        <w:pStyle w:val="Zkladntextodsazen"/>
        <w:spacing w:line="340" w:lineRule="exact"/>
        <w:ind w:left="0"/>
        <w:jc w:val="center"/>
        <w:rPr>
          <w:b/>
          <w:bCs/>
          <w:sz w:val="22"/>
        </w:rPr>
      </w:pPr>
    </w:p>
    <w:p w14:paraId="43421A92" w14:textId="77777777" w:rsidR="00F24F8A" w:rsidRDefault="00F24F8A" w:rsidP="00A50832">
      <w:pPr>
        <w:pStyle w:val="Zkladntextodsazen"/>
        <w:spacing w:line="340" w:lineRule="exact"/>
        <w:ind w:left="0"/>
        <w:jc w:val="center"/>
        <w:rPr>
          <w:b/>
          <w:bCs/>
          <w:sz w:val="22"/>
        </w:rPr>
      </w:pPr>
    </w:p>
    <w:p w14:paraId="23233108" w14:textId="77777777" w:rsidR="00F24F8A" w:rsidRDefault="00F24F8A" w:rsidP="00A50832">
      <w:pPr>
        <w:pStyle w:val="Zkladntextodsazen"/>
        <w:spacing w:line="340" w:lineRule="exact"/>
        <w:ind w:left="0"/>
        <w:jc w:val="center"/>
        <w:rPr>
          <w:b/>
          <w:bCs/>
          <w:sz w:val="22"/>
        </w:rPr>
      </w:pPr>
    </w:p>
    <w:p w14:paraId="45E9A649" w14:textId="77777777" w:rsidR="00F24F8A" w:rsidRDefault="00F24F8A" w:rsidP="00A50832">
      <w:pPr>
        <w:pStyle w:val="Zkladntextodsazen"/>
        <w:spacing w:line="340" w:lineRule="exact"/>
        <w:ind w:left="0"/>
        <w:jc w:val="center"/>
        <w:rPr>
          <w:b/>
          <w:bCs/>
          <w:sz w:val="22"/>
        </w:rPr>
      </w:pPr>
    </w:p>
    <w:p w14:paraId="482E64E2" w14:textId="53038D2E" w:rsidR="00B04071" w:rsidRDefault="007A436B" w:rsidP="00A50832">
      <w:pPr>
        <w:pStyle w:val="Zkladntextodsazen"/>
        <w:spacing w:line="340" w:lineRule="exact"/>
        <w:ind w:left="0"/>
        <w:jc w:val="center"/>
      </w:pPr>
      <w:r>
        <w:rPr>
          <w:b/>
          <w:bCs/>
          <w:sz w:val="22"/>
        </w:rPr>
        <w:t>PŘÍLOHA č</w:t>
      </w:r>
      <w:r w:rsidR="00F97C6F" w:rsidRPr="00B04071">
        <w:rPr>
          <w:b/>
          <w:bCs/>
          <w:sz w:val="22"/>
        </w:rPr>
        <w:t xml:space="preserve">. </w:t>
      </w:r>
      <w:r w:rsidR="00517CAE">
        <w:rPr>
          <w:b/>
          <w:bCs/>
          <w:sz w:val="22"/>
        </w:rPr>
        <w:t>2</w:t>
      </w:r>
    </w:p>
    <w:p w14:paraId="57C3947D" w14:textId="77777777" w:rsidR="003A4BDE" w:rsidRPr="00B04071" w:rsidRDefault="003A4BDE" w:rsidP="003A4BDE">
      <w:pPr>
        <w:spacing w:line="340" w:lineRule="exact"/>
        <w:jc w:val="center"/>
        <w:rPr>
          <w:b/>
          <w:bCs/>
          <w:sz w:val="22"/>
        </w:rPr>
      </w:pPr>
      <w:r w:rsidRPr="00B04071">
        <w:rPr>
          <w:b/>
          <w:bCs/>
          <w:sz w:val="22"/>
        </w:rPr>
        <w:t>VŠEOBECNÉ PODMÍNKY NÁJMU</w:t>
      </w:r>
    </w:p>
    <w:p w14:paraId="05247367" w14:textId="77777777" w:rsidR="003A4BDE" w:rsidRPr="005722B4" w:rsidRDefault="003A4BDE" w:rsidP="003A4BDE">
      <w:pPr>
        <w:spacing w:line="340" w:lineRule="exact"/>
        <w:jc w:val="center"/>
        <w:rPr>
          <w:b/>
          <w:bCs/>
          <w:sz w:val="22"/>
        </w:rPr>
      </w:pPr>
    </w:p>
    <w:p w14:paraId="626BF0C9" w14:textId="77777777" w:rsidR="003A4BDE" w:rsidRPr="005722B4" w:rsidRDefault="003A4BDE" w:rsidP="003A4BDE">
      <w:pPr>
        <w:spacing w:line="340" w:lineRule="exact"/>
        <w:jc w:val="center"/>
        <w:rPr>
          <w:b/>
          <w:bCs/>
          <w:sz w:val="22"/>
        </w:rPr>
        <w:sectPr w:rsidR="003A4BDE" w:rsidRPr="005722B4" w:rsidSect="00F02DAB">
          <w:type w:val="continuous"/>
          <w:pgSz w:w="11906" w:h="16838"/>
          <w:pgMar w:top="1304" w:right="1418" w:bottom="1559" w:left="1418" w:header="709" w:footer="709" w:gutter="0"/>
          <w:cols w:space="708"/>
          <w:docGrid w:linePitch="360"/>
        </w:sectPr>
      </w:pPr>
    </w:p>
    <w:p w14:paraId="62013BF7" w14:textId="77777777" w:rsidR="003A4BDE" w:rsidRPr="00262129" w:rsidRDefault="003A4BDE" w:rsidP="003A4BDE">
      <w:pPr>
        <w:jc w:val="center"/>
        <w:rPr>
          <w:b/>
          <w:bCs/>
          <w:sz w:val="14"/>
        </w:rPr>
      </w:pPr>
      <w:r w:rsidRPr="00262129">
        <w:rPr>
          <w:b/>
          <w:bCs/>
          <w:sz w:val="14"/>
        </w:rPr>
        <w:t>Článek I.</w:t>
      </w:r>
    </w:p>
    <w:p w14:paraId="6466509D" w14:textId="77777777" w:rsidR="003A4BDE" w:rsidRPr="00262129" w:rsidRDefault="003A4BDE" w:rsidP="003A4BDE">
      <w:pPr>
        <w:jc w:val="center"/>
        <w:rPr>
          <w:bCs/>
          <w:sz w:val="14"/>
        </w:rPr>
      </w:pPr>
      <w:r w:rsidRPr="00262129">
        <w:rPr>
          <w:b/>
          <w:bCs/>
          <w:sz w:val="14"/>
        </w:rPr>
        <w:t>Úvodní ustanovení</w:t>
      </w:r>
    </w:p>
    <w:p w14:paraId="442F87BA" w14:textId="77777777" w:rsidR="003A4BDE" w:rsidRPr="00262129" w:rsidRDefault="003A4BDE" w:rsidP="003A4BDE">
      <w:pPr>
        <w:ind w:left="360"/>
        <w:jc w:val="both"/>
        <w:rPr>
          <w:bCs/>
          <w:sz w:val="14"/>
        </w:rPr>
      </w:pPr>
      <w:r w:rsidRPr="00262129">
        <w:rPr>
          <w:bCs/>
          <w:sz w:val="14"/>
        </w:rPr>
        <w:t xml:space="preserve">Pronajímatel a Nájemce sjednávají jako nedílnou součást Nájemní smlouvy v této Příloze č. </w:t>
      </w:r>
      <w:r>
        <w:rPr>
          <w:bCs/>
          <w:sz w:val="14"/>
        </w:rPr>
        <w:t>2</w:t>
      </w:r>
      <w:r w:rsidRPr="00262129">
        <w:rPr>
          <w:bCs/>
          <w:sz w:val="14"/>
        </w:rPr>
        <w:t xml:space="preserve"> obsažené Všeobecné podmínky nájmu. Pronajímatel a Nájemce níže pod těmito Všeobecnými podmínkami nájmu připojenými podpisy stvrzují, že se s těmito podmínkami seznámili, že s nimi souhlasí a že jsou pro ně závazné a že je budou dodržovat</w:t>
      </w:r>
      <w:r>
        <w:rPr>
          <w:bCs/>
          <w:sz w:val="14"/>
        </w:rPr>
        <w:t xml:space="preserve">, </w:t>
      </w:r>
      <w:r w:rsidRPr="00C81D50">
        <w:rPr>
          <w:bCs/>
          <w:sz w:val="14"/>
        </w:rPr>
        <w:t xml:space="preserve">ustanovení Smlouvy mají přednost před </w:t>
      </w:r>
      <w:r w:rsidRPr="00262129">
        <w:rPr>
          <w:bCs/>
          <w:sz w:val="14"/>
        </w:rPr>
        <w:t>Všeobecnými podmínkami nájmu</w:t>
      </w:r>
      <w:r w:rsidRPr="00C81D50">
        <w:rPr>
          <w:bCs/>
          <w:sz w:val="14"/>
        </w:rPr>
        <w:t>.</w:t>
      </w:r>
      <w:r w:rsidRPr="00262129">
        <w:rPr>
          <w:bCs/>
          <w:sz w:val="14"/>
        </w:rPr>
        <w:t xml:space="preserve"> </w:t>
      </w:r>
    </w:p>
    <w:p w14:paraId="6E76CB9A" w14:textId="77777777" w:rsidR="003A4BDE" w:rsidRPr="00262129" w:rsidRDefault="003A4BDE" w:rsidP="003A4BDE">
      <w:pPr>
        <w:jc w:val="center"/>
        <w:rPr>
          <w:b/>
          <w:bCs/>
          <w:sz w:val="14"/>
        </w:rPr>
      </w:pPr>
    </w:p>
    <w:p w14:paraId="5E6DB566" w14:textId="77777777" w:rsidR="003A4BDE" w:rsidRPr="00262129" w:rsidRDefault="003A4BDE" w:rsidP="003A4BDE">
      <w:pPr>
        <w:jc w:val="center"/>
        <w:rPr>
          <w:b/>
          <w:bCs/>
          <w:sz w:val="14"/>
        </w:rPr>
      </w:pPr>
      <w:r w:rsidRPr="00262129">
        <w:rPr>
          <w:b/>
          <w:bCs/>
          <w:sz w:val="14"/>
        </w:rPr>
        <w:t>Článek II.</w:t>
      </w:r>
    </w:p>
    <w:p w14:paraId="31D4FDD2" w14:textId="77777777" w:rsidR="003A4BDE" w:rsidRPr="00262129" w:rsidRDefault="003A4BDE" w:rsidP="003A4BDE">
      <w:pPr>
        <w:jc w:val="center"/>
        <w:rPr>
          <w:b/>
          <w:bCs/>
          <w:sz w:val="14"/>
        </w:rPr>
      </w:pPr>
      <w:r w:rsidRPr="00262129">
        <w:rPr>
          <w:b/>
          <w:bCs/>
          <w:sz w:val="14"/>
        </w:rPr>
        <w:t>Výklad pojmů</w:t>
      </w:r>
    </w:p>
    <w:p w14:paraId="531A2D1E" w14:textId="77777777" w:rsidR="003A4BDE" w:rsidRPr="00262129" w:rsidRDefault="003A4BDE" w:rsidP="003A4BDE">
      <w:pPr>
        <w:ind w:left="360"/>
        <w:jc w:val="both"/>
        <w:rPr>
          <w:bCs/>
          <w:sz w:val="14"/>
        </w:rPr>
      </w:pPr>
      <w:r w:rsidRPr="00262129">
        <w:rPr>
          <w:bCs/>
          <w:sz w:val="14"/>
        </w:rPr>
        <w:t>Nevyplývá-li z těchto Všeobecných podmínek výslovně jinak, rozumí se dále uvedenými pojmy:</w:t>
      </w:r>
    </w:p>
    <w:p w14:paraId="2E41AAD8" w14:textId="77777777" w:rsidR="003A4BDE" w:rsidRPr="00262129" w:rsidRDefault="003A4BDE" w:rsidP="003A4BDE">
      <w:pPr>
        <w:numPr>
          <w:ilvl w:val="0"/>
          <w:numId w:val="15"/>
        </w:numPr>
        <w:jc w:val="both"/>
        <w:rPr>
          <w:bCs/>
          <w:sz w:val="14"/>
        </w:rPr>
      </w:pPr>
      <w:r w:rsidRPr="00262129">
        <w:rPr>
          <w:bCs/>
          <w:i/>
          <w:sz w:val="14"/>
        </w:rPr>
        <w:t xml:space="preserve">Smlouvou </w:t>
      </w:r>
      <w:r w:rsidRPr="00262129">
        <w:rPr>
          <w:bCs/>
          <w:sz w:val="14"/>
        </w:rPr>
        <w:t>Nájemní smlouva, jejíž přílohou jsou tyto Všeobecní podmínky,</w:t>
      </w:r>
    </w:p>
    <w:p w14:paraId="2843FD3B" w14:textId="77777777" w:rsidR="003A4BDE" w:rsidRPr="00262129" w:rsidRDefault="003A4BDE" w:rsidP="003A4BDE">
      <w:pPr>
        <w:numPr>
          <w:ilvl w:val="0"/>
          <w:numId w:val="15"/>
        </w:numPr>
        <w:jc w:val="both"/>
        <w:rPr>
          <w:bCs/>
          <w:sz w:val="14"/>
        </w:rPr>
      </w:pPr>
      <w:r w:rsidRPr="00262129">
        <w:rPr>
          <w:bCs/>
          <w:i/>
          <w:sz w:val="14"/>
        </w:rPr>
        <w:t>Všeobecnými podmínkami</w:t>
      </w:r>
      <w:r w:rsidRPr="00262129">
        <w:rPr>
          <w:bCs/>
          <w:sz w:val="14"/>
        </w:rPr>
        <w:t xml:space="preserve"> v  této Příloze č. </w:t>
      </w:r>
      <w:r>
        <w:rPr>
          <w:bCs/>
          <w:sz w:val="14"/>
        </w:rPr>
        <w:t>2</w:t>
      </w:r>
      <w:r w:rsidRPr="00262129">
        <w:rPr>
          <w:bCs/>
          <w:sz w:val="14"/>
        </w:rPr>
        <w:t xml:space="preserve"> Smlouvy sjednané všeobecné podmínky nájmu, </w:t>
      </w:r>
    </w:p>
    <w:p w14:paraId="53569554" w14:textId="77777777" w:rsidR="003A4BDE" w:rsidRPr="00262129" w:rsidRDefault="003A4BDE" w:rsidP="003A4BDE">
      <w:pPr>
        <w:numPr>
          <w:ilvl w:val="0"/>
          <w:numId w:val="15"/>
        </w:numPr>
        <w:jc w:val="both"/>
        <w:rPr>
          <w:bCs/>
          <w:sz w:val="14"/>
        </w:rPr>
      </w:pPr>
      <w:r w:rsidRPr="00262129">
        <w:rPr>
          <w:bCs/>
          <w:i/>
          <w:sz w:val="14"/>
        </w:rPr>
        <w:t xml:space="preserve">Budovou </w:t>
      </w:r>
      <w:r w:rsidRPr="00262129">
        <w:rPr>
          <w:bCs/>
          <w:sz w:val="14"/>
        </w:rPr>
        <w:t>budova specifikovaná v čl. II.1 Smlouvy,</w:t>
      </w:r>
    </w:p>
    <w:p w14:paraId="3BAB89A3" w14:textId="77777777" w:rsidR="003A4BDE" w:rsidRPr="00262129" w:rsidRDefault="003A4BDE" w:rsidP="003A4BDE">
      <w:pPr>
        <w:numPr>
          <w:ilvl w:val="0"/>
          <w:numId w:val="15"/>
        </w:numPr>
        <w:jc w:val="both"/>
        <w:rPr>
          <w:bCs/>
          <w:sz w:val="14"/>
        </w:rPr>
      </w:pPr>
      <w:r w:rsidRPr="00262129">
        <w:rPr>
          <w:bCs/>
          <w:i/>
          <w:sz w:val="14"/>
        </w:rPr>
        <w:t xml:space="preserve">Pronajatým prostorem </w:t>
      </w:r>
      <w:r w:rsidRPr="00262129">
        <w:rPr>
          <w:bCs/>
          <w:sz w:val="14"/>
        </w:rPr>
        <w:t>nebytový prostor specifikovaný v čl. II.2 Smlouvy,</w:t>
      </w:r>
    </w:p>
    <w:p w14:paraId="3ECC0F0D" w14:textId="77777777" w:rsidR="003A4BDE" w:rsidRPr="00262129" w:rsidRDefault="003A4BDE" w:rsidP="003A4BDE">
      <w:pPr>
        <w:numPr>
          <w:ilvl w:val="0"/>
          <w:numId w:val="15"/>
        </w:numPr>
        <w:jc w:val="both"/>
        <w:rPr>
          <w:bCs/>
          <w:sz w:val="14"/>
        </w:rPr>
      </w:pPr>
      <w:r w:rsidRPr="00262129">
        <w:rPr>
          <w:bCs/>
          <w:i/>
          <w:sz w:val="14"/>
        </w:rPr>
        <w:t xml:space="preserve">Parkovacím místem </w:t>
      </w:r>
      <w:r w:rsidRPr="00262129">
        <w:rPr>
          <w:bCs/>
          <w:sz w:val="14"/>
        </w:rPr>
        <w:t>parkovací stání specifikované v čl. II.4 Smlouvy pro případ, že je nájem Parkovacího místa sjednán.</w:t>
      </w:r>
    </w:p>
    <w:p w14:paraId="356A4196" w14:textId="77777777" w:rsidR="003A4BDE" w:rsidRPr="00262129" w:rsidRDefault="003A4BDE" w:rsidP="003A4BDE">
      <w:pPr>
        <w:numPr>
          <w:ilvl w:val="0"/>
          <w:numId w:val="15"/>
        </w:numPr>
        <w:jc w:val="both"/>
        <w:rPr>
          <w:bCs/>
          <w:sz w:val="14"/>
        </w:rPr>
      </w:pPr>
      <w:r w:rsidRPr="00262129">
        <w:rPr>
          <w:bCs/>
          <w:i/>
          <w:sz w:val="14"/>
        </w:rPr>
        <w:t xml:space="preserve">Předmětem nájmu </w:t>
      </w:r>
      <w:r w:rsidRPr="00262129">
        <w:rPr>
          <w:bCs/>
          <w:sz w:val="14"/>
        </w:rPr>
        <w:t>Pronajatý prostor, jeho movité vybavení a Parkovací místo, je-li jeho nájem Smlouvou sjednán,</w:t>
      </w:r>
    </w:p>
    <w:p w14:paraId="4862E57E" w14:textId="77777777" w:rsidR="003A4BDE" w:rsidRDefault="003A4BDE" w:rsidP="003A4BDE">
      <w:pPr>
        <w:numPr>
          <w:ilvl w:val="0"/>
          <w:numId w:val="15"/>
        </w:numPr>
        <w:jc w:val="both"/>
        <w:rPr>
          <w:bCs/>
          <w:sz w:val="14"/>
        </w:rPr>
      </w:pPr>
      <w:r w:rsidRPr="00262129">
        <w:rPr>
          <w:bCs/>
          <w:i/>
          <w:sz w:val="14"/>
        </w:rPr>
        <w:t xml:space="preserve">Smluvními stranami </w:t>
      </w:r>
      <w:r>
        <w:rPr>
          <w:bCs/>
          <w:sz w:val="14"/>
        </w:rPr>
        <w:t>Pronajímatel a Nájemce,</w:t>
      </w:r>
    </w:p>
    <w:p w14:paraId="150AEFFD" w14:textId="77777777" w:rsidR="003A4BDE" w:rsidRDefault="003A4BDE" w:rsidP="003A4BDE">
      <w:pPr>
        <w:numPr>
          <w:ilvl w:val="0"/>
          <w:numId w:val="15"/>
        </w:numPr>
        <w:jc w:val="both"/>
        <w:rPr>
          <w:bCs/>
          <w:sz w:val="14"/>
        </w:rPr>
      </w:pPr>
      <w:r>
        <w:rPr>
          <w:bCs/>
          <w:i/>
          <w:sz w:val="14"/>
        </w:rPr>
        <w:t xml:space="preserve">Areálem </w:t>
      </w:r>
      <w:r>
        <w:rPr>
          <w:bCs/>
          <w:sz w:val="14"/>
        </w:rPr>
        <w:t>soubor budov a pozemků ve vlastnictví Pronajímatele nacházející se na adrese totožné s adresou Budovy,</w:t>
      </w:r>
    </w:p>
    <w:p w14:paraId="5FA56EE3" w14:textId="1453CC55" w:rsidR="003A4BDE" w:rsidRDefault="003A4BDE" w:rsidP="003A4BDE">
      <w:pPr>
        <w:numPr>
          <w:ilvl w:val="0"/>
          <w:numId w:val="15"/>
        </w:numPr>
        <w:jc w:val="both"/>
        <w:rPr>
          <w:bCs/>
          <w:sz w:val="14"/>
        </w:rPr>
      </w:pPr>
      <w:r>
        <w:rPr>
          <w:bCs/>
          <w:i/>
          <w:sz w:val="14"/>
        </w:rPr>
        <w:t xml:space="preserve">NOZ </w:t>
      </w:r>
      <w:r w:rsidRPr="008E78AE">
        <w:rPr>
          <w:bCs/>
          <w:sz w:val="14"/>
        </w:rPr>
        <w:t>zákon č.</w:t>
      </w:r>
      <w:r>
        <w:rPr>
          <w:bCs/>
          <w:sz w:val="14"/>
        </w:rPr>
        <w:t xml:space="preserve"> 89/2012 Sb., občanský zákoník</w:t>
      </w:r>
      <w:r w:rsidR="00FC1D60">
        <w:rPr>
          <w:bCs/>
          <w:sz w:val="14"/>
        </w:rPr>
        <w:t>,</w:t>
      </w:r>
    </w:p>
    <w:p w14:paraId="768B6F8B" w14:textId="77777777" w:rsidR="00FC1D60" w:rsidRDefault="00FC1D60" w:rsidP="00FC1D60">
      <w:pPr>
        <w:numPr>
          <w:ilvl w:val="0"/>
          <w:numId w:val="15"/>
        </w:numPr>
        <w:jc w:val="both"/>
        <w:rPr>
          <w:bCs/>
          <w:sz w:val="14"/>
        </w:rPr>
      </w:pPr>
      <w:r>
        <w:rPr>
          <w:bCs/>
          <w:i/>
          <w:sz w:val="14"/>
        </w:rPr>
        <w:t>Obvyklou spotřebou</w:t>
      </w:r>
      <w:r>
        <w:rPr>
          <w:bCs/>
          <w:sz w:val="14"/>
        </w:rPr>
        <w:t xml:space="preserve"> spotřeba elektrické energie specifikovaná v čl. VI.7 těchto Všeobecných podmínek.</w:t>
      </w:r>
    </w:p>
    <w:p w14:paraId="22AAFA5F" w14:textId="21642D77" w:rsidR="00FC1D60" w:rsidRPr="00FC1D60" w:rsidRDefault="00FC1D60" w:rsidP="00FC1D60">
      <w:pPr>
        <w:numPr>
          <w:ilvl w:val="0"/>
          <w:numId w:val="15"/>
        </w:numPr>
        <w:jc w:val="both"/>
        <w:rPr>
          <w:bCs/>
          <w:sz w:val="14"/>
        </w:rPr>
      </w:pPr>
      <w:r w:rsidRPr="00D11D11">
        <w:rPr>
          <w:i/>
          <w:sz w:val="14"/>
        </w:rPr>
        <w:t>Zvláštní poplatek za elektrickou energii</w:t>
      </w:r>
      <w:r>
        <w:rPr>
          <w:sz w:val="14"/>
        </w:rPr>
        <w:t xml:space="preserve"> má význam uvedený v čl. VI. bod 15 a 16.</w:t>
      </w:r>
    </w:p>
    <w:p w14:paraId="689BDA39" w14:textId="77777777" w:rsidR="003A4BDE" w:rsidRPr="00262129" w:rsidRDefault="003A4BDE" w:rsidP="003A4BDE">
      <w:pPr>
        <w:jc w:val="center"/>
        <w:rPr>
          <w:b/>
          <w:bCs/>
          <w:sz w:val="14"/>
        </w:rPr>
      </w:pPr>
    </w:p>
    <w:p w14:paraId="3E0F9BCB" w14:textId="77777777" w:rsidR="003A4BDE" w:rsidRPr="00262129" w:rsidRDefault="003A4BDE" w:rsidP="003A4BDE">
      <w:pPr>
        <w:jc w:val="center"/>
        <w:rPr>
          <w:b/>
          <w:bCs/>
          <w:sz w:val="14"/>
        </w:rPr>
      </w:pPr>
      <w:r w:rsidRPr="00262129">
        <w:rPr>
          <w:b/>
          <w:bCs/>
          <w:sz w:val="14"/>
        </w:rPr>
        <w:t>Článek III.</w:t>
      </w:r>
    </w:p>
    <w:p w14:paraId="77D8817A" w14:textId="77777777" w:rsidR="003A4BDE" w:rsidRPr="00262129" w:rsidRDefault="003A4BDE" w:rsidP="003A4BDE">
      <w:pPr>
        <w:jc w:val="center"/>
        <w:rPr>
          <w:bCs/>
          <w:sz w:val="14"/>
        </w:rPr>
      </w:pPr>
      <w:r w:rsidRPr="00262129">
        <w:rPr>
          <w:b/>
          <w:bCs/>
          <w:sz w:val="14"/>
        </w:rPr>
        <w:t>Předání Předmětu nájmu</w:t>
      </w:r>
    </w:p>
    <w:p w14:paraId="47EC1124" w14:textId="77777777" w:rsidR="003A4BDE" w:rsidRPr="00262129" w:rsidRDefault="003A4BDE" w:rsidP="003A4BDE">
      <w:pPr>
        <w:numPr>
          <w:ilvl w:val="0"/>
          <w:numId w:val="2"/>
        </w:numPr>
        <w:tabs>
          <w:tab w:val="clear" w:pos="720"/>
          <w:tab w:val="num" w:pos="360"/>
        </w:tabs>
        <w:ind w:left="360" w:hanging="218"/>
        <w:jc w:val="both"/>
        <w:rPr>
          <w:sz w:val="14"/>
        </w:rPr>
      </w:pPr>
      <w:r w:rsidRPr="00262129">
        <w:rPr>
          <w:sz w:val="14"/>
        </w:rPr>
        <w:t>Pronajímatel předá Nájemci Předmět nájmu do užívání v první den sjednané doby nájmu, nedohodnou-li se smluvní strany písemně jinak. Nájemce je povinen Předmět Nájmu převzít. Pronajímatel umožnil Nájemci prohlídku Předmětu nájmu před podpisem Smlouvy. Nájemce se tak seznámil se stavem Předmětu nájmu, shledal jej plně způsobilým k řádnému užívání bez jakýchkoli vad nebo výhrad.</w:t>
      </w:r>
    </w:p>
    <w:p w14:paraId="465A7A9A" w14:textId="59D042DA" w:rsidR="003A4BDE" w:rsidRPr="00262129" w:rsidRDefault="003A4BDE" w:rsidP="003A4BDE">
      <w:pPr>
        <w:numPr>
          <w:ilvl w:val="0"/>
          <w:numId w:val="2"/>
        </w:numPr>
        <w:tabs>
          <w:tab w:val="clear" w:pos="720"/>
          <w:tab w:val="num" w:pos="360"/>
        </w:tabs>
        <w:ind w:left="360" w:hanging="218"/>
        <w:jc w:val="both"/>
        <w:rPr>
          <w:sz w:val="14"/>
        </w:rPr>
      </w:pPr>
      <w:r w:rsidRPr="00262129">
        <w:rPr>
          <w:sz w:val="14"/>
        </w:rPr>
        <w:t xml:space="preserve">O předání a převzetí Předmětu nájmu bude oběma Smluvními stranami sepsán předávací protokol. Předmětem předávacího protokolu bude popis skutečného stavu Předmětu nájmu v den předání a převzetí, počet předaných klíčů nebo jiných věcí, popřípadě výčet předané dokumentace. Stav Pronajatého prostoru včetně jeho Movitého vybavení a příslušenství bude při předání a převzetí zdokumentován pořízením fotografií a/nebo videonahrávky k okamžiku jejich převzetí. Nedílnou součástí předávacího protokolu bude zaznamenání stavu všech měřidel médií, která jsou dodávána do Pronajatého prostoru. </w:t>
      </w:r>
    </w:p>
    <w:p w14:paraId="181E4EB3" w14:textId="77777777" w:rsidR="003A4BDE" w:rsidRPr="00262129" w:rsidRDefault="003A4BDE" w:rsidP="003A4BDE">
      <w:pPr>
        <w:numPr>
          <w:ilvl w:val="0"/>
          <w:numId w:val="2"/>
        </w:numPr>
        <w:tabs>
          <w:tab w:val="clear" w:pos="720"/>
          <w:tab w:val="num" w:pos="360"/>
        </w:tabs>
        <w:ind w:left="360" w:hanging="218"/>
        <w:jc w:val="both"/>
        <w:rPr>
          <w:sz w:val="14"/>
        </w:rPr>
      </w:pPr>
      <w:r w:rsidRPr="00262129">
        <w:rPr>
          <w:sz w:val="14"/>
        </w:rPr>
        <w:t>V případě, že Pronajímatel bude připraven Předmět nájmu předat Nájemci, ale k předání a převzetí nedojde z důvodů na straně Nájemce, má se za to, že Nájemce Předmět nájmu převzal v den, kdy k tomu byl Pronajímatel připraven. V takovém případě je Pronajímatel oprávněn namísto předávacího protokolu sestavit zápis o stavu Předmětu nájmu, který nahradí předávací protokol.</w:t>
      </w:r>
    </w:p>
    <w:p w14:paraId="5DBDD9F4" w14:textId="77777777" w:rsidR="003A4BDE" w:rsidRPr="008E78AE" w:rsidRDefault="003A4BDE" w:rsidP="003A4BDE">
      <w:pPr>
        <w:numPr>
          <w:ilvl w:val="0"/>
          <w:numId w:val="2"/>
        </w:numPr>
        <w:tabs>
          <w:tab w:val="clear" w:pos="720"/>
          <w:tab w:val="num" w:pos="360"/>
        </w:tabs>
        <w:ind w:left="360" w:hanging="218"/>
        <w:jc w:val="both"/>
        <w:rPr>
          <w:sz w:val="14"/>
        </w:rPr>
      </w:pPr>
      <w:r w:rsidRPr="00262129">
        <w:rPr>
          <w:sz w:val="14"/>
        </w:rPr>
        <w:t>Smluvní strany se dohodly, že s ohledem na bezpečnost zůstane jedno vyhotovení klíčů od Pronajatého prostoru (popřípadě jiných přístupových prostředků, budou-li zavedeny např. karta či heslo) k dispozici Pronajímateli za účelem vstupu do Pronajatého prostoru, jestliže ten k tomu bude oprávněn podle Všeobecných podmínek nebo zákona. Nájemce není oprávněn bez předchozího písemného souhlasu Pronajímatele měnit klíč (či jiné přístupové prostředky do Pronajatého prostoru) a v případě získání písemného souhlasu Pronajímatele je povinen předat mu do 24 hodin od instalace nové klíče (či jiné přístupové prostředky do Pronajatého prostoru</w:t>
      </w:r>
      <w:r w:rsidRPr="008E78AE">
        <w:rPr>
          <w:sz w:val="14"/>
        </w:rPr>
        <w:t xml:space="preserve">).  </w:t>
      </w:r>
    </w:p>
    <w:p w14:paraId="575F56EE" w14:textId="77777777" w:rsidR="003A4BDE" w:rsidRPr="008E78AE" w:rsidRDefault="003A4BDE" w:rsidP="003A4BDE">
      <w:pPr>
        <w:numPr>
          <w:ilvl w:val="0"/>
          <w:numId w:val="2"/>
        </w:numPr>
        <w:tabs>
          <w:tab w:val="clear" w:pos="720"/>
          <w:tab w:val="num" w:pos="360"/>
        </w:tabs>
        <w:ind w:left="360" w:hanging="218"/>
        <w:jc w:val="both"/>
        <w:rPr>
          <w:sz w:val="14"/>
        </w:rPr>
      </w:pPr>
      <w:r w:rsidRPr="008E78AE">
        <w:rPr>
          <w:sz w:val="14"/>
        </w:rPr>
        <w:t xml:space="preserve">Nejpozději k poslednímu dni nájmu do 17:00 hod. je Nájemce povinen předat Předmět nájmu zpět Pronajímateli vyklizený, s  čistě na bílo vymalovanými stěnami a čistě vymetený a uklizený bez poškození a závad ve stavu, v jakém jej převzal od Pronajímatele s přihlédnutím k obvyklému opotřebení odpovídajícímu době a účelu nájmu včetně všech klíčů a dalších věcí a listin vážících se k Předmětu nájmu, které od Pronajímatele nebo jinak obdržel. O postupu předání a sepsání předávacího protokolu platí obdobně ustanovení odst. 2 a 3 tohoto článku. </w:t>
      </w:r>
    </w:p>
    <w:p w14:paraId="7F96DADF" w14:textId="0DDE9D86" w:rsidR="003A4BDE" w:rsidRDefault="003A4BDE" w:rsidP="003A4BDE">
      <w:pPr>
        <w:numPr>
          <w:ilvl w:val="0"/>
          <w:numId w:val="2"/>
        </w:numPr>
        <w:tabs>
          <w:tab w:val="clear" w:pos="720"/>
          <w:tab w:val="num" w:pos="360"/>
        </w:tabs>
        <w:ind w:left="360" w:hanging="218"/>
        <w:jc w:val="both"/>
        <w:rPr>
          <w:sz w:val="14"/>
        </w:rPr>
      </w:pPr>
      <w:r w:rsidRPr="008E78AE">
        <w:rPr>
          <w:sz w:val="14"/>
        </w:rPr>
        <w:t xml:space="preserve">V případě, že Nájemce nesplní povinnost předat Pronajatý prostor </w:t>
      </w:r>
      <w:r w:rsidR="008E44EF">
        <w:rPr>
          <w:sz w:val="14"/>
        </w:rPr>
        <w:t xml:space="preserve">v souladu s čl. </w:t>
      </w:r>
      <w:r w:rsidR="005E28E0">
        <w:rPr>
          <w:sz w:val="14"/>
        </w:rPr>
        <w:t>I</w:t>
      </w:r>
      <w:r w:rsidR="008E44EF">
        <w:rPr>
          <w:sz w:val="14"/>
        </w:rPr>
        <w:t>II odst. 5. Všeobecných podmínek</w:t>
      </w:r>
      <w:r w:rsidRPr="008E78AE">
        <w:rPr>
          <w:sz w:val="14"/>
        </w:rPr>
        <w:t xml:space="preserve">, je Pronajímatel oprávněn vstoupit do Pronajatého prostoru, vyklidit jej a věci Nájemce nacházející se v Pronajatém prostoru uskladnit na náklady a nebezpečí Nájemce, k čemuž jej tímto Nájemce zmocňuje. </w:t>
      </w:r>
      <w:r>
        <w:rPr>
          <w:sz w:val="14"/>
        </w:rPr>
        <w:t>Neprokáže-li Pronajímatel vynaložení vyšších nákladů na uskladnění v důsledku uskladnění dle předchozí věty, dohodly se Smluvní strany na paušální částce náhrady za uskladnění/škody za každý započatý den ve výši:</w:t>
      </w:r>
    </w:p>
    <w:p w14:paraId="5957AB39" w14:textId="77777777" w:rsidR="003A4BDE" w:rsidRDefault="003A4BDE" w:rsidP="003A4BDE">
      <w:pPr>
        <w:numPr>
          <w:ilvl w:val="0"/>
          <w:numId w:val="31"/>
        </w:numPr>
        <w:tabs>
          <w:tab w:val="left" w:pos="567"/>
        </w:tabs>
        <w:ind w:left="426" w:firstLine="0"/>
        <w:jc w:val="both"/>
        <w:rPr>
          <w:sz w:val="14"/>
        </w:rPr>
      </w:pPr>
      <w:r>
        <w:rPr>
          <w:sz w:val="14"/>
        </w:rPr>
        <w:t xml:space="preserve">100,- Kč při nájmu Pronajatého prostoru o celkové výměře do 20,00 m2 včetně, </w:t>
      </w:r>
    </w:p>
    <w:p w14:paraId="1350A079" w14:textId="77777777" w:rsidR="003A4BDE" w:rsidRDefault="003A4BDE" w:rsidP="003A4BDE">
      <w:pPr>
        <w:numPr>
          <w:ilvl w:val="0"/>
          <w:numId w:val="31"/>
        </w:numPr>
        <w:tabs>
          <w:tab w:val="left" w:pos="567"/>
        </w:tabs>
        <w:ind w:left="426" w:firstLine="0"/>
        <w:jc w:val="both"/>
        <w:rPr>
          <w:sz w:val="14"/>
        </w:rPr>
      </w:pPr>
      <w:r>
        <w:rPr>
          <w:sz w:val="14"/>
        </w:rPr>
        <w:t>200,- Kč při nájmu Pronajatého prostoru o celkové výměře od 20,00 m2 do 40,00 m2 včetně,</w:t>
      </w:r>
    </w:p>
    <w:p w14:paraId="1728F19D" w14:textId="77777777" w:rsidR="003A4BDE" w:rsidRDefault="003A4BDE" w:rsidP="003A4BDE">
      <w:pPr>
        <w:numPr>
          <w:ilvl w:val="0"/>
          <w:numId w:val="31"/>
        </w:numPr>
        <w:tabs>
          <w:tab w:val="left" w:pos="567"/>
        </w:tabs>
        <w:ind w:left="426" w:firstLine="0"/>
        <w:jc w:val="both"/>
        <w:rPr>
          <w:sz w:val="14"/>
        </w:rPr>
      </w:pPr>
      <w:r>
        <w:rPr>
          <w:sz w:val="14"/>
        </w:rPr>
        <w:t>300,- Kč při nájmu Pronajatého prostoru o celkové výměře nad 40,00 m2.</w:t>
      </w:r>
    </w:p>
    <w:p w14:paraId="18C9DB98" w14:textId="77777777" w:rsidR="003A4BDE" w:rsidRDefault="003A4BDE" w:rsidP="003A4BDE">
      <w:pPr>
        <w:tabs>
          <w:tab w:val="left" w:pos="567"/>
        </w:tabs>
        <w:ind w:left="426"/>
        <w:jc w:val="both"/>
        <w:rPr>
          <w:sz w:val="14"/>
        </w:rPr>
      </w:pPr>
      <w:r>
        <w:rPr>
          <w:sz w:val="14"/>
        </w:rPr>
        <w:t>Uhrazením náhrady nákladů ve výše uvedené paušální výši není dotčen nárok Pronajímatele na náhradu škody vzniklé vyklizením a uskladněním v celém rozsahu.</w:t>
      </w:r>
    </w:p>
    <w:p w14:paraId="12FA1B9B" w14:textId="77777777" w:rsidR="003A4BDE" w:rsidRPr="008E78AE" w:rsidRDefault="003A4BDE" w:rsidP="003A4BDE">
      <w:pPr>
        <w:numPr>
          <w:ilvl w:val="0"/>
          <w:numId w:val="2"/>
        </w:numPr>
        <w:tabs>
          <w:tab w:val="clear" w:pos="720"/>
          <w:tab w:val="num" w:pos="360"/>
        </w:tabs>
        <w:ind w:left="360" w:hanging="218"/>
        <w:jc w:val="both"/>
        <w:rPr>
          <w:sz w:val="18"/>
        </w:rPr>
      </w:pPr>
      <w:r w:rsidRPr="008E78AE">
        <w:rPr>
          <w:sz w:val="14"/>
        </w:rPr>
        <w:t xml:space="preserve">Smluvní strany sjednávají pro případ nesplnění povinnosti stanovené Nájemci v odst. 5 tohoto článku Všeobecných podmínek </w:t>
      </w:r>
      <w:r w:rsidRPr="008E78AE">
        <w:rPr>
          <w:sz w:val="14"/>
          <w:szCs w:val="20"/>
        </w:rPr>
        <w:t xml:space="preserve">za každý den prodlení Nájemce s vyklizením Pronajatého prostoru smluvní pokutu ve výši </w:t>
      </w:r>
      <w:r w:rsidRPr="008E78AE">
        <w:rPr>
          <w:rFonts w:ascii="Arial" w:hAnsi="Arial" w:cs="Arial"/>
          <w:sz w:val="14"/>
          <w:szCs w:val="20"/>
        </w:rPr>
        <w:t>8,40</w:t>
      </w:r>
      <w:r w:rsidRPr="008E78AE">
        <w:rPr>
          <w:sz w:val="14"/>
          <w:szCs w:val="20"/>
        </w:rPr>
        <w:t xml:space="preserve"> Kč za každý jeden m</w:t>
      </w:r>
      <w:r w:rsidRPr="008E78AE">
        <w:rPr>
          <w:sz w:val="14"/>
          <w:szCs w:val="20"/>
          <w:vertAlign w:val="superscript"/>
        </w:rPr>
        <w:t>2</w:t>
      </w:r>
      <w:r w:rsidRPr="008E78AE">
        <w:rPr>
          <w:sz w:val="14"/>
          <w:szCs w:val="20"/>
        </w:rPr>
        <w:t xml:space="preserve"> podlahové plochy Pronajatého prostoru, kterou bude povinen Nájemce zaplatit Pronajímateli.</w:t>
      </w:r>
    </w:p>
    <w:p w14:paraId="2001C46E" w14:textId="2086434A" w:rsidR="003A4BDE" w:rsidRDefault="003A4BDE" w:rsidP="003A4BDE">
      <w:pPr>
        <w:numPr>
          <w:ilvl w:val="0"/>
          <w:numId w:val="2"/>
        </w:numPr>
        <w:tabs>
          <w:tab w:val="clear" w:pos="720"/>
          <w:tab w:val="num" w:pos="360"/>
        </w:tabs>
        <w:ind w:left="360" w:hanging="218"/>
        <w:jc w:val="both"/>
        <w:rPr>
          <w:sz w:val="14"/>
        </w:rPr>
      </w:pPr>
      <w:r w:rsidRPr="008E78AE">
        <w:rPr>
          <w:sz w:val="14"/>
        </w:rPr>
        <w:t xml:space="preserve">Pronajímatel má na zajištění plnění veškerých závazků a povinností Nájemce vyplývajících </w:t>
      </w:r>
      <w:r w:rsidRPr="008E78AE">
        <w:rPr>
          <w:snapToGrid w:val="0"/>
          <w:sz w:val="14"/>
        </w:rPr>
        <w:t xml:space="preserve">ze Smlouvy, zejména </w:t>
      </w:r>
      <w:r w:rsidRPr="008E78AE">
        <w:rPr>
          <w:sz w:val="14"/>
        </w:rPr>
        <w:t xml:space="preserve">nájemného a úhrad za plnění poskytovaná v souvislosti s užíváním Předmětu nájmu, zadržovací právo k movitým věcem, které </w:t>
      </w:r>
      <w:r w:rsidR="00D33D77">
        <w:rPr>
          <w:sz w:val="14"/>
        </w:rPr>
        <w:t>se nacházejí</w:t>
      </w:r>
      <w:r w:rsidRPr="008E78AE">
        <w:rPr>
          <w:sz w:val="14"/>
        </w:rPr>
        <w:t xml:space="preserve"> v Předmětu nájmu</w:t>
      </w:r>
      <w:r w:rsidR="00D33D77">
        <w:rPr>
          <w:sz w:val="14"/>
        </w:rPr>
        <w:t>,</w:t>
      </w:r>
      <w:r w:rsidRPr="008E78AE">
        <w:rPr>
          <w:sz w:val="14"/>
        </w:rPr>
        <w:t xml:space="preserve"> </w:t>
      </w:r>
      <w:r w:rsidR="00D33D77">
        <w:rPr>
          <w:sz w:val="14"/>
        </w:rPr>
        <w:t>bez ohledu na vlastnické právo k těmto věcem.</w:t>
      </w:r>
      <w:r w:rsidRPr="008E78AE">
        <w:rPr>
          <w:sz w:val="14"/>
        </w:rPr>
        <w:t xml:space="preserve"> </w:t>
      </w:r>
    </w:p>
    <w:p w14:paraId="4509258B" w14:textId="76A2D369" w:rsidR="001C02CC" w:rsidRPr="001C02CC" w:rsidRDefault="001C02CC" w:rsidP="003A4BDE">
      <w:pPr>
        <w:numPr>
          <w:ilvl w:val="0"/>
          <w:numId w:val="2"/>
        </w:numPr>
        <w:tabs>
          <w:tab w:val="clear" w:pos="720"/>
          <w:tab w:val="num" w:pos="360"/>
        </w:tabs>
        <w:ind w:left="360" w:hanging="218"/>
        <w:jc w:val="both"/>
        <w:rPr>
          <w:sz w:val="14"/>
        </w:rPr>
      </w:pPr>
      <w:r w:rsidRPr="001C02CC">
        <w:rPr>
          <w:sz w:val="14"/>
        </w:rPr>
        <w:t xml:space="preserve">Smluvní strany se dohodly, že ke splnění povinnosti Pronajímatele předat Nájemci tzv. průkaz energetické náročnosti Budovy, jak vyplývá ze zákona č. 406/2000 Sb., ve znění pozdějších předpisů, došlo vyvěšením průkazu energetické náročnosti Budovy na domovní vývěsce Budovy. </w:t>
      </w:r>
      <w:r w:rsidR="002D62C2" w:rsidRPr="002D62C2">
        <w:rPr>
          <w:bCs/>
          <w:sz w:val="14"/>
        </w:rPr>
        <w:t xml:space="preserve">Plná verze </w:t>
      </w:r>
      <w:r w:rsidR="006B0874">
        <w:rPr>
          <w:bCs/>
          <w:sz w:val="14"/>
        </w:rPr>
        <w:t>průkazu energetické náročnosti B</w:t>
      </w:r>
      <w:r w:rsidR="002D62C2" w:rsidRPr="002D62C2">
        <w:rPr>
          <w:bCs/>
          <w:sz w:val="14"/>
        </w:rPr>
        <w:t>udovy je k dispozici na</w:t>
      </w:r>
      <w:r w:rsidR="002D62C2">
        <w:rPr>
          <w:bCs/>
          <w:sz w:val="14"/>
        </w:rPr>
        <w:t xml:space="preserve"> internetových stránkách </w:t>
      </w:r>
      <w:hyperlink r:id="rId14" w:history="1">
        <w:r w:rsidR="002D62C2" w:rsidRPr="002D62C2">
          <w:rPr>
            <w:rStyle w:val="Hypertextovodkaz"/>
            <w:bCs/>
            <w:sz w:val="14"/>
          </w:rPr>
          <w:t>www.immotel.cz</w:t>
        </w:r>
      </w:hyperlink>
      <w:r w:rsidR="002D62C2">
        <w:rPr>
          <w:sz w:val="14"/>
        </w:rPr>
        <w:t>.</w:t>
      </w:r>
      <w:r w:rsidR="002D62C2" w:rsidRPr="002D62C2">
        <w:rPr>
          <w:sz w:val="14"/>
        </w:rPr>
        <w:t xml:space="preserve"> </w:t>
      </w:r>
      <w:r w:rsidRPr="001C02CC">
        <w:rPr>
          <w:sz w:val="14"/>
        </w:rPr>
        <w:t>Nájemce svým podpisem Smlouvy a Všeobecných podmínek stvrzuje předání průkazu energetické náročnosti budovy a seznámení se s jeho obsahem.</w:t>
      </w:r>
    </w:p>
    <w:p w14:paraId="7ED96F7F" w14:textId="77777777" w:rsidR="003A4BDE" w:rsidRPr="008E78AE" w:rsidRDefault="003A4BDE" w:rsidP="003A4BDE">
      <w:pPr>
        <w:jc w:val="both"/>
        <w:rPr>
          <w:sz w:val="14"/>
        </w:rPr>
      </w:pPr>
    </w:p>
    <w:p w14:paraId="76975C89" w14:textId="77777777" w:rsidR="003A4BDE" w:rsidRPr="008E78AE" w:rsidRDefault="003A4BDE" w:rsidP="003A4BDE">
      <w:pPr>
        <w:ind w:left="360"/>
        <w:jc w:val="center"/>
        <w:rPr>
          <w:b/>
          <w:sz w:val="14"/>
        </w:rPr>
      </w:pPr>
      <w:r w:rsidRPr="008E78AE">
        <w:rPr>
          <w:b/>
          <w:sz w:val="14"/>
        </w:rPr>
        <w:t>Článek IV.</w:t>
      </w:r>
    </w:p>
    <w:p w14:paraId="27C5E849" w14:textId="77777777" w:rsidR="003A4BDE" w:rsidRPr="008E78AE" w:rsidRDefault="003A4BDE" w:rsidP="003A4BDE">
      <w:pPr>
        <w:ind w:left="360"/>
        <w:jc w:val="center"/>
        <w:rPr>
          <w:sz w:val="14"/>
        </w:rPr>
      </w:pPr>
      <w:r w:rsidRPr="008E78AE">
        <w:rPr>
          <w:b/>
          <w:sz w:val="14"/>
        </w:rPr>
        <w:t>Užívání Předmětu nájmu a společných prostor</w:t>
      </w:r>
    </w:p>
    <w:p w14:paraId="6E6CFD60" w14:textId="675F7CD3" w:rsidR="003A4BDE" w:rsidRPr="008E78AE" w:rsidRDefault="003A4BDE" w:rsidP="003A4BDE">
      <w:pPr>
        <w:numPr>
          <w:ilvl w:val="0"/>
          <w:numId w:val="14"/>
        </w:numPr>
        <w:ind w:hanging="218"/>
        <w:jc w:val="both"/>
        <w:rPr>
          <w:sz w:val="14"/>
        </w:rPr>
      </w:pPr>
      <w:r w:rsidRPr="008E78AE">
        <w:rPr>
          <w:sz w:val="14"/>
        </w:rPr>
        <w:t>Nájemce souhlasí a zavazuje se užívat Předmět nájmu včetně všech jeho součástí, příslušenství a vybavení způsobem obvyklým vzhledem k sjednanému rozsahu a účelu nájmu. Nájemce je povinen Předmět nájmu udržovat s péčí řádného hospodáře v řádném stavu, uklízet jej a předcházet vzniku škod či jiných závad. Nájemce nesmí provozovat v Pronajatém prostoru jiný předmět podnikání, než je uveden ve Smlouvě, ledaže by s tím Pronajímatel předem písemně souhlasil, a nesmí Pronajatý prostor užívat způsobem, který by byl v rozporu nebo by přesahoval jeho stavebnětechnické a stavebněprávní vymezení.</w:t>
      </w:r>
      <w:r w:rsidR="007E2C59">
        <w:rPr>
          <w:sz w:val="14"/>
        </w:rPr>
        <w:t xml:space="preserve"> Jakékoliv užívání Předmětu nájmu </w:t>
      </w:r>
      <w:r w:rsidR="007E2C59" w:rsidRPr="006831CE">
        <w:rPr>
          <w:sz w:val="14"/>
        </w:rPr>
        <w:t>odchylující se od užívání sjednaného ve Smlouvě</w:t>
      </w:r>
      <w:r w:rsidR="007E2C59">
        <w:rPr>
          <w:sz w:val="14"/>
        </w:rPr>
        <w:t xml:space="preserve"> bude považováno za </w:t>
      </w:r>
      <w:r w:rsidR="007E2C59" w:rsidRPr="006831CE">
        <w:rPr>
          <w:sz w:val="14"/>
        </w:rPr>
        <w:t xml:space="preserve">zhoršení poměrů v </w:t>
      </w:r>
      <w:r w:rsidR="007E2C59">
        <w:rPr>
          <w:sz w:val="14"/>
        </w:rPr>
        <w:t>B</w:t>
      </w:r>
      <w:r w:rsidR="007E2C59" w:rsidRPr="006831CE">
        <w:rPr>
          <w:sz w:val="14"/>
        </w:rPr>
        <w:t>udově a možnost odchýlení se od sjednaného užívání bez písemné dohody S</w:t>
      </w:r>
      <w:r w:rsidR="007E2C59">
        <w:rPr>
          <w:sz w:val="14"/>
        </w:rPr>
        <w:t>mluvních s</w:t>
      </w:r>
      <w:r w:rsidR="007E2C59" w:rsidRPr="006831CE">
        <w:rPr>
          <w:sz w:val="14"/>
        </w:rPr>
        <w:t>tran je vyloučena</w:t>
      </w:r>
      <w:r w:rsidR="007E2C59">
        <w:rPr>
          <w:sz w:val="14"/>
        </w:rPr>
        <w:t>.</w:t>
      </w:r>
    </w:p>
    <w:p w14:paraId="6641494E" w14:textId="77777777" w:rsidR="003A4BDE" w:rsidRPr="008E78AE" w:rsidRDefault="003A4BDE" w:rsidP="003A4BDE">
      <w:pPr>
        <w:numPr>
          <w:ilvl w:val="0"/>
          <w:numId w:val="14"/>
        </w:numPr>
        <w:ind w:hanging="218"/>
        <w:jc w:val="both"/>
        <w:rPr>
          <w:sz w:val="14"/>
        </w:rPr>
      </w:pPr>
      <w:r w:rsidRPr="008E78AE">
        <w:rPr>
          <w:sz w:val="14"/>
        </w:rPr>
        <w:t>Nájemce je oprávněn užívat nevýhradně spolu s ostatními uživateli Budovy v míře obvyklé a způsobem šetrným společné prostory Budovy a jejich vybavení. Společnými prostory se rozumí zejména společné chodby, vstupní haly, schodiště, společné úklidové komory a prostory pro dočasné skladování odpadů, výtahy, sociální zařízení, balkony, terasy, sprchy, sanitární zařízení, nádvoří a dvory a jiné obdobné prostory určené pronajímatelem ke společnému a nevýlučnému užívání všem nájemcům Budovy.</w:t>
      </w:r>
      <w:r w:rsidRPr="008E78AE">
        <w:rPr>
          <w:rFonts w:ascii="Arial" w:hAnsi="Arial" w:cs="Arial"/>
          <w:sz w:val="12"/>
          <w:szCs w:val="22"/>
        </w:rPr>
        <w:t xml:space="preserve"> </w:t>
      </w:r>
      <w:r w:rsidRPr="008E78AE">
        <w:rPr>
          <w:sz w:val="14"/>
        </w:rPr>
        <w:t>Pronajímatel je oprávněn změnit vymezení společných prostor a jejich vybavení určených k užívání Nájemcem; v takovém případě jej o tom bude písemně informovat.</w:t>
      </w:r>
    </w:p>
    <w:p w14:paraId="71A611B8" w14:textId="77777777" w:rsidR="003A4BDE" w:rsidRPr="008E78AE" w:rsidRDefault="003A4BDE" w:rsidP="003A4BDE">
      <w:pPr>
        <w:numPr>
          <w:ilvl w:val="0"/>
          <w:numId w:val="14"/>
        </w:numPr>
        <w:ind w:hanging="218"/>
        <w:jc w:val="both"/>
        <w:rPr>
          <w:sz w:val="14"/>
        </w:rPr>
      </w:pPr>
      <w:r w:rsidRPr="008E78AE">
        <w:rPr>
          <w:sz w:val="14"/>
        </w:rPr>
        <w:t xml:space="preserve">Nájemce je povinen užívat Předmět nájmu a společné prostory v souladu s dobrými mravy, způsobem, který nebude rušit ostatní nájemce či jiné uživatele Budovy nebo jejího okolí a v souladu s hygienickými předpisy. </w:t>
      </w:r>
    </w:p>
    <w:p w14:paraId="0B02BEA0" w14:textId="77777777" w:rsidR="003A4BDE" w:rsidRPr="008E78AE" w:rsidRDefault="003A4BDE" w:rsidP="003A4BDE">
      <w:pPr>
        <w:numPr>
          <w:ilvl w:val="0"/>
          <w:numId w:val="14"/>
        </w:numPr>
        <w:ind w:hanging="218"/>
        <w:jc w:val="both"/>
        <w:rPr>
          <w:sz w:val="14"/>
        </w:rPr>
      </w:pPr>
      <w:r w:rsidRPr="008E78AE">
        <w:rPr>
          <w:sz w:val="14"/>
        </w:rPr>
        <w:t xml:space="preserve">Nájemce není oprávněn umísťovat, odkládat či skladovat mimo Pronajatý prostor jakékoliv věci. Je-li Smlouvou sjednán nájem Parkovacího místa, platí, že Nájemce není oprávněn umístit na Parkovací místo jinou věc než vozidlo v souladu se Smlouvou.  Toto vozidlo je povinen při parkování zabezpečit proti krádeži a způsobení škody tímto vozidlem nebo na tomto vozidle či jeho vybavení. Nájemce nesmí ve vozidle ponechávat jakékoliv cennosti nebo jiné cenné věci, které netvoří součást či povinnou výbavu vozidla. Nájemce je povinen ponechat vozidlo zaparkované pouze na Parkovacím místě a způsobem, který nebude bránit přístupu a příjezdu na sousední nemovitosti nebo ohrožovat jiné uživatele předmětných nemovitostí. </w:t>
      </w:r>
    </w:p>
    <w:p w14:paraId="0357C07E" w14:textId="77777777" w:rsidR="003A4BDE" w:rsidRPr="008E78AE" w:rsidRDefault="003A4BDE" w:rsidP="003A4BDE">
      <w:pPr>
        <w:numPr>
          <w:ilvl w:val="0"/>
          <w:numId w:val="14"/>
        </w:numPr>
        <w:ind w:hanging="218"/>
        <w:jc w:val="both"/>
        <w:rPr>
          <w:sz w:val="14"/>
        </w:rPr>
      </w:pPr>
      <w:r w:rsidRPr="008E78AE">
        <w:rPr>
          <w:sz w:val="14"/>
        </w:rPr>
        <w:t xml:space="preserve">Způsob užívání Budovy je dále stanoven Domovním řádem, který je pro Pronajímatele a Nájemce závazný. V  Domovním řádu Pronajímatel zejména stanovuje konkrétnější pravidla požární bezpečnosti včetně evakuačního plánu Budovy, pravidla odpadového hospodářství v Budově, jakož i pravidla k zajištění bezpečného přístupu do Budovy. Nájemce potvrzuje, že byl s Domovním řádem před podpisem Smlouvy seznámen a že s ním souhlasí. Pronajímatel je oprávněn Domovní řád změnit či doplnit. V takovém případě písemně oznámí Nájemci příslušnou změnu či doplnění Domovního řádu, </w:t>
      </w:r>
      <w:r w:rsidRPr="008E78AE">
        <w:rPr>
          <w:iCs/>
          <w:sz w:val="14"/>
        </w:rPr>
        <w:t>a to vyvěšením této změny či doplněním Domovního řádu na domovní vývěsce Budovy.</w:t>
      </w:r>
      <w:r w:rsidRPr="008E78AE">
        <w:rPr>
          <w:sz w:val="14"/>
        </w:rPr>
        <w:t xml:space="preserve"> Tímto oznámením nabývá změna účinnosti vůči Nájemci.  Nájemce je oprávněn do 10 pracovních dní ode dne vyvěšení sdělit Pronajímateli své výhrady k provedeným změnám Domovního řádu, jestliže dle jeho názoru jsou v rozporu s ustanoveními této Smlouvy nebo Všeobecných podmínek. </w:t>
      </w:r>
      <w:r>
        <w:rPr>
          <w:sz w:val="14"/>
        </w:rPr>
        <w:t xml:space="preserve">Sdělí-li Nájemce výhrady ke změnám v uvedené lhůtě a budou-li tyto výhrady oprávněné v souladu s předchozí větou, uzavřou Smluvní strany </w:t>
      </w:r>
      <w:r w:rsidRPr="008E78AE">
        <w:rPr>
          <w:sz w:val="14"/>
        </w:rPr>
        <w:t>dodat</w:t>
      </w:r>
      <w:r>
        <w:rPr>
          <w:sz w:val="14"/>
        </w:rPr>
        <w:t>ek</w:t>
      </w:r>
      <w:r w:rsidRPr="008E78AE">
        <w:rPr>
          <w:sz w:val="14"/>
        </w:rPr>
        <w:t xml:space="preserve"> ke </w:t>
      </w:r>
      <w:r>
        <w:rPr>
          <w:sz w:val="14"/>
        </w:rPr>
        <w:t>S</w:t>
      </w:r>
      <w:r w:rsidRPr="008E78AE">
        <w:rPr>
          <w:sz w:val="14"/>
        </w:rPr>
        <w:t xml:space="preserve">mlouvě </w:t>
      </w:r>
      <w:r>
        <w:rPr>
          <w:sz w:val="14"/>
        </w:rPr>
        <w:t xml:space="preserve">stanovující odchylku </w:t>
      </w:r>
      <w:r w:rsidRPr="008E78AE">
        <w:rPr>
          <w:sz w:val="14"/>
        </w:rPr>
        <w:t xml:space="preserve">od </w:t>
      </w:r>
      <w:r>
        <w:rPr>
          <w:sz w:val="14"/>
        </w:rPr>
        <w:t>D</w:t>
      </w:r>
      <w:r w:rsidRPr="008E78AE">
        <w:rPr>
          <w:sz w:val="14"/>
        </w:rPr>
        <w:t xml:space="preserve">omovního řádu, </w:t>
      </w:r>
      <w:r>
        <w:rPr>
          <w:sz w:val="14"/>
        </w:rPr>
        <w:t xml:space="preserve">v opačném případě bude pro Nájemce nadále závazný Domovní řád, který byl v platnosti v době uzavření Smlouvy. </w:t>
      </w:r>
      <w:r w:rsidRPr="008E78AE">
        <w:rPr>
          <w:sz w:val="14"/>
        </w:rPr>
        <w:t xml:space="preserve">Ustanovení Smlouvy a </w:t>
      </w:r>
      <w:r w:rsidRPr="008E78AE">
        <w:rPr>
          <w:bCs/>
          <w:sz w:val="14"/>
        </w:rPr>
        <w:t>Všeobecných podmínek mají přednost před Domovním řádem.</w:t>
      </w:r>
      <w:r>
        <w:rPr>
          <w:bCs/>
          <w:sz w:val="14"/>
        </w:rPr>
        <w:t xml:space="preserve"> </w:t>
      </w:r>
    </w:p>
    <w:p w14:paraId="5880565F" w14:textId="77777777" w:rsidR="003A4BDE" w:rsidRPr="00262129" w:rsidRDefault="003A4BDE" w:rsidP="003A4BDE">
      <w:pPr>
        <w:numPr>
          <w:ilvl w:val="0"/>
          <w:numId w:val="14"/>
        </w:numPr>
        <w:ind w:hanging="218"/>
        <w:jc w:val="both"/>
        <w:rPr>
          <w:sz w:val="14"/>
        </w:rPr>
      </w:pPr>
      <w:r w:rsidRPr="008E78AE">
        <w:rPr>
          <w:sz w:val="14"/>
        </w:rPr>
        <w:t>Nájemce je povinen i bez vyzvání odstranit veškerá znečištění společných prostor Budovy nebo pozemků okolo Budovy jím způsobené. V případě, kdy si to vyžaduje zásah do Budovy či jejího vybavení, je povinen nejprve informovat o vzniklém</w:t>
      </w:r>
      <w:r w:rsidRPr="00262129">
        <w:rPr>
          <w:sz w:val="14"/>
        </w:rPr>
        <w:t xml:space="preserve"> znečištění Pronajímatele a vyčkat jeho pokynu.  </w:t>
      </w:r>
    </w:p>
    <w:p w14:paraId="4E7E67FB" w14:textId="77777777" w:rsidR="003A4BDE" w:rsidRPr="00262129" w:rsidRDefault="003A4BDE" w:rsidP="003A4BDE">
      <w:pPr>
        <w:numPr>
          <w:ilvl w:val="0"/>
          <w:numId w:val="14"/>
        </w:numPr>
        <w:ind w:hanging="218"/>
        <w:jc w:val="both"/>
        <w:rPr>
          <w:sz w:val="14"/>
        </w:rPr>
      </w:pPr>
      <w:r w:rsidRPr="00262129">
        <w:rPr>
          <w:sz w:val="14"/>
        </w:rPr>
        <w:t>Nájemce je povinen uhradit Pronajímateli všechny náklady, které Pronajímateli vzniknou v souvislosti s užíváním Předmětu nájmu, popřípadě společných prostor Budovy Nájemcem nebo osobami nacházejícími se v Budově za účelem navštívení Nájemce v rozporu se Všeobecnými podmínkami či Domovním řádem.</w:t>
      </w:r>
    </w:p>
    <w:p w14:paraId="6267F07B" w14:textId="77777777" w:rsidR="003A4BDE" w:rsidRPr="00262129" w:rsidRDefault="003A4BDE" w:rsidP="003A4BDE">
      <w:pPr>
        <w:numPr>
          <w:ilvl w:val="0"/>
          <w:numId w:val="14"/>
        </w:numPr>
        <w:ind w:hanging="218"/>
        <w:jc w:val="both"/>
        <w:rPr>
          <w:sz w:val="14"/>
        </w:rPr>
      </w:pPr>
      <w:r w:rsidRPr="00262129">
        <w:rPr>
          <w:sz w:val="14"/>
        </w:rPr>
        <w:t>Jakékoliv užívání Předmětu nájmu, byť dočasné, k jinému účelu než sjednanému ve Smlouvě je možné pouze na základě  předchozí písemné dohody s Pronajímatelem.</w:t>
      </w:r>
    </w:p>
    <w:p w14:paraId="488198E4" w14:textId="77777777" w:rsidR="003A4BDE" w:rsidRPr="00262129" w:rsidRDefault="003A4BDE" w:rsidP="003A4BDE">
      <w:pPr>
        <w:numPr>
          <w:ilvl w:val="0"/>
          <w:numId w:val="14"/>
        </w:numPr>
        <w:ind w:hanging="218"/>
        <w:jc w:val="both"/>
        <w:rPr>
          <w:sz w:val="14"/>
        </w:rPr>
      </w:pPr>
      <w:r w:rsidRPr="00262129">
        <w:rPr>
          <w:sz w:val="14"/>
        </w:rPr>
        <w:t>Nájemce není oprávněn vnášet do Budovy a Předmětu nájmu nebezpečné látky a věci nebo věci, jejichž vnesení by mohlo ohrozit nosnost podlah či jiných nosných konstrukcí. Nájemce je povinen</w:t>
      </w:r>
      <w:r>
        <w:rPr>
          <w:sz w:val="14"/>
        </w:rPr>
        <w:t xml:space="preserve"> si</w:t>
      </w:r>
      <w:r w:rsidRPr="00262129">
        <w:rPr>
          <w:sz w:val="14"/>
        </w:rPr>
        <w:t xml:space="preserve"> v případě pochybností vyžádat předem písemné stanovisko Pronajímatele. </w:t>
      </w:r>
    </w:p>
    <w:p w14:paraId="2ED3467C" w14:textId="5DFEE0A6" w:rsidR="003A4BDE" w:rsidRPr="00262129" w:rsidRDefault="003A4BDE" w:rsidP="003A4BDE">
      <w:pPr>
        <w:numPr>
          <w:ilvl w:val="0"/>
          <w:numId w:val="14"/>
        </w:numPr>
        <w:ind w:hanging="218"/>
        <w:jc w:val="both"/>
        <w:rPr>
          <w:sz w:val="14"/>
        </w:rPr>
      </w:pPr>
      <w:r w:rsidRPr="00262129">
        <w:rPr>
          <w:sz w:val="14"/>
        </w:rPr>
        <w:t xml:space="preserve">Nájemce není bez předchozího písemného souhlasu Pronajímatele oprávněn umísťovat na Budovu či vchod do Pronajatého prostoru jakékoliv tabule, vlajky či jiná označení. Pronajímatel nebude bezdůvodně odmítat umístění takového označení, které podle zákona musí být na Budově umístěno o Nájemci, jestliže zde má své sídlo či provozovnu, a to na místě určeném Pronajímatelem a v jednotné podobě jím předem písemně odsouhlasené. </w:t>
      </w:r>
      <w:r>
        <w:rPr>
          <w:sz w:val="14"/>
        </w:rPr>
        <w:t>Lhůta pro odsouhlasení se sjednává na 1 měsíc s tím, že jestliže se v této lhůtě Pronajímatel nevyjádří, je Nájemce povinen písemně Pronajímatele upozornit na to, že se nevyjádřil a poskytnout mu k tomu dodatečnou lhůtu, která nebude kratší než 7 pracovních dnů. Kdo fyzicky umístí odsouhlasené označení na Budovu bude předmětem vzájemné dohody; nebude-li jiné dohody, stane se tak na náklad Nájemce</w:t>
      </w:r>
      <w:r w:rsidR="00A0307E">
        <w:rPr>
          <w:sz w:val="14"/>
        </w:rPr>
        <w:t xml:space="preserve"> a pod dohledem Pronajímatele. Použití ustanovení § 2305 NOZ se vylučuje.</w:t>
      </w:r>
    </w:p>
    <w:p w14:paraId="7A43CCD9" w14:textId="77777777" w:rsidR="003A4BDE" w:rsidRPr="00262129" w:rsidRDefault="003A4BDE" w:rsidP="003A4BDE">
      <w:pPr>
        <w:tabs>
          <w:tab w:val="num" w:pos="360"/>
        </w:tabs>
        <w:ind w:left="360" w:hanging="360"/>
        <w:jc w:val="center"/>
        <w:rPr>
          <w:b/>
          <w:bCs/>
          <w:sz w:val="14"/>
        </w:rPr>
      </w:pPr>
    </w:p>
    <w:p w14:paraId="16169DD1" w14:textId="77777777" w:rsidR="003A4BDE" w:rsidRDefault="003A4BDE" w:rsidP="003A4BDE">
      <w:pPr>
        <w:tabs>
          <w:tab w:val="num" w:pos="360"/>
        </w:tabs>
        <w:ind w:left="360" w:hanging="360"/>
        <w:jc w:val="center"/>
        <w:rPr>
          <w:b/>
          <w:bCs/>
          <w:sz w:val="14"/>
        </w:rPr>
      </w:pPr>
      <w:r w:rsidRPr="00262129">
        <w:rPr>
          <w:b/>
          <w:bCs/>
          <w:sz w:val="14"/>
        </w:rPr>
        <w:t>Článek V</w:t>
      </w:r>
      <w:r>
        <w:rPr>
          <w:b/>
          <w:bCs/>
          <w:sz w:val="14"/>
        </w:rPr>
        <w:t>.</w:t>
      </w:r>
    </w:p>
    <w:p w14:paraId="7CB10D80" w14:textId="77777777" w:rsidR="003A4BDE" w:rsidRDefault="003A4BDE" w:rsidP="003A4BDE">
      <w:pPr>
        <w:tabs>
          <w:tab w:val="num" w:pos="360"/>
        </w:tabs>
        <w:ind w:left="360" w:hanging="360"/>
        <w:jc w:val="center"/>
        <w:rPr>
          <w:b/>
          <w:bCs/>
          <w:sz w:val="14"/>
        </w:rPr>
      </w:pPr>
      <w:r>
        <w:rPr>
          <w:b/>
          <w:bCs/>
          <w:sz w:val="14"/>
        </w:rPr>
        <w:t xml:space="preserve">Plnění poskytovaná v souvislosti s užíváním </w:t>
      </w:r>
    </w:p>
    <w:p w14:paraId="2F5FD8A5" w14:textId="77777777" w:rsidR="003A4BDE" w:rsidRDefault="003A4BDE" w:rsidP="003A4BDE">
      <w:pPr>
        <w:tabs>
          <w:tab w:val="num" w:pos="360"/>
        </w:tabs>
        <w:ind w:left="360" w:hanging="360"/>
        <w:jc w:val="center"/>
        <w:rPr>
          <w:b/>
          <w:bCs/>
          <w:sz w:val="14"/>
        </w:rPr>
      </w:pPr>
      <w:r>
        <w:rPr>
          <w:b/>
          <w:bCs/>
          <w:sz w:val="14"/>
        </w:rPr>
        <w:t>Předmětu nájmu</w:t>
      </w:r>
    </w:p>
    <w:p w14:paraId="0B06F00F" w14:textId="77777777" w:rsidR="003A4BDE" w:rsidRDefault="003A4BDE" w:rsidP="003A4BDE">
      <w:pPr>
        <w:ind w:left="142"/>
        <w:jc w:val="both"/>
        <w:rPr>
          <w:bCs/>
          <w:sz w:val="14"/>
        </w:rPr>
      </w:pPr>
      <w:r>
        <w:rPr>
          <w:bCs/>
          <w:sz w:val="14"/>
        </w:rPr>
        <w:t>Plnění poskytovaná Nájemci v souvislosti s užíváním Předmětu nájmu tvoří tyto služby:</w:t>
      </w:r>
    </w:p>
    <w:p w14:paraId="0282695D" w14:textId="03F49BFE" w:rsidR="003A4BDE" w:rsidRPr="001838B5" w:rsidRDefault="003A4BDE" w:rsidP="003A4BDE">
      <w:pPr>
        <w:numPr>
          <w:ilvl w:val="0"/>
          <w:numId w:val="23"/>
        </w:numPr>
        <w:ind w:left="567" w:hanging="283"/>
        <w:jc w:val="both"/>
        <w:rPr>
          <w:bCs/>
          <w:sz w:val="14"/>
        </w:rPr>
      </w:pPr>
      <w:r>
        <w:rPr>
          <w:bCs/>
          <w:sz w:val="14"/>
        </w:rPr>
        <w:t>dodávka elektrické energie, vč. dodávky elektrické</w:t>
      </w:r>
      <w:r w:rsidRPr="00B6573D">
        <w:rPr>
          <w:bCs/>
          <w:sz w:val="14"/>
        </w:rPr>
        <w:t xml:space="preserve"> energie ve společných prostorách </w:t>
      </w:r>
    </w:p>
    <w:p w14:paraId="6010CB7B" w14:textId="77777777" w:rsidR="003A4BDE" w:rsidRPr="00607E2D" w:rsidRDefault="003A4BDE" w:rsidP="003A4BDE">
      <w:pPr>
        <w:numPr>
          <w:ilvl w:val="0"/>
          <w:numId w:val="23"/>
        </w:numPr>
        <w:ind w:left="567" w:hanging="283"/>
        <w:jc w:val="both"/>
        <w:rPr>
          <w:bCs/>
          <w:sz w:val="14"/>
        </w:rPr>
      </w:pPr>
      <w:r>
        <w:rPr>
          <w:bCs/>
          <w:sz w:val="14"/>
        </w:rPr>
        <w:t xml:space="preserve">dodávka </w:t>
      </w:r>
      <w:r w:rsidRPr="00FB2C01">
        <w:rPr>
          <w:bCs/>
          <w:sz w:val="14"/>
        </w:rPr>
        <w:t>vod</w:t>
      </w:r>
      <w:r>
        <w:rPr>
          <w:bCs/>
          <w:sz w:val="14"/>
        </w:rPr>
        <w:t>y</w:t>
      </w:r>
      <w:r w:rsidRPr="00FB2C01">
        <w:rPr>
          <w:bCs/>
          <w:sz w:val="14"/>
        </w:rPr>
        <w:t xml:space="preserve"> (vodné a stočné)</w:t>
      </w:r>
      <w:r>
        <w:rPr>
          <w:bCs/>
          <w:sz w:val="14"/>
        </w:rPr>
        <w:t xml:space="preserve"> vč. </w:t>
      </w:r>
      <w:r w:rsidRPr="00607E2D">
        <w:rPr>
          <w:bCs/>
          <w:sz w:val="14"/>
        </w:rPr>
        <w:t>odvod</w:t>
      </w:r>
      <w:r>
        <w:rPr>
          <w:bCs/>
          <w:sz w:val="14"/>
        </w:rPr>
        <w:t>u</w:t>
      </w:r>
      <w:r w:rsidRPr="00607E2D">
        <w:rPr>
          <w:bCs/>
          <w:sz w:val="14"/>
        </w:rPr>
        <w:t xml:space="preserve"> srážkové vody z</w:t>
      </w:r>
      <w:r>
        <w:rPr>
          <w:bCs/>
          <w:sz w:val="14"/>
        </w:rPr>
        <w:t> </w:t>
      </w:r>
      <w:r w:rsidRPr="00607E2D">
        <w:rPr>
          <w:bCs/>
          <w:sz w:val="14"/>
        </w:rPr>
        <w:t>nemovitostí</w:t>
      </w:r>
      <w:r>
        <w:rPr>
          <w:bCs/>
          <w:sz w:val="14"/>
        </w:rPr>
        <w:t xml:space="preserve"> a</w:t>
      </w:r>
      <w:r w:rsidRPr="00B6573D">
        <w:rPr>
          <w:bCs/>
          <w:sz w:val="14"/>
        </w:rPr>
        <w:t xml:space="preserve"> </w:t>
      </w:r>
      <w:r w:rsidRPr="00E05231">
        <w:rPr>
          <w:bCs/>
          <w:sz w:val="14"/>
        </w:rPr>
        <w:t>vodné</w:t>
      </w:r>
      <w:r>
        <w:rPr>
          <w:bCs/>
          <w:sz w:val="14"/>
        </w:rPr>
        <w:t>ho</w:t>
      </w:r>
      <w:r w:rsidRPr="00E05231">
        <w:rPr>
          <w:bCs/>
          <w:sz w:val="14"/>
        </w:rPr>
        <w:t xml:space="preserve"> </w:t>
      </w:r>
      <w:r>
        <w:rPr>
          <w:bCs/>
          <w:sz w:val="14"/>
        </w:rPr>
        <w:t xml:space="preserve">a </w:t>
      </w:r>
      <w:r w:rsidRPr="00E05231">
        <w:rPr>
          <w:bCs/>
          <w:sz w:val="14"/>
        </w:rPr>
        <w:t>stočné</w:t>
      </w:r>
      <w:r>
        <w:rPr>
          <w:bCs/>
          <w:sz w:val="14"/>
        </w:rPr>
        <w:t>ho</w:t>
      </w:r>
      <w:r w:rsidRPr="00E05231">
        <w:rPr>
          <w:bCs/>
          <w:sz w:val="14"/>
        </w:rPr>
        <w:t xml:space="preserve"> ve společných prostorách</w:t>
      </w:r>
      <w:r w:rsidRPr="00B6573D">
        <w:rPr>
          <w:bCs/>
          <w:sz w:val="14"/>
        </w:rPr>
        <w:t xml:space="preserve"> </w:t>
      </w:r>
    </w:p>
    <w:p w14:paraId="7F5B1E73" w14:textId="77777777" w:rsidR="003A4BDE" w:rsidRDefault="003A4BDE" w:rsidP="003A4BDE">
      <w:pPr>
        <w:numPr>
          <w:ilvl w:val="0"/>
          <w:numId w:val="23"/>
        </w:numPr>
        <w:ind w:left="567" w:hanging="283"/>
        <w:jc w:val="both"/>
        <w:rPr>
          <w:bCs/>
          <w:sz w:val="14"/>
        </w:rPr>
      </w:pPr>
      <w:r>
        <w:rPr>
          <w:bCs/>
          <w:sz w:val="14"/>
        </w:rPr>
        <w:t>dodávka</w:t>
      </w:r>
      <w:r w:rsidRPr="00FB2C01">
        <w:rPr>
          <w:bCs/>
          <w:sz w:val="14"/>
        </w:rPr>
        <w:t xml:space="preserve"> tep</w:t>
      </w:r>
      <w:r>
        <w:rPr>
          <w:bCs/>
          <w:sz w:val="14"/>
        </w:rPr>
        <w:t xml:space="preserve">la/plynu, vč. </w:t>
      </w:r>
      <w:r w:rsidRPr="00E05231">
        <w:rPr>
          <w:bCs/>
          <w:sz w:val="14"/>
        </w:rPr>
        <w:t>topení</w:t>
      </w:r>
      <w:r>
        <w:rPr>
          <w:bCs/>
          <w:sz w:val="14"/>
        </w:rPr>
        <w:t xml:space="preserve"> a dodávky </w:t>
      </w:r>
      <w:r w:rsidRPr="00E05231">
        <w:rPr>
          <w:bCs/>
          <w:sz w:val="14"/>
        </w:rPr>
        <w:t>plyn</w:t>
      </w:r>
      <w:r>
        <w:rPr>
          <w:bCs/>
          <w:sz w:val="14"/>
        </w:rPr>
        <w:t>u</w:t>
      </w:r>
      <w:r w:rsidRPr="00E05231">
        <w:rPr>
          <w:bCs/>
          <w:sz w:val="14"/>
        </w:rPr>
        <w:t xml:space="preserve"> ve společných prostorách </w:t>
      </w:r>
    </w:p>
    <w:p w14:paraId="65AC20C7" w14:textId="77777777" w:rsidR="003A4BDE" w:rsidRPr="00FB2C01" w:rsidRDefault="003A4BDE" w:rsidP="003A4BDE">
      <w:pPr>
        <w:numPr>
          <w:ilvl w:val="0"/>
          <w:numId w:val="23"/>
        </w:numPr>
        <w:ind w:left="567" w:hanging="283"/>
        <w:jc w:val="both"/>
        <w:rPr>
          <w:bCs/>
          <w:sz w:val="14"/>
        </w:rPr>
      </w:pPr>
      <w:r>
        <w:rPr>
          <w:bCs/>
          <w:sz w:val="14"/>
        </w:rPr>
        <w:t>údržba</w:t>
      </w:r>
      <w:r w:rsidRPr="00FB2C01">
        <w:rPr>
          <w:bCs/>
          <w:sz w:val="14"/>
        </w:rPr>
        <w:t>:</w:t>
      </w:r>
    </w:p>
    <w:p w14:paraId="17726E01" w14:textId="77777777" w:rsidR="003A4BDE" w:rsidRPr="00FB2C01" w:rsidRDefault="003A4BDE" w:rsidP="003A4BDE">
      <w:pPr>
        <w:numPr>
          <w:ilvl w:val="1"/>
          <w:numId w:val="24"/>
        </w:numPr>
        <w:ind w:left="709" w:hanging="142"/>
        <w:jc w:val="both"/>
        <w:rPr>
          <w:bCs/>
          <w:sz w:val="14"/>
        </w:rPr>
      </w:pPr>
      <w:r w:rsidRPr="00FB2C01">
        <w:rPr>
          <w:bCs/>
          <w:sz w:val="14"/>
        </w:rPr>
        <w:t>údržba, opravy a servis všech společných prostor Budovy, včetně spotřebního materiálu a náhradních dílů</w:t>
      </w:r>
    </w:p>
    <w:p w14:paraId="1BF2CB92" w14:textId="77777777" w:rsidR="003A4BDE" w:rsidRDefault="003A4BDE" w:rsidP="003A4BDE">
      <w:pPr>
        <w:numPr>
          <w:ilvl w:val="1"/>
          <w:numId w:val="22"/>
        </w:numPr>
        <w:tabs>
          <w:tab w:val="left" w:pos="709"/>
        </w:tabs>
        <w:ind w:left="709" w:hanging="142"/>
        <w:jc w:val="both"/>
        <w:rPr>
          <w:bCs/>
          <w:sz w:val="14"/>
        </w:rPr>
      </w:pPr>
      <w:r w:rsidRPr="00FB2C01">
        <w:rPr>
          <w:bCs/>
          <w:sz w:val="14"/>
        </w:rPr>
        <w:t>údržba střech, fasád, vnitřních a vnějších konstrukcí Budovy</w:t>
      </w:r>
    </w:p>
    <w:p w14:paraId="4C786426" w14:textId="77777777" w:rsidR="003A4BDE" w:rsidRDefault="003A4BDE" w:rsidP="003A4BDE">
      <w:pPr>
        <w:numPr>
          <w:ilvl w:val="1"/>
          <w:numId w:val="22"/>
        </w:numPr>
        <w:tabs>
          <w:tab w:val="left" w:pos="709"/>
        </w:tabs>
        <w:ind w:left="709" w:hanging="142"/>
        <w:jc w:val="both"/>
        <w:rPr>
          <w:bCs/>
          <w:sz w:val="14"/>
        </w:rPr>
      </w:pPr>
      <w:r w:rsidRPr="00FB2C01">
        <w:rPr>
          <w:bCs/>
          <w:sz w:val="14"/>
        </w:rPr>
        <w:t>údržba elektroinstalací, rozvodů vody, kanalizace, ústředního vytápění, elektrických dveří, vrat a závor</w:t>
      </w:r>
      <w:r w:rsidRPr="00B6573D">
        <w:rPr>
          <w:bCs/>
          <w:sz w:val="14"/>
        </w:rPr>
        <w:t xml:space="preserve"> </w:t>
      </w:r>
    </w:p>
    <w:p w14:paraId="41A6E3EA" w14:textId="77777777" w:rsidR="003A4BDE" w:rsidRPr="00FB2C01" w:rsidRDefault="003A4BDE" w:rsidP="003A4BDE">
      <w:pPr>
        <w:numPr>
          <w:ilvl w:val="1"/>
          <w:numId w:val="22"/>
        </w:numPr>
        <w:tabs>
          <w:tab w:val="left" w:pos="709"/>
        </w:tabs>
        <w:ind w:left="709" w:hanging="142"/>
        <w:jc w:val="both"/>
        <w:rPr>
          <w:bCs/>
          <w:sz w:val="14"/>
        </w:rPr>
      </w:pPr>
      <w:r w:rsidRPr="00E05231">
        <w:rPr>
          <w:bCs/>
          <w:sz w:val="14"/>
        </w:rPr>
        <w:t>reviz</w:t>
      </w:r>
      <w:r>
        <w:rPr>
          <w:bCs/>
          <w:sz w:val="14"/>
        </w:rPr>
        <w:t>e</w:t>
      </w:r>
      <w:r w:rsidRPr="00E05231">
        <w:rPr>
          <w:bCs/>
          <w:sz w:val="14"/>
        </w:rPr>
        <w:t xml:space="preserve"> všech elektrických zařízení mimo zařízení Nájemce</w:t>
      </w:r>
    </w:p>
    <w:p w14:paraId="3A82673E" w14:textId="77777777" w:rsidR="003A4BDE" w:rsidRPr="00FB2C01" w:rsidRDefault="003A4BDE" w:rsidP="003A4BDE">
      <w:pPr>
        <w:numPr>
          <w:ilvl w:val="1"/>
          <w:numId w:val="22"/>
        </w:numPr>
        <w:tabs>
          <w:tab w:val="left" w:pos="720"/>
        </w:tabs>
        <w:ind w:left="709" w:hanging="142"/>
        <w:jc w:val="both"/>
        <w:rPr>
          <w:bCs/>
          <w:sz w:val="14"/>
        </w:rPr>
      </w:pPr>
      <w:r w:rsidRPr="00FB2C01">
        <w:rPr>
          <w:bCs/>
          <w:sz w:val="14"/>
        </w:rPr>
        <w:t>prevence proti požáru – prevence PO a BOZP, revize a údržba hydrantů, hasicích přístrojů, požárních dveří apod.</w:t>
      </w:r>
    </w:p>
    <w:p w14:paraId="37BF8A31" w14:textId="77777777" w:rsidR="003A4BDE" w:rsidRPr="00FB2C01" w:rsidRDefault="003A4BDE" w:rsidP="003A4BDE">
      <w:pPr>
        <w:numPr>
          <w:ilvl w:val="1"/>
          <w:numId w:val="22"/>
        </w:numPr>
        <w:tabs>
          <w:tab w:val="left" w:pos="720"/>
        </w:tabs>
        <w:ind w:left="709" w:hanging="142"/>
        <w:jc w:val="both"/>
        <w:rPr>
          <w:bCs/>
          <w:sz w:val="14"/>
        </w:rPr>
      </w:pPr>
      <w:r w:rsidRPr="00FB2C01">
        <w:rPr>
          <w:bCs/>
          <w:sz w:val="14"/>
        </w:rPr>
        <w:t>údržba venkovních a zelených ploch, údržba zeleně a dekorací společných prostor</w:t>
      </w:r>
    </w:p>
    <w:p w14:paraId="4A255D61" w14:textId="77777777" w:rsidR="003A4BDE" w:rsidRPr="00FB2C01" w:rsidRDefault="003A4BDE" w:rsidP="003A4BDE">
      <w:pPr>
        <w:numPr>
          <w:ilvl w:val="1"/>
          <w:numId w:val="22"/>
        </w:numPr>
        <w:tabs>
          <w:tab w:val="left" w:pos="720"/>
        </w:tabs>
        <w:ind w:left="709" w:hanging="142"/>
        <w:jc w:val="both"/>
        <w:rPr>
          <w:bCs/>
          <w:sz w:val="14"/>
        </w:rPr>
      </w:pPr>
      <w:r w:rsidRPr="00FB2C01">
        <w:rPr>
          <w:bCs/>
          <w:sz w:val="14"/>
        </w:rPr>
        <w:t>údržba vzduchotechniky, včetně kontroly požárních klapek</w:t>
      </w:r>
    </w:p>
    <w:p w14:paraId="167C3B71" w14:textId="77777777" w:rsidR="003A4BDE" w:rsidRDefault="003A4BDE" w:rsidP="003A4BDE">
      <w:pPr>
        <w:numPr>
          <w:ilvl w:val="1"/>
          <w:numId w:val="22"/>
        </w:numPr>
        <w:tabs>
          <w:tab w:val="left" w:pos="720"/>
        </w:tabs>
        <w:ind w:left="709" w:hanging="142"/>
        <w:jc w:val="both"/>
        <w:rPr>
          <w:bCs/>
          <w:sz w:val="14"/>
        </w:rPr>
      </w:pPr>
      <w:r w:rsidRPr="00FB2C01">
        <w:rPr>
          <w:bCs/>
          <w:sz w:val="14"/>
        </w:rPr>
        <w:t>výtahy vč. revizí, servisu a odborných prohlídek</w:t>
      </w:r>
    </w:p>
    <w:p w14:paraId="3701126D" w14:textId="77777777" w:rsidR="003A4BDE" w:rsidRDefault="003A4BDE" w:rsidP="003A4BDE">
      <w:pPr>
        <w:numPr>
          <w:ilvl w:val="1"/>
          <w:numId w:val="22"/>
        </w:numPr>
        <w:tabs>
          <w:tab w:val="left" w:pos="720"/>
        </w:tabs>
        <w:ind w:left="709" w:hanging="142"/>
        <w:jc w:val="both"/>
        <w:rPr>
          <w:bCs/>
          <w:sz w:val="14"/>
        </w:rPr>
      </w:pPr>
      <w:r w:rsidRPr="00A21A23">
        <w:rPr>
          <w:bCs/>
          <w:sz w:val="14"/>
        </w:rPr>
        <w:t>hromosvody vč. revizí a oprav</w:t>
      </w:r>
    </w:p>
    <w:p w14:paraId="3F2CB82A" w14:textId="77777777" w:rsidR="003A4BDE" w:rsidRDefault="003A4BDE" w:rsidP="003A4BDE">
      <w:pPr>
        <w:numPr>
          <w:ilvl w:val="1"/>
          <w:numId w:val="22"/>
        </w:numPr>
        <w:tabs>
          <w:tab w:val="left" w:pos="720"/>
        </w:tabs>
        <w:ind w:left="709" w:hanging="142"/>
        <w:jc w:val="both"/>
        <w:rPr>
          <w:bCs/>
          <w:sz w:val="14"/>
        </w:rPr>
      </w:pPr>
      <w:r>
        <w:rPr>
          <w:bCs/>
          <w:sz w:val="14"/>
        </w:rPr>
        <w:t>revize</w:t>
      </w:r>
      <w:r w:rsidRPr="00E05231">
        <w:rPr>
          <w:bCs/>
          <w:sz w:val="14"/>
        </w:rPr>
        <w:t xml:space="preserve"> kotlů, tlakových nádob, měření emisí</w:t>
      </w:r>
    </w:p>
    <w:p w14:paraId="31A1F18F" w14:textId="77777777" w:rsidR="003A4BDE" w:rsidRDefault="003A4BDE" w:rsidP="003A4BDE">
      <w:pPr>
        <w:numPr>
          <w:ilvl w:val="1"/>
          <w:numId w:val="22"/>
        </w:numPr>
        <w:tabs>
          <w:tab w:val="left" w:pos="720"/>
        </w:tabs>
        <w:ind w:left="709" w:hanging="142"/>
        <w:jc w:val="both"/>
        <w:rPr>
          <w:bCs/>
          <w:sz w:val="14"/>
        </w:rPr>
      </w:pPr>
      <w:r w:rsidRPr="00E05231">
        <w:rPr>
          <w:bCs/>
          <w:sz w:val="14"/>
        </w:rPr>
        <w:t>revize plynu v objektu a kontroly kotelen</w:t>
      </w:r>
    </w:p>
    <w:p w14:paraId="2CBCCDAC" w14:textId="77777777" w:rsidR="003A4BDE" w:rsidRDefault="003A4BDE" w:rsidP="003A4BDE">
      <w:pPr>
        <w:numPr>
          <w:ilvl w:val="1"/>
          <w:numId w:val="22"/>
        </w:numPr>
        <w:tabs>
          <w:tab w:val="left" w:pos="720"/>
        </w:tabs>
        <w:ind w:left="709" w:hanging="142"/>
        <w:jc w:val="both"/>
        <w:rPr>
          <w:bCs/>
          <w:sz w:val="14"/>
        </w:rPr>
      </w:pPr>
      <w:r w:rsidRPr="00A21A23">
        <w:rPr>
          <w:sz w:val="14"/>
          <w:szCs w:val="20"/>
        </w:rPr>
        <w:t>údržba, obsluha a oprava trafostanice</w:t>
      </w:r>
    </w:p>
    <w:p w14:paraId="622B0757" w14:textId="77777777" w:rsidR="003A4BDE" w:rsidRPr="00A05A55" w:rsidRDefault="003A4BDE" w:rsidP="003A4BDE">
      <w:pPr>
        <w:numPr>
          <w:ilvl w:val="1"/>
          <w:numId w:val="22"/>
        </w:numPr>
        <w:tabs>
          <w:tab w:val="left" w:pos="720"/>
        </w:tabs>
        <w:ind w:left="709" w:hanging="142"/>
        <w:jc w:val="both"/>
        <w:rPr>
          <w:bCs/>
          <w:sz w:val="14"/>
        </w:rPr>
      </w:pPr>
      <w:r w:rsidRPr="00A21A23">
        <w:rPr>
          <w:sz w:val="14"/>
          <w:szCs w:val="20"/>
        </w:rPr>
        <w:t>údržba, obsluha a oprava výměníkové stanice</w:t>
      </w:r>
    </w:p>
    <w:p w14:paraId="27C575DD" w14:textId="77777777" w:rsidR="003A4BDE" w:rsidRPr="00A21A23" w:rsidRDefault="003A4BDE" w:rsidP="003A4BDE">
      <w:pPr>
        <w:numPr>
          <w:ilvl w:val="1"/>
          <w:numId w:val="22"/>
        </w:numPr>
        <w:tabs>
          <w:tab w:val="left" w:pos="720"/>
        </w:tabs>
        <w:ind w:left="709" w:hanging="142"/>
        <w:jc w:val="both"/>
        <w:rPr>
          <w:bCs/>
          <w:sz w:val="14"/>
        </w:rPr>
      </w:pPr>
      <w:r w:rsidRPr="00A21A23">
        <w:rPr>
          <w:bCs/>
          <w:sz w:val="14"/>
        </w:rPr>
        <w:t>servis a údržba veřejného osvětlení a dopravní signalizace</w:t>
      </w:r>
    </w:p>
    <w:p w14:paraId="5D477048" w14:textId="77777777" w:rsidR="003A4BDE" w:rsidRPr="00263D99" w:rsidRDefault="003A4BDE" w:rsidP="003A4BDE">
      <w:pPr>
        <w:numPr>
          <w:ilvl w:val="0"/>
          <w:numId w:val="23"/>
        </w:numPr>
        <w:ind w:left="567" w:hanging="283"/>
        <w:jc w:val="both"/>
        <w:rPr>
          <w:bCs/>
          <w:sz w:val="14"/>
        </w:rPr>
      </w:pPr>
      <w:r w:rsidRPr="00263D99">
        <w:rPr>
          <w:bCs/>
          <w:sz w:val="14"/>
        </w:rPr>
        <w:t>úklid:</w:t>
      </w:r>
    </w:p>
    <w:p w14:paraId="18AB618F" w14:textId="77777777" w:rsidR="003A4BDE" w:rsidRPr="00263D99" w:rsidRDefault="003A4BDE" w:rsidP="003A4BDE">
      <w:pPr>
        <w:numPr>
          <w:ilvl w:val="1"/>
          <w:numId w:val="24"/>
        </w:numPr>
        <w:ind w:left="709" w:hanging="142"/>
        <w:jc w:val="both"/>
        <w:rPr>
          <w:bCs/>
          <w:sz w:val="14"/>
        </w:rPr>
      </w:pPr>
      <w:r w:rsidRPr="00263D99">
        <w:rPr>
          <w:bCs/>
          <w:sz w:val="14"/>
        </w:rPr>
        <w:t>čištění fasád vč. venkovních žaluzií, mytí oken ve společných prostorách, venkovní mytí oken</w:t>
      </w:r>
    </w:p>
    <w:p w14:paraId="7A348518" w14:textId="77777777" w:rsidR="001838B5" w:rsidRDefault="003A4BDE" w:rsidP="001838B5">
      <w:pPr>
        <w:numPr>
          <w:ilvl w:val="1"/>
          <w:numId w:val="25"/>
        </w:numPr>
        <w:ind w:left="709" w:hanging="142"/>
        <w:jc w:val="both"/>
        <w:rPr>
          <w:bCs/>
          <w:sz w:val="14"/>
        </w:rPr>
      </w:pPr>
      <w:r w:rsidRPr="00263D99">
        <w:rPr>
          <w:bCs/>
          <w:sz w:val="14"/>
        </w:rPr>
        <w:t>úklid venkovních prostor vč. zimního úklidu, posypových materiálů</w:t>
      </w:r>
    </w:p>
    <w:p w14:paraId="4F66A14C" w14:textId="4BE2E0A1" w:rsidR="003A4BDE" w:rsidRPr="001838B5" w:rsidRDefault="003A4BDE" w:rsidP="001838B5">
      <w:pPr>
        <w:numPr>
          <w:ilvl w:val="1"/>
          <w:numId w:val="25"/>
        </w:numPr>
        <w:ind w:left="709" w:hanging="142"/>
        <w:jc w:val="both"/>
        <w:rPr>
          <w:bCs/>
          <w:sz w:val="14"/>
        </w:rPr>
      </w:pPr>
      <w:r w:rsidRPr="001838B5">
        <w:rPr>
          <w:bCs/>
          <w:sz w:val="14"/>
        </w:rPr>
        <w:t>úklid parkovacích ploch a společných prostor</w:t>
      </w:r>
    </w:p>
    <w:p w14:paraId="2F46CC49" w14:textId="77777777" w:rsidR="003A4BDE" w:rsidRDefault="003A4BDE" w:rsidP="003A4BDE">
      <w:pPr>
        <w:numPr>
          <w:ilvl w:val="1"/>
          <w:numId w:val="25"/>
        </w:numPr>
        <w:ind w:left="709" w:hanging="142"/>
        <w:jc w:val="both"/>
        <w:rPr>
          <w:bCs/>
          <w:sz w:val="14"/>
        </w:rPr>
      </w:pPr>
      <w:r w:rsidRPr="00263D99">
        <w:rPr>
          <w:bCs/>
          <w:sz w:val="14"/>
        </w:rPr>
        <w:t>likvidace komunálního odpadu z pronajatých prostor a společných prostor</w:t>
      </w:r>
      <w:r>
        <w:rPr>
          <w:bCs/>
          <w:sz w:val="14"/>
        </w:rPr>
        <w:t>, vyjma úhrady poplatků, místních poplatků, příp. jiných plateb vybíraných obcí v souvislosti s komunálním odpadem</w:t>
      </w:r>
    </w:p>
    <w:p w14:paraId="41E17F7C" w14:textId="59E5AC02" w:rsidR="003A4BDE" w:rsidRPr="001838B5" w:rsidRDefault="003A4BDE" w:rsidP="001838B5">
      <w:pPr>
        <w:numPr>
          <w:ilvl w:val="1"/>
          <w:numId w:val="25"/>
        </w:numPr>
        <w:ind w:left="709" w:hanging="142"/>
        <w:jc w:val="both"/>
        <w:rPr>
          <w:bCs/>
          <w:sz w:val="14"/>
        </w:rPr>
      </w:pPr>
      <w:r w:rsidRPr="00E05231">
        <w:rPr>
          <w:bCs/>
          <w:sz w:val="14"/>
        </w:rPr>
        <w:t>deratizace, dezinsekce, dezinfekce objektu</w:t>
      </w:r>
    </w:p>
    <w:p w14:paraId="02E48E85" w14:textId="77777777" w:rsidR="003A4BDE" w:rsidRPr="00E05231" w:rsidRDefault="003A4BDE" w:rsidP="003A4BDE">
      <w:pPr>
        <w:numPr>
          <w:ilvl w:val="0"/>
          <w:numId w:val="23"/>
        </w:numPr>
        <w:tabs>
          <w:tab w:val="left" w:pos="180"/>
        </w:tabs>
        <w:ind w:left="567" w:hanging="283"/>
        <w:outlineLvl w:val="0"/>
        <w:rPr>
          <w:sz w:val="14"/>
          <w:szCs w:val="20"/>
        </w:rPr>
      </w:pPr>
      <w:r w:rsidRPr="00E05231">
        <w:rPr>
          <w:sz w:val="14"/>
          <w:szCs w:val="20"/>
        </w:rPr>
        <w:t>ostatní služby:</w:t>
      </w:r>
    </w:p>
    <w:p w14:paraId="153C28F6" w14:textId="77777777" w:rsidR="003A4BDE" w:rsidRPr="00E05231" w:rsidRDefault="003A4BDE" w:rsidP="003A4BDE">
      <w:pPr>
        <w:numPr>
          <w:ilvl w:val="1"/>
          <w:numId w:val="22"/>
        </w:numPr>
        <w:tabs>
          <w:tab w:val="left" w:pos="180"/>
        </w:tabs>
        <w:ind w:left="709" w:hanging="142"/>
        <w:jc w:val="both"/>
        <w:outlineLvl w:val="0"/>
        <w:rPr>
          <w:sz w:val="14"/>
          <w:szCs w:val="20"/>
        </w:rPr>
      </w:pPr>
      <w:r w:rsidRPr="009C3DDA">
        <w:rPr>
          <w:sz w:val="14"/>
          <w:szCs w:val="20"/>
        </w:rPr>
        <w:t>proporcionální účast na placení daně z nemovitosti, k jejíž úhradě vznikne Pronajímateli ve vztahu k Areálu zákonná povinnost</w:t>
      </w:r>
    </w:p>
    <w:p w14:paraId="3FFC1207" w14:textId="77777777" w:rsidR="003A4BDE" w:rsidRPr="003A405C" w:rsidRDefault="003A4BDE" w:rsidP="003A4BDE">
      <w:pPr>
        <w:numPr>
          <w:ilvl w:val="1"/>
          <w:numId w:val="22"/>
        </w:numPr>
        <w:tabs>
          <w:tab w:val="left" w:pos="180"/>
        </w:tabs>
        <w:ind w:left="709" w:hanging="142"/>
        <w:jc w:val="both"/>
        <w:outlineLvl w:val="0"/>
        <w:rPr>
          <w:sz w:val="14"/>
          <w:szCs w:val="20"/>
        </w:rPr>
      </w:pPr>
      <w:r w:rsidRPr="00E05231">
        <w:rPr>
          <w:sz w:val="14"/>
          <w:szCs w:val="20"/>
        </w:rPr>
        <w:t xml:space="preserve">odměny odborných poradců a administrativní náklady vynaložené v souvislosti se správou </w:t>
      </w:r>
      <w:r w:rsidRPr="00DB479B">
        <w:rPr>
          <w:sz w:val="14"/>
          <w:szCs w:val="20"/>
        </w:rPr>
        <w:t>A</w:t>
      </w:r>
      <w:r w:rsidRPr="003A405C">
        <w:rPr>
          <w:sz w:val="14"/>
          <w:szCs w:val="20"/>
        </w:rPr>
        <w:t>reálu</w:t>
      </w:r>
    </w:p>
    <w:p w14:paraId="444C6AEA" w14:textId="77777777" w:rsidR="003A4BDE" w:rsidRPr="00B274FB" w:rsidRDefault="003A4BDE" w:rsidP="003A4BDE">
      <w:pPr>
        <w:numPr>
          <w:ilvl w:val="0"/>
          <w:numId w:val="23"/>
        </w:numPr>
        <w:tabs>
          <w:tab w:val="left" w:pos="180"/>
        </w:tabs>
        <w:ind w:left="567" w:hanging="283"/>
        <w:jc w:val="both"/>
        <w:outlineLvl w:val="0"/>
        <w:rPr>
          <w:sz w:val="14"/>
          <w:szCs w:val="20"/>
        </w:rPr>
      </w:pPr>
      <w:r w:rsidRPr="003A405C">
        <w:rPr>
          <w:sz w:val="14"/>
          <w:szCs w:val="20"/>
        </w:rPr>
        <w:t>další služby, na kterých se Nájemce s Pronajímatelem dohodli</w:t>
      </w:r>
      <w:r w:rsidRPr="00B274FB">
        <w:rPr>
          <w:sz w:val="14"/>
          <w:szCs w:val="20"/>
        </w:rPr>
        <w:t>.</w:t>
      </w:r>
    </w:p>
    <w:p w14:paraId="42AE5AB7" w14:textId="77777777" w:rsidR="003A4BDE" w:rsidRPr="00E05231" w:rsidRDefault="003A4BDE" w:rsidP="003A4BDE">
      <w:pPr>
        <w:tabs>
          <w:tab w:val="num" w:pos="360"/>
        </w:tabs>
        <w:rPr>
          <w:b/>
          <w:bCs/>
          <w:sz w:val="14"/>
        </w:rPr>
      </w:pPr>
    </w:p>
    <w:p w14:paraId="35DAF1CD" w14:textId="77777777" w:rsidR="003A4BDE" w:rsidRPr="00E05231" w:rsidRDefault="003A4BDE" w:rsidP="003A4BDE">
      <w:pPr>
        <w:tabs>
          <w:tab w:val="num" w:pos="360"/>
        </w:tabs>
        <w:ind w:left="360" w:hanging="76"/>
        <w:jc w:val="center"/>
        <w:rPr>
          <w:b/>
          <w:bCs/>
          <w:sz w:val="14"/>
        </w:rPr>
      </w:pPr>
      <w:r w:rsidRPr="00E05231">
        <w:rPr>
          <w:b/>
          <w:bCs/>
          <w:sz w:val="14"/>
        </w:rPr>
        <w:t>Článek VI.</w:t>
      </w:r>
    </w:p>
    <w:p w14:paraId="2B7B1EB7" w14:textId="77777777" w:rsidR="003A4BDE" w:rsidRPr="005F733E" w:rsidRDefault="003A4BDE" w:rsidP="003A4BDE">
      <w:pPr>
        <w:tabs>
          <w:tab w:val="num" w:pos="360"/>
        </w:tabs>
        <w:ind w:left="360" w:hanging="76"/>
        <w:jc w:val="center"/>
        <w:rPr>
          <w:b/>
          <w:bCs/>
          <w:sz w:val="14"/>
        </w:rPr>
      </w:pPr>
      <w:r w:rsidRPr="005F733E">
        <w:rPr>
          <w:b/>
          <w:bCs/>
          <w:sz w:val="14"/>
        </w:rPr>
        <w:t>Splatnost a způsob placení nájemného a úhrad za plnění poskytovaná v souvislosti s užíváním Předmětu nájmu a způsob jejich vyúčtování</w:t>
      </w:r>
    </w:p>
    <w:p w14:paraId="2D5612C5" w14:textId="77777777" w:rsidR="003A4BDE" w:rsidRPr="005F733E" w:rsidRDefault="003A4BDE" w:rsidP="003A4BDE">
      <w:pPr>
        <w:numPr>
          <w:ilvl w:val="0"/>
          <w:numId w:val="20"/>
        </w:numPr>
        <w:tabs>
          <w:tab w:val="num" w:pos="360"/>
        </w:tabs>
        <w:ind w:left="360" w:hanging="218"/>
        <w:jc w:val="both"/>
        <w:rPr>
          <w:sz w:val="14"/>
        </w:rPr>
      </w:pPr>
      <w:r w:rsidRPr="005F733E">
        <w:rPr>
          <w:sz w:val="14"/>
        </w:rPr>
        <w:t xml:space="preserve">Za užívání Pronajatého prostoru platí Nájemce Pronajímateli nájemné dohodnuté v čl. V. Smlouvy, (popřípadě zvýšené o míru inflace v souladu se Všeobecnými podmínkami), a to vždy předem nejpozději k patnáctému (15.) dni kalendářního měsíce na měsíc následující až do skončení nájmu. Nájemné za první měsíc nájemního vztahu je splatné nejpozději ke dni stanoveném ve Smlouvě, jinak není Pronajímatel povinen předat Předmět nájmu Nájemci. </w:t>
      </w:r>
    </w:p>
    <w:p w14:paraId="5A1AE38F" w14:textId="77777777" w:rsidR="003A4BDE" w:rsidRPr="005F733E" w:rsidRDefault="003A4BDE" w:rsidP="003A4BDE">
      <w:pPr>
        <w:numPr>
          <w:ilvl w:val="0"/>
          <w:numId w:val="20"/>
        </w:numPr>
        <w:tabs>
          <w:tab w:val="num" w:pos="360"/>
        </w:tabs>
        <w:ind w:left="360" w:hanging="218"/>
        <w:jc w:val="both"/>
        <w:rPr>
          <w:sz w:val="14"/>
        </w:rPr>
      </w:pPr>
      <w:r w:rsidRPr="005F733E">
        <w:rPr>
          <w:sz w:val="14"/>
        </w:rPr>
        <w:t>Paušální platbu na úhradu plnění poskytovaných v souvislosti s užíváním Pronajatého prostoru je Nájemce povinen platit vždy nejpozději k patnáctému (15.) dni kalendářního měsíce na měsíc následující až do ukončení nájmu. Paušální platba na plnění poskytovaná v souvislosti s užíváním Pronajatého prostoru za první měsíc nájemního vztahu je splatná nejpozději ke dni stanovenému ve Smlouvě, jinak není Pronajímatel povinen předat Předmět nájmu Nájemci.</w:t>
      </w:r>
    </w:p>
    <w:p w14:paraId="5498D68A" w14:textId="77777777" w:rsidR="003A4BDE" w:rsidRPr="005F733E" w:rsidRDefault="003A4BDE" w:rsidP="003A4BDE">
      <w:pPr>
        <w:numPr>
          <w:ilvl w:val="0"/>
          <w:numId w:val="20"/>
        </w:numPr>
        <w:tabs>
          <w:tab w:val="num" w:pos="360"/>
        </w:tabs>
        <w:ind w:left="360" w:hanging="218"/>
        <w:jc w:val="both"/>
        <w:rPr>
          <w:sz w:val="14"/>
        </w:rPr>
      </w:pPr>
      <w:r w:rsidRPr="005F733E">
        <w:rPr>
          <w:sz w:val="14"/>
        </w:rPr>
        <w:t xml:space="preserve">Za užívání Parkovacího místa, je-li jeho nájem Smlouvou sjednán, bude Nájemce platit Pronajímateli nájemné a paušální platbu za plnění poskytovaná v souvislosti s užíváním Parkovacího místa dohodnutou v čl. V. Smlouvy (popřípadě zvýšenou o míru inflace v souladu s těmito Všeobecnými podmínkami), a to vždy předem nejpozději k patnáctému (15.) dni kalendářního měsíce na měsíc následující až do skončení nájmu. Nájemné a paušální platba za služby spojené s užíváním Parkovacího místa za první měsíc nájemního vztahu je splatné nejpozději ke dni stanovenému ve Smlouvě, jinak není Pronajímatel povinen předat Předmět nájmu Nájemci. </w:t>
      </w:r>
    </w:p>
    <w:p w14:paraId="066B5410" w14:textId="77777777" w:rsidR="003A4BDE" w:rsidRPr="005F733E" w:rsidRDefault="003A4BDE" w:rsidP="003A4BDE">
      <w:pPr>
        <w:numPr>
          <w:ilvl w:val="0"/>
          <w:numId w:val="20"/>
        </w:numPr>
        <w:tabs>
          <w:tab w:val="num" w:pos="360"/>
        </w:tabs>
        <w:ind w:left="360" w:hanging="218"/>
        <w:jc w:val="both"/>
        <w:rPr>
          <w:sz w:val="14"/>
        </w:rPr>
      </w:pPr>
      <w:r w:rsidRPr="005F733E">
        <w:rPr>
          <w:sz w:val="14"/>
        </w:rPr>
        <w:t>Za užívání Movitého vybavení, je-li jeho nájem Smlouvou sjednán, bude Nájemce platit Pronajímateli nájemné dohodnuté v čl. V. Smlouvy (popřípadě zvýšenou o míru inflace v souladu s těmito Všeobecnými podmínkami), a to vždy předem nejpozději k patnáctému (15.) dni kalendářního měsíce na měsíc následující až do skončení nájmu. Nájemné za první měsíc nájemního vztahu je splatné nejpozději ke dni stanovenému ve Smlouvě, jinak není Pronajímatel povinen předat Předmět nájmu Nájemci.</w:t>
      </w:r>
    </w:p>
    <w:p w14:paraId="5E849AD0" w14:textId="77777777" w:rsidR="003A4BDE" w:rsidRPr="005F733E" w:rsidRDefault="003A4BDE" w:rsidP="003A4BDE">
      <w:pPr>
        <w:numPr>
          <w:ilvl w:val="0"/>
          <w:numId w:val="20"/>
        </w:numPr>
        <w:tabs>
          <w:tab w:val="num" w:pos="360"/>
        </w:tabs>
        <w:ind w:left="360" w:hanging="218"/>
        <w:jc w:val="both"/>
        <w:rPr>
          <w:sz w:val="14"/>
        </w:rPr>
      </w:pPr>
      <w:r w:rsidRPr="005F733E">
        <w:rPr>
          <w:sz w:val="14"/>
        </w:rPr>
        <w:t xml:space="preserve">Za datum všech úhrad podle této smlouvy se považuje datum připsání celé finanční částky na účet Pronajímatele. </w:t>
      </w:r>
    </w:p>
    <w:p w14:paraId="203415D3" w14:textId="77777777" w:rsidR="003A4BDE" w:rsidRPr="005F733E" w:rsidRDefault="003A4BDE" w:rsidP="003A4BDE">
      <w:pPr>
        <w:numPr>
          <w:ilvl w:val="0"/>
          <w:numId w:val="20"/>
        </w:numPr>
        <w:tabs>
          <w:tab w:val="num" w:pos="360"/>
        </w:tabs>
        <w:ind w:left="360" w:hanging="218"/>
        <w:jc w:val="both"/>
        <w:rPr>
          <w:sz w:val="14"/>
        </w:rPr>
      </w:pPr>
      <w:r w:rsidRPr="005F733E">
        <w:rPr>
          <w:sz w:val="14"/>
        </w:rPr>
        <w:t>Smluvní strany se dohodly, že paušální platby na plnění poskytovaná v souvislosti s užíváním Pronajatého prostoru či Parkovacího místa hrazené Nájemcem jsou ve Smlouvě sjednány v základní (minimální) výši, která bude zvýšena v případě, že Nájemcem uhrazené paušální částky nepostačují na úhradu nákladů, které Pronajímatel vynaložil na tyto služby. Pronajímatel je v takovém případě oprávněn doručit Nájemci vyúčtování spolu s vyčíslením částky doplatku, o který se paušální platby zvyšují a Nájemce je povinen tuto částku Pronajímateli uhradit do 30 dnů ode dne doručení vyúčtování. Nájemce je oprávněn uplatnit reklamaci vyúčtování služeb do 30 kalendářních dnů ode dne jeho doručení Nájemci; k reklamacím doručeným po tomto datu nebude Pronajímatel přihlížet. Reklamací se neodkládá splatnost doplatku paušální platby.</w:t>
      </w:r>
    </w:p>
    <w:p w14:paraId="09360796" w14:textId="0AFB80AA" w:rsidR="003A4BDE" w:rsidRPr="005F733E" w:rsidRDefault="003A4BDE" w:rsidP="003A4BDE">
      <w:pPr>
        <w:numPr>
          <w:ilvl w:val="0"/>
          <w:numId w:val="20"/>
        </w:numPr>
        <w:tabs>
          <w:tab w:val="num" w:pos="426"/>
          <w:tab w:val="num" w:pos="720"/>
        </w:tabs>
        <w:ind w:left="426" w:hanging="284"/>
        <w:jc w:val="both"/>
        <w:rPr>
          <w:sz w:val="14"/>
        </w:rPr>
      </w:pPr>
      <w:r w:rsidRPr="005F733E">
        <w:rPr>
          <w:sz w:val="14"/>
        </w:rPr>
        <w:t>Výpočet vyúčtování paušálních plateb na plnění poskytované v souvislosti s užíváním Pronajatého prostoru či Parkovacího místa provede Pronajímatel tak, že vypočte na Nájemce připadající poměrný podíl na celkových nákladech za tyto služby Pronajímatelem zaplacené za celou Budovu za celý kalendářní rok podle poměru výměry Pronajatého prostoru přenechaného do užívání Nájemci dle Smlouvy k celkové výměře pronajímaných nebo z jiného právního titulu užívaných prostor Budovy</w:t>
      </w:r>
      <w:r>
        <w:rPr>
          <w:sz w:val="14"/>
        </w:rPr>
        <w:t xml:space="preserve">, přičemž </w:t>
      </w:r>
      <w:r w:rsidRPr="00462F83">
        <w:rPr>
          <w:sz w:val="14"/>
        </w:rPr>
        <w:t xml:space="preserve">celkový náklad </w:t>
      </w:r>
      <w:r w:rsidRPr="005F733E">
        <w:rPr>
          <w:sz w:val="14"/>
        </w:rPr>
        <w:t>zaplacen</w:t>
      </w:r>
      <w:r>
        <w:rPr>
          <w:sz w:val="14"/>
        </w:rPr>
        <w:t>ý</w:t>
      </w:r>
      <w:r w:rsidRPr="005F733E">
        <w:rPr>
          <w:sz w:val="14"/>
        </w:rPr>
        <w:t xml:space="preserve"> za celou Budovu </w:t>
      </w:r>
      <w:r w:rsidRPr="00462F83">
        <w:rPr>
          <w:sz w:val="14"/>
        </w:rPr>
        <w:t xml:space="preserve">za </w:t>
      </w:r>
      <w:r w:rsidRPr="005F733E">
        <w:rPr>
          <w:sz w:val="14"/>
        </w:rPr>
        <w:t xml:space="preserve">kalendářní </w:t>
      </w:r>
      <w:r w:rsidRPr="00462F83">
        <w:rPr>
          <w:sz w:val="14"/>
        </w:rPr>
        <w:t>rok se</w:t>
      </w:r>
      <w:r>
        <w:rPr>
          <w:sz w:val="14"/>
        </w:rPr>
        <w:t xml:space="preserve"> v rámci výpočtu</w:t>
      </w:r>
      <w:r w:rsidRPr="00462F83">
        <w:rPr>
          <w:sz w:val="14"/>
        </w:rPr>
        <w:t xml:space="preserve"> rozdělí na 12 měsíců bez ohledu na skutečnou spotřebu v jednotlivých měsících</w:t>
      </w:r>
      <w:r>
        <w:rPr>
          <w:sz w:val="14"/>
        </w:rPr>
        <w:t>.</w:t>
      </w:r>
      <w:r w:rsidRPr="005F733E">
        <w:rPr>
          <w:sz w:val="14"/>
        </w:rPr>
        <w:t xml:space="preserve"> </w:t>
      </w:r>
      <w:r w:rsidR="00DD3F50">
        <w:rPr>
          <w:sz w:val="14"/>
        </w:rPr>
        <w:t>V případě, že spotřeba elektrické energie v Pronajatém prostoru bude vyšší, než obvyklá s ohledem na účel nájmu a velikost Pronajatého Prostoru (Obvyklá spotřeba), bude Nájemce povinen platit Pronajímateli vedle paušální platby také Zvláštní poplatek za elektrickou energii vypočtený postupem podle čl. VI. bod 15 a 16.</w:t>
      </w:r>
    </w:p>
    <w:p w14:paraId="78CDC75A" w14:textId="77777777" w:rsidR="003A4BDE" w:rsidRPr="005F733E" w:rsidRDefault="003A4BDE" w:rsidP="003A4BDE">
      <w:pPr>
        <w:numPr>
          <w:ilvl w:val="0"/>
          <w:numId w:val="20"/>
        </w:numPr>
        <w:ind w:left="426" w:hanging="284"/>
        <w:jc w:val="both"/>
        <w:rPr>
          <w:sz w:val="14"/>
        </w:rPr>
      </w:pPr>
      <w:r w:rsidRPr="005F733E">
        <w:rPr>
          <w:sz w:val="14"/>
        </w:rPr>
        <w:t>Nájemce je povinen uhradit Pronajímateli případné nedoplatky na úhradu plnění poskytovaných v souvislosti s užíváním Pronajatého prostoru či Parkovacího místa nad rámec zaplacených paušálních plateb nejpozději do deseti (10) kalendářních dnů od data vystavení daňového dokladu k vyúčtování plnění poskytovaných v souvislosti s užíváním Pronajatého prostoru či Parkovacího místa.</w:t>
      </w:r>
    </w:p>
    <w:p w14:paraId="0965BAF0" w14:textId="77777777" w:rsidR="003A4BDE" w:rsidRPr="005F733E" w:rsidRDefault="003A4BDE" w:rsidP="003A4BDE">
      <w:pPr>
        <w:numPr>
          <w:ilvl w:val="0"/>
          <w:numId w:val="20"/>
        </w:numPr>
        <w:ind w:left="426" w:hanging="284"/>
        <w:jc w:val="both"/>
        <w:rPr>
          <w:sz w:val="14"/>
        </w:rPr>
      </w:pPr>
      <w:r w:rsidRPr="005F733E">
        <w:rPr>
          <w:sz w:val="14"/>
        </w:rPr>
        <w:t xml:space="preserve">Pronajímatel a Nájemce činí nesporným, že plnění neuvedená v článku V. Všeobecných podmínek nájmu si Nájemce zajišťuje sám na svůj náklad a odpovědnost. </w:t>
      </w:r>
    </w:p>
    <w:p w14:paraId="1EC14A9A" w14:textId="77777777" w:rsidR="003A4BDE" w:rsidRPr="00EF1174" w:rsidRDefault="003A4BDE" w:rsidP="003A4BDE">
      <w:pPr>
        <w:numPr>
          <w:ilvl w:val="0"/>
          <w:numId w:val="20"/>
        </w:numPr>
        <w:ind w:left="426" w:hanging="284"/>
        <w:jc w:val="both"/>
        <w:rPr>
          <w:sz w:val="14"/>
        </w:rPr>
      </w:pPr>
      <w:r w:rsidRPr="005F733E">
        <w:rPr>
          <w:sz w:val="14"/>
        </w:rPr>
        <w:t>Smluvní strany se dohodly, že Pronajímatel je oprávněn nájemné za Pronajatý prostor, nájemné za Movité vybavení, je-li jeho nájem Smlouvou sjednán, a nájemné za Parkovací místo, je-li jeho nájem Smlouvou sjednán, a paušální platbu na plnění poskytovaná v souvislosti s užíváním Pronajatého prostoru či Parkovacího místa, každoročně navýšit o 100 % míry inflace, vyjádřené přírůstkem</w:t>
      </w:r>
      <w:r w:rsidRPr="008E78AE">
        <w:rPr>
          <w:sz w:val="14"/>
        </w:rPr>
        <w:t xml:space="preserve"> průměrného ročního indexu spotřebitelských cen, která vyjadřuje procentní změnu průměrné cenové hladiny za poslední uplynuvší kalendářní rok proti průměru za jemu předcházející kalendářní rok (dále jen „míra inflace“). Míra inflace je vyhlašována každ</w:t>
      </w:r>
      <w:r w:rsidRPr="00EF1174">
        <w:rPr>
          <w:sz w:val="14"/>
        </w:rPr>
        <w:t xml:space="preserve">oročně Českým statistickým úřadem, případně jeho právním nástupcem, za kalendářní rok předcházející kalendářnímu roku, v němž je vyhlašována. Zvýšení nájemného a paušální platby je účinné vždy k 1. dubnu kalendářního roku, v němž je míra inflace vyhlašována. Základem pro zvyšování nájemného a paušální platby je vždy nájemné a paušální platba již zvýšená dle této inflační doložky v předchozích letech trvání Smlouvy, příp. navýšená v souladu s odst. 11. tohoto článku. V případě, že dojde k valorizaci paušální platby v souladu s odst. 11. tohoto článku, bude základem pro navýšení paušální platby o míru inflace částka paušální platby ve výši před valorizací provedenou v době posledních 12 (dvanácti) měsíců předcházejících navýšení o míru inflace. </w:t>
      </w:r>
      <w:r w:rsidRPr="00EF1174">
        <w:rPr>
          <w:color w:val="000000"/>
          <w:sz w:val="14"/>
        </w:rPr>
        <w:t xml:space="preserve">Pokud se míra inflace přestane publikovat způsobem uvedeným v tomto článku nebo nemůže být z jakéhokoliv důvodu aplikována, zavazuje se ji Pronajímatel nahradit jiným platným indexem, který výše uvedenou publikaci míry inflace nahradí (např. v případě přechodu české měny na měnu EUR indexem spotřebitelských cen Eurozóny - MUICP). </w:t>
      </w:r>
      <w:r w:rsidRPr="00EF1174">
        <w:rPr>
          <w:sz w:val="14"/>
        </w:rPr>
        <w:t xml:space="preserve">V žádném případě nemůže dojít v důsledku indexace ke snížení nájemného. </w:t>
      </w:r>
      <w:r w:rsidRPr="00EF1174">
        <w:rPr>
          <w:bCs/>
          <w:sz w:val="14"/>
        </w:rPr>
        <w:t xml:space="preserve">V případě, že počátek doby nájmu sjednaného na základě Smlouvy nastal v období 1. října až 31. března, bude první zvýšení nájemného </w:t>
      </w:r>
      <w:r w:rsidRPr="00EF1174">
        <w:rPr>
          <w:sz w:val="14"/>
        </w:rPr>
        <w:t>a paušální platby</w:t>
      </w:r>
      <w:r w:rsidRPr="00EF1174">
        <w:rPr>
          <w:bCs/>
          <w:sz w:val="14"/>
        </w:rPr>
        <w:t xml:space="preserve"> dle Smlouvy účinné od toho měsíce dubna, který bude následovat po uplynutí prvního roku trvání nájmu. V případě jakékoli změny rozsahu Předmětu nájmu nebo přechodu Nájemce, resp. jeho právního nástupce ze stávajícího nájemního vztahu s Pronajímatelem na nový nájemní vztah založený Smlouvou v rámci pokračování v nájmu bez ohledu na případnou změnu Předmětu nájmu, se výjimka uvedená v předešlé větě neuplatní</w:t>
      </w:r>
      <w:r w:rsidRPr="00EF1174">
        <w:rPr>
          <w:sz w:val="14"/>
        </w:rPr>
        <w:t>.</w:t>
      </w:r>
    </w:p>
    <w:p w14:paraId="7857BF5F" w14:textId="77777777" w:rsidR="003A4BDE" w:rsidRPr="00EF1174" w:rsidRDefault="003A4BDE" w:rsidP="003A4BDE">
      <w:pPr>
        <w:numPr>
          <w:ilvl w:val="0"/>
          <w:numId w:val="20"/>
        </w:numPr>
        <w:ind w:left="426" w:hanging="284"/>
        <w:jc w:val="both"/>
        <w:rPr>
          <w:sz w:val="14"/>
        </w:rPr>
      </w:pPr>
      <w:r w:rsidRPr="00EF1174">
        <w:rPr>
          <w:sz w:val="14"/>
        </w:rPr>
        <w:t>Smluvní strany se dohodly, že základní výše paušální platby na plnění poskytovaná v souvislosti s užíváním Pronajatého prostoru či Parkovacího místa, příp. navýšená po dobu platnosti Smlouvy dle odst. 10. nebo odst. 11. tohoto článku, může být ze strany Pronajímatele předmětem valorizace, pokud dojde ke změně cen příslušných služeb a/nebo pokud Nájemci vznikne v předchozím kalendářním roce, ve kterém trval nájemní vztah založený touto Smlouvou nebo nájemní smlouvou, která této Smlouvě předcházela, nedoplatek na úhradu těchto plnění. Pronajímatel může jednostranně zvýšit celkovou roční paušální platbu na uvedená plnění až do výše částky odpovídající celkovým nákladům připadajícím na Nájemce na tato plnění zjištěným na základě vyúčtování provedeného Pronajímatelem na základě čl. VI. odst. 7 Všeobecných podmínek. Pokud je paušální platba za plnění poskytovaná v souvislosti s užíváním Pronajatého prostoru či Parkovacího místa hrazena na základě splátkového kalendáře vystaveného dle čl. VI. odst. 13 Všeobecných podmínek, je změna účinná od vydání splátkového kalendáře na další období v souladu s těmito Všeobecnými podmínkami, přičemž Nájemce se zavazuje takovou jednostranně zvýšenou paušální platbu Pronajímateli hradit.</w:t>
      </w:r>
    </w:p>
    <w:p w14:paraId="5955A003" w14:textId="77777777" w:rsidR="003A4BDE" w:rsidRPr="00EF1174" w:rsidRDefault="003A4BDE" w:rsidP="003A4BDE">
      <w:pPr>
        <w:numPr>
          <w:ilvl w:val="0"/>
          <w:numId w:val="20"/>
        </w:numPr>
        <w:ind w:left="426" w:hanging="284"/>
        <w:jc w:val="both"/>
        <w:rPr>
          <w:sz w:val="14"/>
        </w:rPr>
      </w:pPr>
      <w:r w:rsidRPr="00EF1174">
        <w:rPr>
          <w:sz w:val="14"/>
        </w:rPr>
        <w:t>K nájemnému za Pronajatý prostor, Parkovací místo a Movité vybavení, k paušálním platbám na plnění poskytovaná v souvislosti s užíváním Pronajatého prostoru a k paušální platbě za plnění poskytovaná v souvislosti s užíváním Parkovacího místa bude vždy připočteno DPH v sazbě stanovené platným a účinným obecně závazným právním předpisem, nestanoví-li Smlouva jinak.</w:t>
      </w:r>
    </w:p>
    <w:p w14:paraId="44E880B6" w14:textId="77777777" w:rsidR="003A4BDE" w:rsidRPr="008E78AE" w:rsidRDefault="003A4BDE" w:rsidP="003A4BDE">
      <w:pPr>
        <w:numPr>
          <w:ilvl w:val="0"/>
          <w:numId w:val="20"/>
        </w:numPr>
        <w:ind w:left="426" w:hanging="284"/>
        <w:jc w:val="both"/>
        <w:rPr>
          <w:sz w:val="14"/>
        </w:rPr>
      </w:pPr>
      <w:r w:rsidRPr="00EF1174">
        <w:rPr>
          <w:sz w:val="14"/>
        </w:rPr>
        <w:t xml:space="preserve"> Pro účely DPH bude vystaven jako daňový doklad splátkový kalendář dle ustanovení zákona číslo 235/2004 Sb., o dani z přidané hodnoty, v platném znění. Nový splátkový kalendář bude vystaven vždy ke dni 1.4. kalendářního roku. V případě změny výše nájemného či paušálních plateb za služby v souladu se Smlouvou bude vystaven nový splátkový kalendář, který bude doručen Nájemci formou písemného oznámení. Vystavením nového splátkového kalendáře zaniká platnost</w:t>
      </w:r>
      <w:r w:rsidRPr="008E78AE">
        <w:rPr>
          <w:sz w:val="14"/>
        </w:rPr>
        <w:t xml:space="preserve"> původního splátkového kalendáře s účinností od data účinnosti zvýšení nájmu či paušálních plateb za služby. </w:t>
      </w:r>
    </w:p>
    <w:p w14:paraId="269E95FE" w14:textId="77777777" w:rsidR="003A4BDE" w:rsidRDefault="003A4BDE" w:rsidP="003A4BDE">
      <w:pPr>
        <w:numPr>
          <w:ilvl w:val="0"/>
          <w:numId w:val="20"/>
        </w:numPr>
        <w:ind w:left="426" w:hanging="284"/>
        <w:jc w:val="both"/>
        <w:rPr>
          <w:sz w:val="14"/>
        </w:rPr>
      </w:pPr>
      <w:r w:rsidRPr="008E78AE">
        <w:rPr>
          <w:sz w:val="14"/>
        </w:rPr>
        <w:t>Pronajímatel je oprávněn úhrady za nájemné, resp. úhrady poukázané na účet určený pro úhradu nájemného</w:t>
      </w:r>
      <w:r w:rsidRPr="00E05231">
        <w:rPr>
          <w:sz w:val="14"/>
        </w:rPr>
        <w:t xml:space="preserve">, započítávat na pohledávky z plnění poskytovaných v souvislosti s užíváním Pronajatého prostoru a Parkovacího místa a zároveň je Pronajímatel oprávněn započítávat úhrady za plnění poskytovaných v souvislosti s užíváním Pronajatého prostoru a Parkovacího místa, resp. úhrady poukázané na účet určený pro úhradu za tyto plnění, na pohledávky na nájemném. </w:t>
      </w:r>
      <w:r>
        <w:rPr>
          <w:sz w:val="14"/>
        </w:rPr>
        <w:t>Pronajímatel je dále oprávněn započítávat jednotlivé úhrady na jakékoliv pohledávky dle svého určení, přičemž Smluvní strany tímto výslovně vylučují použití ustanovení  § 1932 a § 1933 NOZ.</w:t>
      </w:r>
    </w:p>
    <w:p w14:paraId="1C080719" w14:textId="77777777" w:rsidR="00DD3F50" w:rsidRDefault="00DD3F50" w:rsidP="00DD3F50">
      <w:pPr>
        <w:numPr>
          <w:ilvl w:val="0"/>
          <w:numId w:val="20"/>
        </w:numPr>
        <w:ind w:left="426" w:hanging="284"/>
        <w:jc w:val="both"/>
        <w:rPr>
          <w:sz w:val="14"/>
        </w:rPr>
      </w:pPr>
      <w:r>
        <w:rPr>
          <w:sz w:val="14"/>
        </w:rPr>
        <w:t>Nájemce je povinen předem písemně oznámit Pronajímateli instalaci nebo umístění jakéhokoliv elektrického zařízení (nebo souboru elektrických zařízení), v důsledku jehož provozu by spotřeba elektrické energie přesáhla Obvyklou spotřebu. Na základě takového ohlášení, nedohodnou-li se strany písemně jinak, je Pronajímatel oprávněn Nájemci měsíčně účtovat, vedle každé dosud nesplatné paušální platby vypočtené v souladu s odstavcem 7 výše, Zvláštní poplatek za elektrickou energii ve výši odpovídající měsíčním nákladům na spotřebu elektrické energie dotčeného zařízení odvozenou od normovaného výkonu zařízení a doby, po kterou je takové zařízení obvykle používáno.</w:t>
      </w:r>
      <w:r w:rsidRPr="00A829A1">
        <w:rPr>
          <w:sz w:val="14"/>
        </w:rPr>
        <w:t xml:space="preserve"> </w:t>
      </w:r>
      <w:r>
        <w:rPr>
          <w:sz w:val="14"/>
        </w:rPr>
        <w:t xml:space="preserve">Výši těchto nákladů nechá Pronajímatel stanovit odhadem třetí osobou odborně způsobilou k posouzení energetické náročnosti zařízení nebo nezávislým znalcem. </w:t>
      </w:r>
    </w:p>
    <w:p w14:paraId="3182CC10" w14:textId="0A6EBDE4" w:rsidR="00DD3F50" w:rsidRDefault="00DD3F50" w:rsidP="00DD3F50">
      <w:pPr>
        <w:numPr>
          <w:ilvl w:val="0"/>
          <w:numId w:val="20"/>
        </w:numPr>
        <w:ind w:left="426" w:hanging="284"/>
        <w:jc w:val="both"/>
        <w:rPr>
          <w:sz w:val="14"/>
        </w:rPr>
      </w:pPr>
      <w:r>
        <w:rPr>
          <w:sz w:val="14"/>
        </w:rPr>
        <w:t>Pronajímatel je za účelem zjištění skutečného rozsahu spotřeby elektrické energie oprávněn vstupovat do Pronajatých prostor a prohlížet elektrická zařízení Nájemce, popř. nahlížet do jakékoliv technické či právní dokumentace týkající se těchto zařízení. V rámci prohlídky může Pronajímatel přizvat i nezávislou osobu kvalifikovanou k posouzení energetické náročnosti zařízení nebo nezávislého znalce. Pokud Pronajímatel na základě prohlídky nebo jiné objektivní skutečnosti zjistí, že Nájemce provozuje elektrické zařízení, v jehož důsledku je spotřeba elektrické energie v Pronajatém prostoru vyšší, než Obvyklá spotřeba, bude Pronajímatel oprávněn Nájemci měsíčně účtovat, vedle každé dosud nesplatné paušální platby vypočtené v souladu s odstavcem 7 výše, Zvláštní poplatek za elektrickou energii ve výši odpovídající měsíčním nákladům na spotřebu elektrické energie dotčeného zařízení odvozenou od normovaného výkonu zařízení a doby, po kterou je takové zařízení obvykle používáno. Výši těchto nákladů nechá Pronajímatel stanovit odhadem třetí osobou odborně způsobilou k posouzení energetické náročnosti zařízení nebo nezávislým znalcem. Zvláštní poplatek za elektrickou energii bude následně Nájemci měsíčně účtován až do doby skončení nájmu, přičemž dojde i k jeho zpětnému doúčtování, a to za každý měsíc v období od 1. ledna kalendářního roku, předcházejícího kalendářnímu roku, v němž nastalo zjištění této skutečnosti, nebo ode dne zahájení doby nájmu, podle toho co nastalo později, vyjma pokud Pronajímatel a Nájemce uzavřou dodatek ke Smlouvě, prostřednictvím něhož se dohodnou jinak. Zvláštní poplatek za elektrickou energii nepodléhá vyúčtování a nebude zohledněn ve vyúčtování paušálních plateb.</w:t>
      </w:r>
    </w:p>
    <w:p w14:paraId="7D7192FE" w14:textId="29BA03D6" w:rsidR="00C90D8B" w:rsidRDefault="00C90D8B" w:rsidP="00DD3F50">
      <w:pPr>
        <w:numPr>
          <w:ilvl w:val="0"/>
          <w:numId w:val="20"/>
        </w:numPr>
        <w:ind w:left="426" w:hanging="284"/>
        <w:jc w:val="both"/>
        <w:rPr>
          <w:sz w:val="14"/>
        </w:rPr>
      </w:pPr>
      <w:r>
        <w:rPr>
          <w:sz w:val="14"/>
        </w:rPr>
        <w:t>Smluvní strany potvrzují, že ujednání Smlouvy a Všeobecných podmínek o poskytování a účtování služeb v souvislosti s nájmem dle Smlouvy představují úplnou dohodu a výslovně vylučují, v míře maximálně přípustné kogentními ustanoveními právních předpisů, užití jakýchkoli ustanovení právních předpisů týkajících se účtování a výpočtu úhrad za služby spojené s nájmem na jejich vztah založený Smlouvou. Použití ustanovení § 2247 NOZ a § 2303 NOZ se vylučuje.</w:t>
      </w:r>
    </w:p>
    <w:p w14:paraId="15FD3DDD" w14:textId="2D0315C9" w:rsidR="001C02CC" w:rsidRDefault="001C02CC" w:rsidP="001C02CC">
      <w:pPr>
        <w:pStyle w:val="Odstavecseseznamem"/>
        <w:numPr>
          <w:ilvl w:val="0"/>
          <w:numId w:val="20"/>
        </w:numPr>
        <w:ind w:left="426" w:hanging="284"/>
        <w:jc w:val="both"/>
        <w:rPr>
          <w:sz w:val="14"/>
        </w:rPr>
      </w:pPr>
      <w:r w:rsidRPr="001C02CC">
        <w:rPr>
          <w:sz w:val="14"/>
        </w:rPr>
        <w:t>V případě úhrady závazku formou platby nebo vkladem na účet druhé smluvní strany jdou veškeré náklady s tím spojené k</w:t>
      </w:r>
      <w:r>
        <w:rPr>
          <w:sz w:val="14"/>
        </w:rPr>
        <w:t xml:space="preserve"> tíži té smluvní strany, která </w:t>
      </w:r>
      <w:r w:rsidRPr="001C02CC">
        <w:rPr>
          <w:sz w:val="14"/>
        </w:rPr>
        <w:t>platbu nebo vklad na účet provádí.</w:t>
      </w:r>
    </w:p>
    <w:p w14:paraId="1DD8DE04" w14:textId="790196CC" w:rsidR="00C90D8B" w:rsidRDefault="00C90D8B" w:rsidP="001C02CC">
      <w:pPr>
        <w:pStyle w:val="Odstavecseseznamem"/>
        <w:numPr>
          <w:ilvl w:val="0"/>
          <w:numId w:val="20"/>
        </w:numPr>
        <w:ind w:left="426" w:hanging="284"/>
        <w:jc w:val="both"/>
        <w:rPr>
          <w:sz w:val="14"/>
        </w:rPr>
      </w:pPr>
      <w:r>
        <w:rPr>
          <w:sz w:val="14"/>
        </w:rPr>
        <w:t>Smluvní strany se dohodly, že m</w:t>
      </w:r>
      <w:r w:rsidRPr="006831CE">
        <w:rPr>
          <w:sz w:val="14"/>
        </w:rPr>
        <w:t>ožnost plnění jakékoli platby Nájemce Pronajímateli dle Smlouvy do notářské, soudní či jiné úschovy je výslovně vyloučena</w:t>
      </w:r>
      <w:r>
        <w:rPr>
          <w:sz w:val="14"/>
        </w:rPr>
        <w:t>. Ust. § 2253 na smluvní vztah založený Smlouvou se nepoužije.</w:t>
      </w:r>
    </w:p>
    <w:p w14:paraId="367FC14D" w14:textId="24D7A7D0" w:rsidR="00EA5DB1" w:rsidRPr="001C02CC" w:rsidRDefault="00EA5DB1" w:rsidP="001C02CC">
      <w:pPr>
        <w:pStyle w:val="Odstavecseseznamem"/>
        <w:numPr>
          <w:ilvl w:val="0"/>
          <w:numId w:val="20"/>
        </w:numPr>
        <w:ind w:left="426" w:hanging="284"/>
        <w:jc w:val="both"/>
        <w:rPr>
          <w:sz w:val="14"/>
        </w:rPr>
      </w:pPr>
      <w:r>
        <w:rPr>
          <w:sz w:val="14"/>
        </w:rPr>
        <w:t>Smluvní strany se dohodly, že výše pokuty za nesplnění povinnosti Pronajímatele dle zákona č. 67/2013 Sb. se v souladu s § 13 zákona č. 67/2013 Sb. stanoví na částku odpovídající 1 % části předepsané paušální platby na plnění</w:t>
      </w:r>
      <w:r w:rsidRPr="00EA5DB1">
        <w:rPr>
          <w:sz w:val="14"/>
        </w:rPr>
        <w:t xml:space="preserve"> </w:t>
      </w:r>
      <w:r w:rsidRPr="00EF1174">
        <w:rPr>
          <w:sz w:val="14"/>
        </w:rPr>
        <w:t xml:space="preserve">poskytovaná v souvislosti s užíváním </w:t>
      </w:r>
      <w:r>
        <w:rPr>
          <w:sz w:val="14"/>
        </w:rPr>
        <w:t>Předmětu nájmu uvedenými pod písm. a) a c) čl. V. Všeobecných podmínek.</w:t>
      </w:r>
    </w:p>
    <w:p w14:paraId="2CECFCE1" w14:textId="6A678999" w:rsidR="003A4BDE" w:rsidRPr="001C02CC" w:rsidRDefault="003A4BDE" w:rsidP="001C02CC">
      <w:pPr>
        <w:ind w:left="426"/>
        <w:jc w:val="both"/>
        <w:rPr>
          <w:sz w:val="14"/>
        </w:rPr>
      </w:pPr>
    </w:p>
    <w:p w14:paraId="1AAE01C8" w14:textId="77777777" w:rsidR="003A4BDE" w:rsidRPr="00E05231" w:rsidRDefault="003A4BDE" w:rsidP="003A4BDE">
      <w:pPr>
        <w:ind w:firstLine="142"/>
        <w:jc w:val="center"/>
        <w:rPr>
          <w:b/>
          <w:sz w:val="14"/>
        </w:rPr>
      </w:pPr>
      <w:r w:rsidRPr="00E05231">
        <w:rPr>
          <w:b/>
          <w:sz w:val="14"/>
        </w:rPr>
        <w:t>Článek VII.</w:t>
      </w:r>
    </w:p>
    <w:p w14:paraId="2087186B" w14:textId="77777777" w:rsidR="003A4BDE" w:rsidRPr="00E05231" w:rsidRDefault="003A4BDE" w:rsidP="003A4BDE">
      <w:pPr>
        <w:ind w:firstLine="142"/>
        <w:jc w:val="center"/>
        <w:rPr>
          <w:b/>
          <w:sz w:val="14"/>
        </w:rPr>
      </w:pPr>
      <w:r w:rsidRPr="00E05231">
        <w:rPr>
          <w:b/>
          <w:sz w:val="14"/>
        </w:rPr>
        <w:t>Kauce</w:t>
      </w:r>
    </w:p>
    <w:p w14:paraId="79C094A3" w14:textId="77777777" w:rsidR="003A4BDE" w:rsidRPr="00262129" w:rsidRDefault="003A4BDE" w:rsidP="003A4BDE">
      <w:pPr>
        <w:widowControl w:val="0"/>
        <w:numPr>
          <w:ilvl w:val="0"/>
          <w:numId w:val="10"/>
        </w:numPr>
        <w:jc w:val="both"/>
        <w:rPr>
          <w:snapToGrid w:val="0"/>
          <w:sz w:val="14"/>
        </w:rPr>
      </w:pPr>
      <w:r w:rsidRPr="00E05231">
        <w:rPr>
          <w:sz w:val="14"/>
        </w:rPr>
        <w:t xml:space="preserve">Ke dni stanovenému ve Smlouvě je Nájemce povinen složit na účet Pronajímatele kauci sloužící k zajištění plnění veškerých závazků a povinností Nájemce vyplývajících </w:t>
      </w:r>
      <w:r w:rsidRPr="00E05231">
        <w:rPr>
          <w:snapToGrid w:val="0"/>
          <w:sz w:val="14"/>
        </w:rPr>
        <w:t>ze Smlouvy a musí být Nájemcem</w:t>
      </w:r>
      <w:r w:rsidRPr="00262129">
        <w:rPr>
          <w:snapToGrid w:val="0"/>
          <w:sz w:val="14"/>
        </w:rPr>
        <w:t xml:space="preserve"> složena v plné výši. </w:t>
      </w:r>
    </w:p>
    <w:p w14:paraId="6C133443" w14:textId="77777777" w:rsidR="003A4BDE" w:rsidRPr="00262129" w:rsidRDefault="003A4BDE" w:rsidP="003A4BDE">
      <w:pPr>
        <w:widowControl w:val="0"/>
        <w:numPr>
          <w:ilvl w:val="0"/>
          <w:numId w:val="10"/>
        </w:numPr>
        <w:jc w:val="both"/>
        <w:rPr>
          <w:sz w:val="14"/>
        </w:rPr>
      </w:pPr>
      <w:r w:rsidRPr="00262129">
        <w:rPr>
          <w:sz w:val="14"/>
        </w:rPr>
        <w:t>Pronajímatel je oprávn</w:t>
      </w:r>
      <w:r w:rsidRPr="00262129">
        <w:rPr>
          <w:rFonts w:hint="eastAsia"/>
          <w:sz w:val="14"/>
        </w:rPr>
        <w:t>ě</w:t>
      </w:r>
      <w:r w:rsidRPr="00262129">
        <w:rPr>
          <w:sz w:val="14"/>
        </w:rPr>
        <w:t>n prost</w:t>
      </w:r>
      <w:r w:rsidRPr="00262129">
        <w:rPr>
          <w:rFonts w:hint="eastAsia"/>
          <w:sz w:val="14"/>
        </w:rPr>
        <w:t>ř</w:t>
      </w:r>
      <w:r w:rsidRPr="00262129">
        <w:rPr>
          <w:sz w:val="14"/>
        </w:rPr>
        <w:t>edky složené na kauci použít k úhrad</w:t>
      </w:r>
      <w:r w:rsidRPr="00262129">
        <w:rPr>
          <w:rFonts w:hint="eastAsia"/>
          <w:sz w:val="14"/>
        </w:rPr>
        <w:t>ě</w:t>
      </w:r>
      <w:r w:rsidRPr="00262129">
        <w:rPr>
          <w:sz w:val="14"/>
        </w:rPr>
        <w:t xml:space="preserve"> pohledávek na nájemném a k úhrad</w:t>
      </w:r>
      <w:r w:rsidRPr="00262129">
        <w:rPr>
          <w:rFonts w:hint="eastAsia"/>
          <w:sz w:val="14"/>
        </w:rPr>
        <w:t>ě</w:t>
      </w:r>
      <w:r w:rsidRPr="00262129">
        <w:rPr>
          <w:sz w:val="14"/>
        </w:rPr>
        <w:t xml:space="preserve"> za pln</w:t>
      </w:r>
      <w:r w:rsidRPr="00262129">
        <w:rPr>
          <w:rFonts w:hint="eastAsia"/>
          <w:sz w:val="14"/>
        </w:rPr>
        <w:t>ě</w:t>
      </w:r>
      <w:r w:rsidRPr="00262129">
        <w:rPr>
          <w:sz w:val="14"/>
        </w:rPr>
        <w:t>ní poskytovan</w:t>
      </w:r>
      <w:r>
        <w:rPr>
          <w:sz w:val="14"/>
        </w:rPr>
        <w:t>á</w:t>
      </w:r>
      <w:r w:rsidRPr="00262129">
        <w:rPr>
          <w:sz w:val="14"/>
        </w:rPr>
        <w:t xml:space="preserve"> v souvislosti s užíváním Pronajatého prostoru a Parkovacího místa nebo k úhrad</w:t>
      </w:r>
      <w:r w:rsidRPr="00262129">
        <w:rPr>
          <w:rFonts w:hint="eastAsia"/>
          <w:sz w:val="14"/>
        </w:rPr>
        <w:t>ě</w:t>
      </w:r>
      <w:r w:rsidRPr="00262129">
        <w:rPr>
          <w:sz w:val="14"/>
        </w:rPr>
        <w:t xml:space="preserve"> jiných závazk</w:t>
      </w:r>
      <w:r w:rsidRPr="00262129">
        <w:rPr>
          <w:rFonts w:hint="eastAsia"/>
          <w:sz w:val="14"/>
        </w:rPr>
        <w:t>ů</w:t>
      </w:r>
      <w:r w:rsidRPr="00262129">
        <w:rPr>
          <w:sz w:val="14"/>
        </w:rPr>
        <w:t xml:space="preserve"> Nájemce dle Smlouvy včetně smluvních pokut a náhrady škody, ohledně jejichž zaplacení se Nájemce dostane do prodlení. V takovém případě je Pronajímatel oprávněn uspokojit své pohledávky za Nájemcem z poskytnuté kauce, tj. jednostranně použít kauci k úhradě neuhrazených pohledávek Pronajímatele za Nájemcem dle předchozí věty tohoto článku, a to do výše dlužných pohledávek za Nájemcem včetně jejich příslušenství</w:t>
      </w:r>
      <w:r>
        <w:rPr>
          <w:sz w:val="14"/>
        </w:rPr>
        <w:t>, přičemž určení, které pohledávky, resp. příslušenství, bude takto uhrazeno, je na volbě Pronajímatele.</w:t>
      </w:r>
    </w:p>
    <w:p w14:paraId="37C8E2B4" w14:textId="77777777" w:rsidR="003A4BDE" w:rsidRPr="00262129" w:rsidRDefault="003A4BDE" w:rsidP="003A4BDE">
      <w:pPr>
        <w:widowControl w:val="0"/>
        <w:numPr>
          <w:ilvl w:val="0"/>
          <w:numId w:val="10"/>
        </w:numPr>
        <w:jc w:val="both"/>
        <w:rPr>
          <w:snapToGrid w:val="0"/>
          <w:sz w:val="14"/>
        </w:rPr>
      </w:pPr>
      <w:r w:rsidRPr="00262129">
        <w:rPr>
          <w:snapToGrid w:val="0"/>
          <w:sz w:val="14"/>
        </w:rPr>
        <w:t xml:space="preserve">Po skončení nájmu je Pronajímatel povinen vrátit Nájemci složené peněžní prostředky, pokud nebyly oprávněně čerpány v souladu s tímto článkem, a to nejpozději do </w:t>
      </w:r>
      <w:r>
        <w:rPr>
          <w:sz w:val="14"/>
        </w:rPr>
        <w:t>třiceti (3</w:t>
      </w:r>
      <w:r w:rsidRPr="00262129">
        <w:rPr>
          <w:sz w:val="14"/>
        </w:rPr>
        <w:t xml:space="preserve">0) dnů </w:t>
      </w:r>
      <w:r>
        <w:rPr>
          <w:sz w:val="14"/>
        </w:rPr>
        <w:t>od vyrovnání všech závazků Nájemce vyplývajících ze Smlouvy.</w:t>
      </w:r>
    </w:p>
    <w:p w14:paraId="30ADF0AD" w14:textId="77777777" w:rsidR="003A4BDE" w:rsidRPr="00262129" w:rsidRDefault="003A4BDE" w:rsidP="003A4BDE">
      <w:pPr>
        <w:widowControl w:val="0"/>
        <w:numPr>
          <w:ilvl w:val="0"/>
          <w:numId w:val="10"/>
        </w:numPr>
        <w:jc w:val="both"/>
        <w:rPr>
          <w:sz w:val="14"/>
        </w:rPr>
      </w:pPr>
      <w:r w:rsidRPr="00262129">
        <w:rPr>
          <w:sz w:val="14"/>
        </w:rPr>
        <w:t>Nájemce je povinen doplnit pen</w:t>
      </w:r>
      <w:r w:rsidRPr="00262129">
        <w:rPr>
          <w:rFonts w:hint="eastAsia"/>
          <w:sz w:val="14"/>
        </w:rPr>
        <w:t>ěž</w:t>
      </w:r>
      <w:r w:rsidRPr="00262129">
        <w:rPr>
          <w:sz w:val="14"/>
        </w:rPr>
        <w:t>ní prost</w:t>
      </w:r>
      <w:r w:rsidRPr="00262129">
        <w:rPr>
          <w:rFonts w:hint="eastAsia"/>
          <w:sz w:val="14"/>
        </w:rPr>
        <w:t>ř</w:t>
      </w:r>
      <w:r w:rsidRPr="00262129">
        <w:rPr>
          <w:sz w:val="14"/>
        </w:rPr>
        <w:t>edky na ú</w:t>
      </w:r>
      <w:r w:rsidRPr="00262129">
        <w:rPr>
          <w:rFonts w:hint="eastAsia"/>
          <w:sz w:val="14"/>
        </w:rPr>
        <w:t>č</w:t>
      </w:r>
      <w:r w:rsidRPr="00262129">
        <w:rPr>
          <w:sz w:val="14"/>
        </w:rPr>
        <w:t>tu uvedeném ve Smlouvě na p</w:t>
      </w:r>
      <w:r w:rsidRPr="00262129">
        <w:rPr>
          <w:rFonts w:hint="eastAsia"/>
          <w:sz w:val="14"/>
        </w:rPr>
        <w:t>ů</w:t>
      </w:r>
      <w:r w:rsidRPr="00262129">
        <w:rPr>
          <w:sz w:val="14"/>
        </w:rPr>
        <w:t>vodní výši, pokud Pronajímatel tyto pen</w:t>
      </w:r>
      <w:r w:rsidRPr="00262129">
        <w:rPr>
          <w:rFonts w:hint="eastAsia"/>
          <w:sz w:val="14"/>
        </w:rPr>
        <w:t>ěž</w:t>
      </w:r>
      <w:r w:rsidRPr="00262129">
        <w:rPr>
          <w:sz w:val="14"/>
        </w:rPr>
        <w:t>ní prost</w:t>
      </w:r>
      <w:r w:rsidRPr="00262129">
        <w:rPr>
          <w:rFonts w:hint="eastAsia"/>
          <w:sz w:val="14"/>
        </w:rPr>
        <w:t>ř</w:t>
      </w:r>
      <w:r w:rsidRPr="00262129">
        <w:rPr>
          <w:sz w:val="14"/>
        </w:rPr>
        <w:t>edky oprávn</w:t>
      </w:r>
      <w:r w:rsidRPr="00262129">
        <w:rPr>
          <w:rFonts w:hint="eastAsia"/>
          <w:sz w:val="14"/>
        </w:rPr>
        <w:t>ě</w:t>
      </w:r>
      <w:r w:rsidRPr="00262129">
        <w:rPr>
          <w:sz w:val="14"/>
        </w:rPr>
        <w:t>n</w:t>
      </w:r>
      <w:r w:rsidRPr="00262129">
        <w:rPr>
          <w:rFonts w:hint="eastAsia"/>
          <w:sz w:val="14"/>
        </w:rPr>
        <w:t>ě</w:t>
      </w:r>
      <w:r w:rsidRPr="00262129">
        <w:rPr>
          <w:sz w:val="14"/>
        </w:rPr>
        <w:t xml:space="preserve"> </w:t>
      </w:r>
      <w:r w:rsidRPr="00262129">
        <w:rPr>
          <w:rFonts w:hint="eastAsia"/>
          <w:sz w:val="14"/>
        </w:rPr>
        <w:t>č</w:t>
      </w:r>
      <w:r w:rsidRPr="00262129">
        <w:rPr>
          <w:sz w:val="14"/>
        </w:rPr>
        <w:t xml:space="preserve">erpal, a to nejpozději do </w:t>
      </w:r>
      <w:r>
        <w:rPr>
          <w:sz w:val="14"/>
        </w:rPr>
        <w:t>deseti (</w:t>
      </w:r>
      <w:r w:rsidRPr="00262129">
        <w:rPr>
          <w:sz w:val="14"/>
        </w:rPr>
        <w:t>10</w:t>
      </w:r>
      <w:r>
        <w:rPr>
          <w:sz w:val="14"/>
        </w:rPr>
        <w:t>) kalendářních</w:t>
      </w:r>
      <w:r w:rsidRPr="00262129">
        <w:rPr>
          <w:sz w:val="14"/>
        </w:rPr>
        <w:t xml:space="preserve"> dnů ode dne doručení písemného oznámení Pronajímatele o čerpání těchto prostředků.</w:t>
      </w:r>
    </w:p>
    <w:p w14:paraId="1BF6FC29" w14:textId="77777777" w:rsidR="003A4BDE" w:rsidRPr="00262129" w:rsidRDefault="003A4BDE" w:rsidP="003A4BDE">
      <w:pPr>
        <w:widowControl w:val="0"/>
        <w:numPr>
          <w:ilvl w:val="0"/>
          <w:numId w:val="10"/>
        </w:numPr>
        <w:jc w:val="both"/>
        <w:rPr>
          <w:sz w:val="14"/>
        </w:rPr>
      </w:pPr>
      <w:r w:rsidRPr="00262129">
        <w:rPr>
          <w:sz w:val="14"/>
        </w:rPr>
        <w:t>Případné úroky z peněžních prostředků složených jako kauce na účtu Pronajímatele za dobu, po kterou bude kauce uložena na účtu Pronajímatele, náleží Pronajímateli.</w:t>
      </w:r>
    </w:p>
    <w:p w14:paraId="6D34662B" w14:textId="77777777" w:rsidR="003A4BDE" w:rsidRPr="00262129" w:rsidRDefault="003A4BDE" w:rsidP="003A4BDE">
      <w:pPr>
        <w:tabs>
          <w:tab w:val="num" w:pos="360"/>
        </w:tabs>
        <w:jc w:val="both"/>
        <w:rPr>
          <w:sz w:val="14"/>
        </w:rPr>
      </w:pPr>
    </w:p>
    <w:p w14:paraId="0E405F15" w14:textId="77777777" w:rsidR="003A4BDE" w:rsidRPr="00262129" w:rsidRDefault="003A4BDE" w:rsidP="003A4BDE">
      <w:pPr>
        <w:jc w:val="center"/>
        <w:rPr>
          <w:b/>
          <w:bCs/>
          <w:sz w:val="14"/>
        </w:rPr>
      </w:pPr>
      <w:r w:rsidRPr="00262129">
        <w:rPr>
          <w:b/>
          <w:bCs/>
          <w:sz w:val="14"/>
        </w:rPr>
        <w:t>Článek V</w:t>
      </w:r>
      <w:r>
        <w:rPr>
          <w:b/>
          <w:bCs/>
          <w:sz w:val="14"/>
        </w:rPr>
        <w:t>I</w:t>
      </w:r>
      <w:r w:rsidRPr="00262129">
        <w:rPr>
          <w:b/>
          <w:bCs/>
          <w:sz w:val="14"/>
        </w:rPr>
        <w:t>II.</w:t>
      </w:r>
    </w:p>
    <w:p w14:paraId="568C6BD7" w14:textId="77777777" w:rsidR="003A4BDE" w:rsidRPr="00262129" w:rsidRDefault="003A4BDE" w:rsidP="003A4BDE">
      <w:pPr>
        <w:pStyle w:val="Nadpis1"/>
        <w:rPr>
          <w:sz w:val="22"/>
        </w:rPr>
      </w:pPr>
      <w:r w:rsidRPr="00262129">
        <w:rPr>
          <w:sz w:val="14"/>
        </w:rPr>
        <w:t>Práva a povinnosti smluvních stran</w:t>
      </w:r>
    </w:p>
    <w:p w14:paraId="6411EE52" w14:textId="77777777" w:rsidR="003A4BDE" w:rsidRPr="00262129" w:rsidRDefault="003A4BDE" w:rsidP="003A4BDE">
      <w:pPr>
        <w:keepNext/>
        <w:numPr>
          <w:ilvl w:val="0"/>
          <w:numId w:val="5"/>
        </w:numPr>
        <w:ind w:hanging="218"/>
        <w:jc w:val="both"/>
        <w:rPr>
          <w:bCs/>
          <w:sz w:val="14"/>
        </w:rPr>
      </w:pPr>
      <w:r w:rsidRPr="00262129">
        <w:rPr>
          <w:bCs/>
          <w:sz w:val="14"/>
          <w:u w:val="single"/>
        </w:rPr>
        <w:t>Práva a povinnosti Pronajímatele (vedle jiných uvedených ve Smlouvě a Všeobecných podmínkách):</w:t>
      </w:r>
    </w:p>
    <w:p w14:paraId="1EF0AA1D" w14:textId="77777777" w:rsidR="003A4BDE" w:rsidRPr="00262129" w:rsidRDefault="003A4BDE" w:rsidP="003A4BDE">
      <w:pPr>
        <w:numPr>
          <w:ilvl w:val="0"/>
          <w:numId w:val="6"/>
        </w:numPr>
        <w:tabs>
          <w:tab w:val="clear" w:pos="360"/>
        </w:tabs>
        <w:ind w:hanging="218"/>
        <w:jc w:val="both"/>
        <w:rPr>
          <w:sz w:val="14"/>
        </w:rPr>
      </w:pPr>
      <w:r w:rsidRPr="00262129">
        <w:rPr>
          <w:sz w:val="14"/>
        </w:rPr>
        <w:t>povinnost odevzdat Nájemci Pronajatý prostor ve stavu způsobilém ke smluvenému užívání,</w:t>
      </w:r>
    </w:p>
    <w:p w14:paraId="11BAEAB6" w14:textId="77777777" w:rsidR="003A4BDE" w:rsidRPr="00262129" w:rsidRDefault="003A4BDE" w:rsidP="003A4BDE">
      <w:pPr>
        <w:numPr>
          <w:ilvl w:val="0"/>
          <w:numId w:val="6"/>
        </w:numPr>
        <w:tabs>
          <w:tab w:val="clear" w:pos="360"/>
        </w:tabs>
        <w:ind w:hanging="218"/>
        <w:jc w:val="both"/>
        <w:rPr>
          <w:sz w:val="14"/>
        </w:rPr>
      </w:pPr>
      <w:r w:rsidRPr="00262129">
        <w:rPr>
          <w:sz w:val="14"/>
        </w:rPr>
        <w:t>povinnost zajistit Nájemci nerušený výkon jeho práv spojených s užíváním Pronajatého prostoru,</w:t>
      </w:r>
    </w:p>
    <w:p w14:paraId="4ACB093B" w14:textId="77777777" w:rsidR="003A4BDE" w:rsidRPr="00262129" w:rsidRDefault="003A4BDE" w:rsidP="003A4BDE">
      <w:pPr>
        <w:numPr>
          <w:ilvl w:val="0"/>
          <w:numId w:val="6"/>
        </w:numPr>
        <w:tabs>
          <w:tab w:val="clear" w:pos="360"/>
        </w:tabs>
        <w:ind w:hanging="218"/>
        <w:jc w:val="both"/>
        <w:rPr>
          <w:sz w:val="14"/>
        </w:rPr>
      </w:pPr>
      <w:r w:rsidRPr="00262129">
        <w:rPr>
          <w:sz w:val="14"/>
        </w:rPr>
        <w:t>odstranit závady bránící řádnému užívání Předmětu nájmu, nebo jimiž je výkon Nájemcova práva ohrožen, k jejichž odstranění není podle Smlouvy povinen Nájemce,</w:t>
      </w:r>
    </w:p>
    <w:p w14:paraId="6A2DF05A" w14:textId="77777777" w:rsidR="003A4BDE" w:rsidRPr="00262129" w:rsidRDefault="003A4BDE" w:rsidP="003A4BDE">
      <w:pPr>
        <w:numPr>
          <w:ilvl w:val="0"/>
          <w:numId w:val="6"/>
        </w:numPr>
        <w:tabs>
          <w:tab w:val="clear" w:pos="360"/>
        </w:tabs>
        <w:ind w:hanging="218"/>
        <w:jc w:val="both"/>
        <w:rPr>
          <w:sz w:val="14"/>
        </w:rPr>
      </w:pPr>
      <w:r w:rsidRPr="00262129">
        <w:rPr>
          <w:sz w:val="14"/>
        </w:rPr>
        <w:t>Pronajímatel nebo jím pověřená osoba jsou oprávněni vstoupit do Pronajatého prostoru v doprovodu Nájemce nebo osoby jím pověřené za účelem kontroly dodržování podmínek sjednaných touto smlouvou, jakož i za účelem provádění údržby, nutných oprav či provádění kontroly elektrického, vodovodního a dalšího vedení, jestliže je toho zapotřebí,</w:t>
      </w:r>
    </w:p>
    <w:p w14:paraId="7F6A9751" w14:textId="77777777" w:rsidR="003A4BDE" w:rsidRPr="00262129" w:rsidRDefault="003A4BDE" w:rsidP="003A4BDE">
      <w:pPr>
        <w:numPr>
          <w:ilvl w:val="0"/>
          <w:numId w:val="6"/>
        </w:numPr>
        <w:tabs>
          <w:tab w:val="clear" w:pos="360"/>
        </w:tabs>
        <w:ind w:hanging="218"/>
        <w:jc w:val="both"/>
        <w:rPr>
          <w:sz w:val="14"/>
        </w:rPr>
      </w:pPr>
      <w:r w:rsidRPr="00262129">
        <w:rPr>
          <w:sz w:val="14"/>
        </w:rPr>
        <w:t xml:space="preserve">Pronajímatel je </w:t>
      </w:r>
      <w:r>
        <w:rPr>
          <w:sz w:val="14"/>
        </w:rPr>
        <w:t>dále</w:t>
      </w:r>
      <w:r w:rsidRPr="00262129">
        <w:rPr>
          <w:sz w:val="14"/>
        </w:rPr>
        <w:t xml:space="preserve"> oprávněn vstoupit do Pronajatého prostoru ve výjimečných případech bez doprovodu Nájemce, jestliže to vyžaduje náhle vzniklý havarijní stav či jiná podobná skutečnost či nasvědčují-li okolnosti, že takový stav či situace může nastat. O tomto svém vstupu musí Pronajímatel Nájemce uvědomit ihned po jeho uskutečnění, jestliže nebylo možno Nájemce informovat předem,</w:t>
      </w:r>
    </w:p>
    <w:p w14:paraId="373BEA79" w14:textId="77777777" w:rsidR="003A4BDE" w:rsidRPr="00262129" w:rsidRDefault="003A4BDE" w:rsidP="003A4BDE">
      <w:pPr>
        <w:numPr>
          <w:ilvl w:val="0"/>
          <w:numId w:val="6"/>
        </w:numPr>
        <w:tabs>
          <w:tab w:val="clear" w:pos="360"/>
        </w:tabs>
        <w:ind w:hanging="218"/>
        <w:jc w:val="both"/>
        <w:rPr>
          <w:sz w:val="14"/>
        </w:rPr>
      </w:pPr>
      <w:r w:rsidRPr="00262129">
        <w:rPr>
          <w:sz w:val="14"/>
        </w:rPr>
        <w:t>Pronajímatel je oprávněn provádět v Budově stavební a udržovací práce. Pronajímatel bude postupovat tak, aby Nájemce byl těmito pracemi co nejméně omezen v užívání Předmětu nájmu, bude-li to možné a je povinen informovat Nájemce o plánu těch stavebních či udržovacích prací, které mohou omezit Nájemce při užívání Předmětu nájmu. V případě, že Pronajímatel bude tyto práce provádět na základě smluv sjednaných s třetími osobami, které jsou oprávněny tyto práce provádět, odpovídá Nájemci za vznik jakékoliv škody či jiné újmy v příčinné souvislosti s prováděním těchto prací taková třetí osoba, v důsledku jejíž činnosti při provádění prací ke škodě či újmě došlo,</w:t>
      </w:r>
    </w:p>
    <w:p w14:paraId="109EFAF4" w14:textId="77777777" w:rsidR="003A4BDE" w:rsidRPr="008E78AE" w:rsidRDefault="003A4BDE" w:rsidP="003A4BDE">
      <w:pPr>
        <w:numPr>
          <w:ilvl w:val="0"/>
          <w:numId w:val="6"/>
        </w:numPr>
        <w:tabs>
          <w:tab w:val="clear" w:pos="360"/>
        </w:tabs>
        <w:ind w:hanging="218"/>
        <w:jc w:val="both"/>
        <w:rPr>
          <w:sz w:val="14"/>
        </w:rPr>
      </w:pPr>
      <w:r w:rsidRPr="00262129">
        <w:rPr>
          <w:sz w:val="14"/>
        </w:rPr>
        <w:t xml:space="preserve">Pronajímatel neodpovídá za škodu nebo jinou újmu Nájemce, popřípadě třetích osob, která by byla způsobena vyšší mocí. Za vyšší moc se považují všechny případy, kdy splnění povinnosti Pronajímatele bránila překážka, která nastala nezávisle na vůli Pronajímatele a bránila mu ve splnění jeho povinnosti, </w:t>
      </w:r>
      <w:r w:rsidRPr="008E78AE">
        <w:rPr>
          <w:sz w:val="14"/>
        </w:rPr>
        <w:t xml:space="preserve">jestliže nelze rozumně předpokládat, že by ten tuto překážku nebo její následky mohl předem odvrátit. Pronajímatel je povinen vyvinout maximální úsilí k minimalizaci následků vyvolaných vyšší mocí. </w:t>
      </w:r>
    </w:p>
    <w:p w14:paraId="3E0E11B2" w14:textId="77777777" w:rsidR="003A4BDE" w:rsidRPr="008E78AE" w:rsidRDefault="003A4BDE" w:rsidP="003A4BDE">
      <w:pPr>
        <w:numPr>
          <w:ilvl w:val="0"/>
          <w:numId w:val="6"/>
        </w:numPr>
        <w:tabs>
          <w:tab w:val="clear" w:pos="360"/>
        </w:tabs>
        <w:ind w:hanging="218"/>
        <w:jc w:val="both"/>
        <w:rPr>
          <w:sz w:val="14"/>
        </w:rPr>
      </w:pPr>
      <w:r w:rsidRPr="008E78AE">
        <w:rPr>
          <w:sz w:val="14"/>
        </w:rPr>
        <w:t>Pronajímatel a Nájemce se dohodli, že Nájemce bude mít vůči Pronajímateli právo na náhradu újmy (škody) jen v případech, kdy mu Pronajímatel způsobí nemajetkovou či majetkovou újmu (škodu) úmyslně nebo z hrubé nedbalosti; v ostatních případech se právo na náhradu nemajetkové i majetkové  újmy (škody) nájemci  vylučuje. Tím není v případě Nájemce fyzické osoby dotčena případná povinnost Pronajímatele nahradit újmu na přirozených právech člověka. Toto ustanovení má přednost před níže uvedenými ustanoveními těchto Všeobecných podmínek,</w:t>
      </w:r>
    </w:p>
    <w:p w14:paraId="3CC9B633" w14:textId="77777777" w:rsidR="003A4BDE" w:rsidRPr="008E78AE" w:rsidRDefault="003A4BDE" w:rsidP="003A4BDE">
      <w:pPr>
        <w:numPr>
          <w:ilvl w:val="0"/>
          <w:numId w:val="6"/>
        </w:numPr>
        <w:tabs>
          <w:tab w:val="clear" w:pos="360"/>
        </w:tabs>
        <w:ind w:hanging="218"/>
        <w:jc w:val="both"/>
        <w:rPr>
          <w:sz w:val="14"/>
        </w:rPr>
      </w:pPr>
      <w:r w:rsidRPr="008E78AE">
        <w:rPr>
          <w:sz w:val="14"/>
        </w:rPr>
        <w:t>Pronajímatel a Nájemce se dohodli, že maximální výše odpovědnosti Pronajímatele za škodu, kterou Smluvní strany ke dni podpisu této smlouvy předpokládají,  činí částku 100.000,- Kč (slovy: jedno sto tisíc korun českých). Nájemce tedy není oprávněn požadovat po Pronajímateli náhradu škody převyšující tuto částku,</w:t>
      </w:r>
    </w:p>
    <w:p w14:paraId="215FA8E2" w14:textId="77777777" w:rsidR="003A4BDE" w:rsidRPr="008E78AE" w:rsidRDefault="003A4BDE" w:rsidP="003A4BDE">
      <w:pPr>
        <w:numPr>
          <w:ilvl w:val="0"/>
          <w:numId w:val="6"/>
        </w:numPr>
        <w:spacing w:before="100" w:beforeAutospacing="1" w:after="100" w:afterAutospacing="1"/>
        <w:ind w:right="200" w:hanging="218"/>
        <w:jc w:val="both"/>
        <w:rPr>
          <w:sz w:val="14"/>
        </w:rPr>
      </w:pPr>
      <w:r w:rsidRPr="008E78AE">
        <w:rPr>
          <w:sz w:val="14"/>
        </w:rPr>
        <w:t>Pronajímatel se zavazuje oznámit Nájemci jakékoliv změny týkající se jeho identifikačních údajů, zejména změnu zapsaného či faktického sídla Pronajímatele, a další skutečnosti, které se týkají Smlouvy, a to do patnácti (15) kalendářních dnů ode dne nastalé změny.</w:t>
      </w:r>
    </w:p>
    <w:p w14:paraId="6DDE9E38" w14:textId="77777777" w:rsidR="003A4BDE" w:rsidRPr="008E78AE" w:rsidRDefault="003A4BDE" w:rsidP="003A4BDE">
      <w:pPr>
        <w:keepNext/>
        <w:numPr>
          <w:ilvl w:val="0"/>
          <w:numId w:val="5"/>
        </w:numPr>
        <w:tabs>
          <w:tab w:val="clear" w:pos="360"/>
        </w:tabs>
        <w:ind w:hanging="218"/>
        <w:jc w:val="both"/>
        <w:rPr>
          <w:bCs/>
          <w:sz w:val="14"/>
        </w:rPr>
      </w:pPr>
      <w:r w:rsidRPr="008E78AE">
        <w:rPr>
          <w:bCs/>
          <w:sz w:val="14"/>
          <w:u w:val="single"/>
        </w:rPr>
        <w:t>Práva a povinnosti Nájemce (vedle jiných uvedených ve Smlouvě a Všeobecných podmínkách):</w:t>
      </w:r>
    </w:p>
    <w:p w14:paraId="1068CC6C" w14:textId="77777777" w:rsidR="003A4BDE" w:rsidRPr="008E78AE" w:rsidRDefault="003A4BDE" w:rsidP="003A4BDE">
      <w:pPr>
        <w:numPr>
          <w:ilvl w:val="0"/>
          <w:numId w:val="7"/>
        </w:numPr>
        <w:ind w:hanging="218"/>
        <w:jc w:val="both"/>
        <w:rPr>
          <w:sz w:val="14"/>
        </w:rPr>
      </w:pPr>
      <w:r w:rsidRPr="008E78AE">
        <w:rPr>
          <w:sz w:val="14"/>
        </w:rPr>
        <w:t>povinnost platit řádně a včas platby stanovené Smlouvou,</w:t>
      </w:r>
    </w:p>
    <w:p w14:paraId="1F770B4D" w14:textId="77777777" w:rsidR="003A4BDE" w:rsidRPr="008E78AE" w:rsidRDefault="003A4BDE" w:rsidP="003A4BDE">
      <w:pPr>
        <w:numPr>
          <w:ilvl w:val="0"/>
          <w:numId w:val="7"/>
        </w:numPr>
        <w:ind w:hanging="218"/>
        <w:jc w:val="both"/>
        <w:rPr>
          <w:sz w:val="14"/>
        </w:rPr>
      </w:pPr>
      <w:r w:rsidRPr="008E78AE">
        <w:rPr>
          <w:sz w:val="14"/>
        </w:rPr>
        <w:t>povinnost užívat Předmět nájmu pouze v rozsahu a k  účelu dohodnutému ve Smlouvě,</w:t>
      </w:r>
    </w:p>
    <w:p w14:paraId="34F94810" w14:textId="77777777" w:rsidR="003A4BDE" w:rsidRPr="008E78AE" w:rsidRDefault="003A4BDE" w:rsidP="003A4BDE">
      <w:pPr>
        <w:numPr>
          <w:ilvl w:val="0"/>
          <w:numId w:val="7"/>
        </w:numPr>
        <w:ind w:hanging="218"/>
        <w:jc w:val="both"/>
        <w:rPr>
          <w:sz w:val="14"/>
        </w:rPr>
      </w:pPr>
      <w:r w:rsidRPr="008E78AE">
        <w:rPr>
          <w:sz w:val="14"/>
        </w:rPr>
        <w:t>v případě, kdy Nájemce se souhlasem Pronajímatele požádal příslušný stavební úřad o změnu účelu užívání Pronajatého prostoru a této žádosti bylo ze strany úřadu vyhověno, je Nájemce povinen zajistit ke dni ukončení nájmu změnu účelu užívání Pronajatého prostoru zpět na jeho původní účel užívání a tuto změnu doložit Pronajímateli písemně do deseti (10) kalendářích dnů od ukončení nájmu, nedohodnou-li se Pronajímatel s Nájemcem jinak. V případě porušení této povinnosti je Pronajímatel, vedle nároku na smluvní pokutu dle čl. X. Všeobecných podmínek, oprávněn tuto povinnost splnit místo Nájemce a na jeho náklady,</w:t>
      </w:r>
    </w:p>
    <w:p w14:paraId="5A4E6567" w14:textId="77777777" w:rsidR="003A4BDE" w:rsidRPr="008E78AE" w:rsidRDefault="003A4BDE" w:rsidP="003A4BDE">
      <w:pPr>
        <w:pStyle w:val="Zkladntext2"/>
        <w:numPr>
          <w:ilvl w:val="0"/>
          <w:numId w:val="7"/>
        </w:numPr>
        <w:ind w:hanging="218"/>
        <w:rPr>
          <w:sz w:val="14"/>
          <w:szCs w:val="24"/>
        </w:rPr>
      </w:pPr>
      <w:r w:rsidRPr="008E78AE">
        <w:rPr>
          <w:sz w:val="14"/>
          <w:szCs w:val="24"/>
        </w:rPr>
        <w:t>povinnost oznámit Pronajímateli potřebu oprav, které má Pronajímatel podle Smlouvy povinnost provést, a umožnit provedení těchto oprav</w:t>
      </w:r>
      <w:r w:rsidRPr="008E78AE">
        <w:rPr>
          <w:sz w:val="14"/>
          <w:szCs w:val="24"/>
          <w:lang w:val="cs-CZ"/>
        </w:rPr>
        <w:t>;</w:t>
      </w:r>
      <w:r w:rsidRPr="008E78AE">
        <w:rPr>
          <w:sz w:val="14"/>
          <w:szCs w:val="24"/>
        </w:rPr>
        <w:t xml:space="preserve"> v opačném případě Nájemce odpovídá za škodu, která nesplněním této povinnosti vznikla,</w:t>
      </w:r>
    </w:p>
    <w:p w14:paraId="0C950739" w14:textId="77777777" w:rsidR="003A4BDE" w:rsidRPr="008E78AE" w:rsidRDefault="003A4BDE" w:rsidP="003A4BDE">
      <w:pPr>
        <w:numPr>
          <w:ilvl w:val="0"/>
          <w:numId w:val="7"/>
        </w:numPr>
        <w:ind w:hanging="218"/>
        <w:jc w:val="both"/>
        <w:rPr>
          <w:sz w:val="14"/>
        </w:rPr>
      </w:pPr>
      <w:r w:rsidRPr="008E78AE">
        <w:rPr>
          <w:sz w:val="14"/>
        </w:rPr>
        <w:t>povinnost v případě vzniku pojistné události neprodleně upozornit Pronajímatele,</w:t>
      </w:r>
    </w:p>
    <w:p w14:paraId="4C42D146" w14:textId="77777777" w:rsidR="003A4BDE" w:rsidRPr="008E78AE" w:rsidRDefault="003A4BDE" w:rsidP="003A4BDE">
      <w:pPr>
        <w:numPr>
          <w:ilvl w:val="0"/>
          <w:numId w:val="7"/>
        </w:numPr>
        <w:ind w:hanging="218"/>
        <w:jc w:val="both"/>
        <w:rPr>
          <w:sz w:val="14"/>
        </w:rPr>
      </w:pPr>
      <w:r w:rsidRPr="008E78AE">
        <w:rPr>
          <w:sz w:val="14"/>
        </w:rPr>
        <w:t>povinnost udržovat svým nákladem Předmět nájmu v čistém a uživatelném stavu, zejména je povinen provádět úklid, běžnou údržbu a drobné opravy v Pronajatém prostoru. Za běžnou údržbu a drobné opravy se považují údržba a opravy spojené s běžným udržováním a opravami Předmětu nájmu s tím, že smluvní strany sjednávají, že v případě tzv. dalších drobných oprav jejich výše v jednotlivém případě nepřekročí 5.000,-Kč. Pronajímatel není povinen odstranit vady Předmětu nájmu, které existují ke dni uzavření Smlouvy a které nebrání smluvenému užívání. Jestliže Nájemce neprovede drobnou opravu nebo neprovádí běžnou údržbu, ke které je povinen, ani do tří (3) pracovních dnů od doručení následného písemného upozornění zaslaného Pronajímatelem, je Pronajímatel oprávněn zajistit provedení potřebné opravy nebo údržbu na náklad Nájemce,</w:t>
      </w:r>
    </w:p>
    <w:p w14:paraId="3A6353C8" w14:textId="77777777" w:rsidR="003A4BDE" w:rsidRPr="008E78AE" w:rsidRDefault="003A4BDE" w:rsidP="003A4BDE">
      <w:pPr>
        <w:numPr>
          <w:ilvl w:val="0"/>
          <w:numId w:val="7"/>
        </w:numPr>
        <w:ind w:hanging="218"/>
        <w:jc w:val="both"/>
        <w:rPr>
          <w:sz w:val="14"/>
        </w:rPr>
      </w:pPr>
      <w:r w:rsidRPr="008E78AE">
        <w:rPr>
          <w:sz w:val="14"/>
        </w:rPr>
        <w:t>povinnost neprovádět v Pronajatém prostoru a na Parkovacím místě bez předchozího výslovného písemného souhlasu Pronajímatele jakékoliv stavební úpravy či jiné změny, a to ani na svůj náklad. Součástí takového souhlasu Pronajímatele musí být i výslovná specifikace těchto úprav, a to dle jejich popisu a seznamu. Součástí souhlasu musí být i písemná dohoda o financování úprav a způsobu jejich odepisování. V případě porušení povinnosti Nájemce dle tohoto bodu smlouvy je Pronajímatel oprávněn požadovat, aby Nájemce jím provedené protiprávní úpravy a změny bezodkladně odstranil na svůj náklad. Pokud Nájemce neodstraní úpravy, je Pronajímatel oprávněn odstranit tyto úpravy sám na náklady Nájemce,</w:t>
      </w:r>
    </w:p>
    <w:p w14:paraId="0F91E1F9" w14:textId="77777777" w:rsidR="003A4BDE" w:rsidRPr="008E78AE" w:rsidRDefault="003A4BDE" w:rsidP="003A4BDE">
      <w:pPr>
        <w:numPr>
          <w:ilvl w:val="0"/>
          <w:numId w:val="7"/>
        </w:numPr>
        <w:ind w:hanging="218"/>
        <w:jc w:val="both"/>
        <w:rPr>
          <w:sz w:val="14"/>
        </w:rPr>
      </w:pPr>
      <w:r w:rsidRPr="008E78AE">
        <w:rPr>
          <w:sz w:val="14"/>
        </w:rPr>
        <w:t>povinnost dodržovat veškerá protipožární a hygienická ustanovení a normy pro provoz Předmětu nájmu včetně topných systémů,</w:t>
      </w:r>
    </w:p>
    <w:p w14:paraId="6A96B76A" w14:textId="77777777" w:rsidR="003A4BDE" w:rsidRPr="008E78AE" w:rsidRDefault="003A4BDE" w:rsidP="003A4BDE">
      <w:pPr>
        <w:numPr>
          <w:ilvl w:val="0"/>
          <w:numId w:val="7"/>
        </w:numPr>
        <w:ind w:hanging="218"/>
        <w:jc w:val="both"/>
        <w:rPr>
          <w:sz w:val="14"/>
        </w:rPr>
      </w:pPr>
      <w:r w:rsidRPr="008E78AE">
        <w:rPr>
          <w:sz w:val="14"/>
        </w:rPr>
        <w:t>povinnost zamknout Pronajatý prostor, zavřít okna a vypnout spotřebiče v době nepřítomnosti Nájemce nebo osob užívajících Pronajatý prostor,</w:t>
      </w:r>
    </w:p>
    <w:p w14:paraId="330752EC" w14:textId="77777777" w:rsidR="003A4BDE" w:rsidRPr="008E78AE" w:rsidRDefault="003A4BDE" w:rsidP="003A4BDE">
      <w:pPr>
        <w:numPr>
          <w:ilvl w:val="0"/>
          <w:numId w:val="7"/>
        </w:numPr>
        <w:ind w:hanging="218"/>
        <w:jc w:val="both"/>
        <w:rPr>
          <w:sz w:val="14"/>
        </w:rPr>
      </w:pPr>
      <w:r w:rsidRPr="008E78AE">
        <w:rPr>
          <w:sz w:val="14"/>
        </w:rPr>
        <w:t>Nájemce není oprávněn přenechat Předmět nájmu nebo jeho část do podnájmu třetí osobě bez předchozího výslovného písemného souhlasu Pronajímatele. Bude-li takový souhlas Pronajímatele udělen, je Nájemce oprávněn přenechat Pronajatý prostor nebo jeho části do podnájmu třetí osobě pouze na dobu určitou a pouze za účelem výkonu činností schválených Pronajímatelem. Nájemce není oprávněn podnajmout Pronajatý prostor nebo jeho části zejména pro účely provozování heren, nočních podniků, trhů, stánkového prodeje a erotických podniků. Nájemce je oprávněn umožnit osobám, které jej navštíví v Pronajatém prostoru, krátkodobé parkovaní na Parkovacím místě, je-li jeho nájem Smlouvou sjednán, a to jen po dobu trvání přítomnosti těchto osob v Budově.</w:t>
      </w:r>
    </w:p>
    <w:p w14:paraId="3B04F36A" w14:textId="77777777" w:rsidR="003A4BDE" w:rsidRPr="008E78AE" w:rsidRDefault="003A4BDE" w:rsidP="003A4BDE">
      <w:pPr>
        <w:numPr>
          <w:ilvl w:val="0"/>
          <w:numId w:val="7"/>
        </w:numPr>
        <w:ind w:hanging="218"/>
        <w:jc w:val="both"/>
        <w:rPr>
          <w:sz w:val="14"/>
        </w:rPr>
      </w:pPr>
      <w:r w:rsidRPr="008E78AE">
        <w:rPr>
          <w:sz w:val="14"/>
        </w:rPr>
        <w:t>povinnost odstranit závady a poškození, které Nájemce způsobil na Předmětu nájmu nebo v Budově sám nebo osoby nacházející se v Budově za účelem navštívení Nájemce, a to bezodkladně,</w:t>
      </w:r>
    </w:p>
    <w:p w14:paraId="47FAEE84" w14:textId="77777777" w:rsidR="003A4BDE" w:rsidRPr="008E78AE" w:rsidRDefault="003A4BDE" w:rsidP="003A4BDE">
      <w:pPr>
        <w:numPr>
          <w:ilvl w:val="0"/>
          <w:numId w:val="7"/>
        </w:numPr>
        <w:ind w:hanging="218"/>
        <w:jc w:val="both"/>
        <w:rPr>
          <w:sz w:val="14"/>
        </w:rPr>
      </w:pPr>
      <w:r w:rsidRPr="008E78AE">
        <w:rPr>
          <w:sz w:val="14"/>
        </w:rPr>
        <w:t>stěhovat věci, vnášet a vynášet objemné věci z Předmětu nájmu jen na místech, která jsou k tomu určena Pronajímatelem a v době Pronajímatelem určené; to platí i o příjmu a výdeji zboží a materiálu (podrobnosti stanoví Domovní řád),</w:t>
      </w:r>
    </w:p>
    <w:p w14:paraId="009D22F6" w14:textId="77777777" w:rsidR="003A4BDE" w:rsidRPr="008E78AE" w:rsidRDefault="003A4BDE" w:rsidP="003A4BDE">
      <w:pPr>
        <w:numPr>
          <w:ilvl w:val="0"/>
          <w:numId w:val="7"/>
        </w:numPr>
        <w:ind w:hanging="218"/>
        <w:jc w:val="both"/>
        <w:rPr>
          <w:sz w:val="14"/>
        </w:rPr>
      </w:pPr>
      <w:r w:rsidRPr="008E78AE">
        <w:rPr>
          <w:sz w:val="14"/>
        </w:rPr>
        <w:t xml:space="preserve">ukládat běžný odpad do nádob k tomu Pronajímatelem určených vyjma odpadu obsahujícího látky nebezpečné zdraví nebo životnímu prostředí (včetně elektronických přístrojů, domácích spotřebičů, baterií, chemických látek apod.); </w:t>
      </w:r>
      <w:r>
        <w:rPr>
          <w:sz w:val="14"/>
        </w:rPr>
        <w:t xml:space="preserve">o </w:t>
      </w:r>
      <w:r w:rsidRPr="008E78AE">
        <w:rPr>
          <w:sz w:val="14"/>
        </w:rPr>
        <w:t>skladování</w:t>
      </w:r>
      <w:r>
        <w:rPr>
          <w:sz w:val="14"/>
        </w:rPr>
        <w:t xml:space="preserve"> látek nebezpečných zdraví nebo životnímu prostředí je Nájemce povinen Pronajímatele předem písemně informovat a po celou dobu jejich skladování zajistit dodržování všech právních předpisů a pokynů Pronajímatele; skladování</w:t>
      </w:r>
      <w:r w:rsidRPr="008E78AE">
        <w:rPr>
          <w:sz w:val="14"/>
        </w:rPr>
        <w:t xml:space="preserve"> a</w:t>
      </w:r>
      <w:r>
        <w:rPr>
          <w:sz w:val="14"/>
        </w:rPr>
        <w:t xml:space="preserve"> </w:t>
      </w:r>
      <w:r w:rsidRPr="008E78AE">
        <w:rPr>
          <w:sz w:val="14"/>
        </w:rPr>
        <w:t xml:space="preserve">likvidaci </w:t>
      </w:r>
      <w:r>
        <w:rPr>
          <w:sz w:val="14"/>
        </w:rPr>
        <w:t xml:space="preserve">těchto látek </w:t>
      </w:r>
      <w:r w:rsidRPr="008E78AE">
        <w:rPr>
          <w:sz w:val="14"/>
        </w:rPr>
        <w:t>je povinen zajistit Nájemce na své náklady,</w:t>
      </w:r>
    </w:p>
    <w:p w14:paraId="2752E526" w14:textId="77777777" w:rsidR="003A4BDE" w:rsidRPr="008E78AE" w:rsidRDefault="003A4BDE" w:rsidP="003A4BDE">
      <w:pPr>
        <w:numPr>
          <w:ilvl w:val="0"/>
          <w:numId w:val="7"/>
        </w:numPr>
        <w:ind w:hanging="218"/>
        <w:jc w:val="both"/>
        <w:rPr>
          <w:sz w:val="14"/>
        </w:rPr>
      </w:pPr>
      <w:r w:rsidRPr="008E78AE">
        <w:rPr>
          <w:sz w:val="14"/>
        </w:rPr>
        <w:t>sjednat, udržovat a řádně hradit pojištění odpovědnosti za škodu způsobenou Nájemcem a pojištění majetku (v rozsahu věcí jím umístěných v Pronajatém prostoru a na Parkovacím místě, je-li jeho nájem Smlouvou sjednán a souboru najatých movitých věcí, které se nacházejí v Pronajatém prostoru pro případ jejich ztráty, zničení, poškození a vzniku škody způsobené přírodními živly nebo kriminálním jednáním),</w:t>
      </w:r>
    </w:p>
    <w:p w14:paraId="322DBBF9" w14:textId="77777777" w:rsidR="003A4BDE" w:rsidRPr="008E78AE" w:rsidRDefault="003A4BDE" w:rsidP="003A4BDE">
      <w:pPr>
        <w:numPr>
          <w:ilvl w:val="0"/>
          <w:numId w:val="7"/>
        </w:numPr>
        <w:ind w:hanging="218"/>
        <w:jc w:val="both"/>
        <w:rPr>
          <w:sz w:val="14"/>
        </w:rPr>
      </w:pPr>
      <w:r w:rsidRPr="008E78AE">
        <w:rPr>
          <w:sz w:val="14"/>
        </w:rPr>
        <w:t>povinnost řídit se všeobecně platnými právními předpisy o požární ochraně,</w:t>
      </w:r>
    </w:p>
    <w:p w14:paraId="1F910448" w14:textId="77777777" w:rsidR="003A4BDE" w:rsidRPr="008E78AE" w:rsidRDefault="003A4BDE" w:rsidP="003A4BDE">
      <w:pPr>
        <w:numPr>
          <w:ilvl w:val="0"/>
          <w:numId w:val="7"/>
        </w:numPr>
        <w:ind w:hanging="218"/>
        <w:jc w:val="both"/>
        <w:rPr>
          <w:sz w:val="14"/>
        </w:rPr>
      </w:pPr>
      <w:r w:rsidRPr="008E78AE">
        <w:rPr>
          <w:sz w:val="14"/>
        </w:rPr>
        <w:t>Nájemce odpovídá za zničení, odcizení a za jakékoli znehodnocení věcí nalézajících se v Pronajatém prostoru a na Parkovacím místě, je-li jeho nájem Smlouvou sjednán. Tím není dotčena zákonná odpovědnost Pronajímatele,</w:t>
      </w:r>
    </w:p>
    <w:p w14:paraId="195DFE8F" w14:textId="77777777" w:rsidR="003A4BDE" w:rsidRPr="008E78AE" w:rsidRDefault="003A4BDE" w:rsidP="003A4BDE">
      <w:pPr>
        <w:numPr>
          <w:ilvl w:val="0"/>
          <w:numId w:val="7"/>
        </w:numPr>
        <w:spacing w:before="100" w:beforeAutospacing="1" w:after="100" w:afterAutospacing="1"/>
        <w:ind w:right="1" w:hanging="218"/>
        <w:jc w:val="both"/>
        <w:rPr>
          <w:sz w:val="12"/>
          <w:szCs w:val="22"/>
        </w:rPr>
      </w:pPr>
      <w:r w:rsidRPr="008E78AE">
        <w:rPr>
          <w:sz w:val="14"/>
        </w:rPr>
        <w:t>Nájemce není oprávněn v Pronajatém prostoru, na Parkovacím místě, je-li jeho nájem Smlouvou sjednán, ani ve společných prostorách Budovy bez předchozího písemného souhlasu Pronajímatele chovat nebo sem vnášet psy, kočky či jiné živočichy,</w:t>
      </w:r>
    </w:p>
    <w:p w14:paraId="45FB7F37" w14:textId="77777777" w:rsidR="003A4BDE" w:rsidRPr="008E78AE" w:rsidRDefault="003A4BDE" w:rsidP="003A4BDE">
      <w:pPr>
        <w:numPr>
          <w:ilvl w:val="0"/>
          <w:numId w:val="7"/>
        </w:numPr>
        <w:tabs>
          <w:tab w:val="left" w:pos="2977"/>
        </w:tabs>
        <w:spacing w:before="100" w:beforeAutospacing="1" w:after="100" w:afterAutospacing="1"/>
        <w:ind w:right="1" w:hanging="218"/>
        <w:jc w:val="both"/>
        <w:rPr>
          <w:sz w:val="12"/>
          <w:szCs w:val="22"/>
        </w:rPr>
      </w:pPr>
      <w:r w:rsidRPr="008E78AE">
        <w:rPr>
          <w:sz w:val="14"/>
        </w:rPr>
        <w:t>Nájemce není oprávněn v Pronajatém prostoru ani ve společných prostorách Budovy nebo v podzemních garážích kouřit,</w:t>
      </w:r>
    </w:p>
    <w:p w14:paraId="5C4C3935" w14:textId="77777777" w:rsidR="003A4BDE" w:rsidRPr="00F25C7C" w:rsidRDefault="003A4BDE" w:rsidP="003A4BDE">
      <w:pPr>
        <w:numPr>
          <w:ilvl w:val="0"/>
          <w:numId w:val="7"/>
        </w:numPr>
        <w:tabs>
          <w:tab w:val="left" w:pos="2977"/>
        </w:tabs>
        <w:spacing w:before="100" w:beforeAutospacing="1" w:after="100" w:afterAutospacing="1"/>
        <w:ind w:right="1" w:hanging="218"/>
        <w:jc w:val="both"/>
        <w:rPr>
          <w:sz w:val="12"/>
          <w:szCs w:val="22"/>
        </w:rPr>
      </w:pPr>
      <w:r w:rsidRPr="008E78AE">
        <w:rPr>
          <w:sz w:val="14"/>
        </w:rPr>
        <w:t>Nájemce je povinen umožnit Pronajímateli vstup do Pronajatého prostoru po oznámení této skutečnosti nejméně 24 hodin předem, a to za účelem kontroly Pronajatého prostoru, provedení oprav zde nebo v jiných částech Budovy, kontroly dodržování povinností Nájemce vyplývající mu ze zákona a ze Smlouvy. Pokud není Nájemce k dispozici, aby zajistil přístup do Pronajatého prostoru, je Pronajímatel oprávněn vstoupit do Pronajatého prostoru s použitím síly, s čímž Nájemce podpisem Smlouvy a Všeobecných podmínek výslovně souhlasí.</w:t>
      </w:r>
    </w:p>
    <w:p w14:paraId="733B8EC7" w14:textId="77777777" w:rsidR="003A4BDE" w:rsidRPr="008E78AE" w:rsidRDefault="003A4BDE" w:rsidP="003A4BDE">
      <w:pPr>
        <w:numPr>
          <w:ilvl w:val="0"/>
          <w:numId w:val="7"/>
        </w:numPr>
        <w:tabs>
          <w:tab w:val="left" w:pos="2977"/>
        </w:tabs>
        <w:spacing w:before="100" w:beforeAutospacing="1" w:after="100" w:afterAutospacing="1"/>
        <w:ind w:right="1" w:hanging="218"/>
        <w:jc w:val="both"/>
        <w:rPr>
          <w:sz w:val="12"/>
          <w:szCs w:val="22"/>
        </w:rPr>
      </w:pPr>
      <w:r>
        <w:rPr>
          <w:sz w:val="14"/>
        </w:rPr>
        <w:t>Pronajímatel je dále oprávněn vstoupit do Pronajatého prostoru bez předchozího oznámení za účelem výkonu zadržovacího práva v případě, kdy je Nájemce v prodlení se zaplacením jakékoliv částky dle Smlouvy,</w:t>
      </w:r>
    </w:p>
    <w:p w14:paraId="4EE1510B" w14:textId="77777777" w:rsidR="003A4BDE" w:rsidRPr="008E78AE" w:rsidRDefault="003A4BDE" w:rsidP="003A4BDE">
      <w:pPr>
        <w:numPr>
          <w:ilvl w:val="0"/>
          <w:numId w:val="7"/>
        </w:numPr>
        <w:spacing w:before="100" w:beforeAutospacing="1" w:after="100" w:afterAutospacing="1"/>
        <w:ind w:right="1" w:hanging="218"/>
        <w:jc w:val="both"/>
        <w:rPr>
          <w:sz w:val="14"/>
        </w:rPr>
      </w:pPr>
      <w:r w:rsidRPr="008E78AE">
        <w:rPr>
          <w:sz w:val="14"/>
        </w:rPr>
        <w:t>Jakékoliv vybavení, technická zařízení a přístroje používané nebo nainstalované Nájemcem v Pronajatém prostoru nebo na Parkovacím místě, je-li jeho nájem Smlouvou sjednán, musí být v souladu s právním řádem ČR a českými normami (a to i pouze doporučujícími) a musí být schváleno příslušnými státními orgány, jestliže je takovéto schválení vyžadováno. Nájemce je povinen zajistit, že manipulace a používání jakýchkoliv vybavení a přístrojů v Předmětu nájmu je prováděna dle pokynů pro takovéto vybavení a přístroje, a že používání a manipulace je prováděna pouze osobami pro takovéto užívání nebo manipulaci školenými, oprávněnými nebo kvalifikovanými. V Pronajatém prostoru nesmí být používáno jakékoliv elektrické topné zařízení, pokud není předem písemně schváleno Pronajímatelem,</w:t>
      </w:r>
    </w:p>
    <w:p w14:paraId="34EEEA4A" w14:textId="77777777" w:rsidR="003A4BDE" w:rsidRPr="008E78AE" w:rsidRDefault="003A4BDE" w:rsidP="003A4BDE">
      <w:pPr>
        <w:numPr>
          <w:ilvl w:val="0"/>
          <w:numId w:val="7"/>
        </w:numPr>
        <w:tabs>
          <w:tab w:val="left" w:pos="2977"/>
        </w:tabs>
        <w:spacing w:before="100" w:beforeAutospacing="1" w:after="100" w:afterAutospacing="1"/>
        <w:ind w:right="1" w:hanging="218"/>
        <w:jc w:val="both"/>
        <w:rPr>
          <w:sz w:val="12"/>
          <w:szCs w:val="22"/>
        </w:rPr>
      </w:pPr>
      <w:r w:rsidRPr="008E78AE">
        <w:rPr>
          <w:sz w:val="14"/>
        </w:rPr>
        <w:t>Nájemce není oprávněn vynášet z Pronajatého prostoru jakékoliv movité vybavení, které je součástí nebo příslušenstvím Předmětu nájmu,</w:t>
      </w:r>
    </w:p>
    <w:p w14:paraId="4C9EE3D0" w14:textId="77777777" w:rsidR="003A4BDE" w:rsidRPr="008E78AE" w:rsidRDefault="003A4BDE" w:rsidP="003A4BDE">
      <w:pPr>
        <w:numPr>
          <w:ilvl w:val="0"/>
          <w:numId w:val="7"/>
        </w:numPr>
        <w:tabs>
          <w:tab w:val="left" w:pos="2977"/>
        </w:tabs>
        <w:spacing w:before="100" w:beforeAutospacing="1" w:after="100" w:afterAutospacing="1"/>
        <w:ind w:right="1" w:hanging="218"/>
        <w:jc w:val="both"/>
        <w:rPr>
          <w:sz w:val="14"/>
        </w:rPr>
      </w:pPr>
      <w:r w:rsidRPr="008E78AE">
        <w:rPr>
          <w:sz w:val="14"/>
        </w:rPr>
        <w:t>Nájemce není oprávněn bez předchozího písemného souhlasu Pronajímatele umísťovat jakékoli billboardy, tabule a jiné reklamní vývěsky na Budovu, v níž se Pronajatý prostor nachází (a to i v interiéru), ani na přilehlé nemovitosti,</w:t>
      </w:r>
    </w:p>
    <w:p w14:paraId="06966E9E" w14:textId="77777777" w:rsidR="003A4BDE" w:rsidRPr="008E78AE" w:rsidRDefault="003A4BDE" w:rsidP="003A4BDE">
      <w:pPr>
        <w:numPr>
          <w:ilvl w:val="0"/>
          <w:numId w:val="7"/>
        </w:numPr>
        <w:tabs>
          <w:tab w:val="left" w:pos="2977"/>
        </w:tabs>
        <w:spacing w:before="100" w:beforeAutospacing="1" w:after="100" w:afterAutospacing="1"/>
        <w:ind w:right="1" w:hanging="218"/>
        <w:jc w:val="both"/>
        <w:rPr>
          <w:sz w:val="14"/>
        </w:rPr>
      </w:pPr>
      <w:r w:rsidRPr="008E78AE">
        <w:rPr>
          <w:sz w:val="14"/>
        </w:rPr>
        <w:t xml:space="preserve">povinnost oznámit Pronajímateli a vyžádat si jeho předchozí písemný souhlas v případě, že Nájemce hodlá změnit v Pronajatém prostoru předmět podnikání. </w:t>
      </w:r>
    </w:p>
    <w:p w14:paraId="541E64E3" w14:textId="44623506" w:rsidR="003A4BDE" w:rsidRPr="008E78AE" w:rsidRDefault="003A4BDE" w:rsidP="003A4BDE">
      <w:pPr>
        <w:numPr>
          <w:ilvl w:val="0"/>
          <w:numId w:val="7"/>
        </w:numPr>
        <w:tabs>
          <w:tab w:val="left" w:pos="2977"/>
        </w:tabs>
        <w:spacing w:before="100" w:beforeAutospacing="1" w:after="100" w:afterAutospacing="1"/>
        <w:ind w:right="1" w:hanging="218"/>
        <w:jc w:val="both"/>
        <w:rPr>
          <w:sz w:val="14"/>
        </w:rPr>
      </w:pPr>
      <w:r w:rsidRPr="008E78AE">
        <w:rPr>
          <w:sz w:val="14"/>
        </w:rPr>
        <w:t xml:space="preserve">Nájemce je oprávněn po dobu trvání nájemního vztahu </w:t>
      </w:r>
      <w:r w:rsidR="001C02CC" w:rsidRPr="001C02CC">
        <w:rPr>
          <w:sz w:val="14"/>
        </w:rPr>
        <w:t xml:space="preserve">s písemným souhlasem Pronajímatele </w:t>
      </w:r>
      <w:r w:rsidRPr="001C02CC">
        <w:rPr>
          <w:sz w:val="14"/>
        </w:rPr>
        <w:t>uvádět</w:t>
      </w:r>
      <w:r w:rsidRPr="008E78AE">
        <w:rPr>
          <w:sz w:val="14"/>
        </w:rPr>
        <w:t xml:space="preserve"> adresu Budovy jako adresu svého sídla či místa podnikání, popř. provozovny, a to i pro případ zápisu do obchodního či jiného obdobného rejstříku. Nájemce se zavazuje změnit adresu svého sídla, místa podnikání, popř. provozovny, do dvaceti (20) kalendářních dnů od skončení nájemního vztahu, a to včetně zápisu změny do příslušného rejstříku. V případě porušení této povinnosti je Nájemce povinen uhradit Pronajímateli smluvní pokutu ve výši </w:t>
      </w:r>
      <w:r>
        <w:rPr>
          <w:sz w:val="14"/>
        </w:rPr>
        <w:t>500</w:t>
      </w:r>
      <w:r w:rsidRPr="008E78AE">
        <w:rPr>
          <w:sz w:val="14"/>
        </w:rPr>
        <w:t xml:space="preserve">,- Kč </w:t>
      </w:r>
      <w:r>
        <w:rPr>
          <w:sz w:val="14"/>
        </w:rPr>
        <w:t>za každý započatý měsíc prodlení se splněním této povinnosti</w:t>
      </w:r>
      <w:r w:rsidRPr="008E78AE">
        <w:rPr>
          <w:sz w:val="14"/>
        </w:rPr>
        <w:t xml:space="preserve">, a to až do splnění této povinnosti. Smluvní pokuta je splatná do deseti (10) kalendářních dnů ode dne doručení výzvy Pronajímatele na účet uvedený ve výzvě, </w:t>
      </w:r>
    </w:p>
    <w:p w14:paraId="2D1128DD" w14:textId="77777777" w:rsidR="003A4BDE" w:rsidRPr="008E78AE" w:rsidRDefault="003A4BDE" w:rsidP="003A4BDE">
      <w:pPr>
        <w:numPr>
          <w:ilvl w:val="0"/>
          <w:numId w:val="7"/>
        </w:numPr>
        <w:tabs>
          <w:tab w:val="left" w:pos="2977"/>
        </w:tabs>
        <w:spacing w:before="100" w:beforeAutospacing="1" w:after="100" w:afterAutospacing="1"/>
        <w:ind w:right="1" w:hanging="218"/>
        <w:jc w:val="both"/>
        <w:rPr>
          <w:sz w:val="14"/>
        </w:rPr>
      </w:pPr>
      <w:r w:rsidRPr="008E78AE">
        <w:rPr>
          <w:sz w:val="14"/>
        </w:rPr>
        <w:t>Nájemce se zavazuje oznámit Pronajímateli jakékoliv změny týkající se jeho identifikačních údajů, zejména změnu zapsaného či faktického sídla Nájemce, a další skutečnosti, které se týkají Smlouvy, a to do patnácti (15) kalendářních dnů ode dne nastalé změny. Nájemce se dále zavazuje oznámit Pronajímateli jakékoliv změny týkající se jeho registrace k DPH, a to do patnácti (15) kalendářních dnů ode dne jejich vzniku. Nájemce je následně povinen uzavřít dodatek ke Smlouvě upravující účtování DPH k nájemnému.</w:t>
      </w:r>
    </w:p>
    <w:p w14:paraId="06597C4F" w14:textId="77777777" w:rsidR="003A4BDE" w:rsidRPr="008E78AE" w:rsidRDefault="003A4BDE" w:rsidP="003A4BDE">
      <w:pPr>
        <w:numPr>
          <w:ilvl w:val="0"/>
          <w:numId w:val="7"/>
        </w:numPr>
        <w:tabs>
          <w:tab w:val="left" w:pos="2977"/>
        </w:tabs>
        <w:spacing w:before="100" w:beforeAutospacing="1" w:after="100" w:afterAutospacing="1"/>
        <w:ind w:right="1" w:hanging="218"/>
        <w:jc w:val="both"/>
        <w:rPr>
          <w:sz w:val="14"/>
        </w:rPr>
      </w:pPr>
      <w:r w:rsidRPr="008E78AE">
        <w:rPr>
          <w:sz w:val="14"/>
        </w:rPr>
        <w:t>Nájemce se zavazuje na vlastní náklady provádět kontrolu stavu pronajatého movitého vybavení z hlediska bezpečnosti práce a protipožární prevence. Současně je Nájemce povinen na vlastní náklady zajistit veškeré běžné opravy, revize a údržbu přebíraného movitého vybavení,</w:t>
      </w:r>
    </w:p>
    <w:p w14:paraId="320283E5" w14:textId="77777777" w:rsidR="003A4BDE" w:rsidRPr="008E78AE" w:rsidRDefault="003A4BDE" w:rsidP="003A4BDE">
      <w:pPr>
        <w:numPr>
          <w:ilvl w:val="0"/>
          <w:numId w:val="7"/>
        </w:numPr>
        <w:tabs>
          <w:tab w:val="left" w:pos="2977"/>
        </w:tabs>
        <w:spacing w:before="100" w:beforeAutospacing="1" w:after="100" w:afterAutospacing="1"/>
        <w:ind w:right="1" w:hanging="218"/>
        <w:jc w:val="both"/>
        <w:rPr>
          <w:sz w:val="14"/>
        </w:rPr>
      </w:pPr>
      <w:r w:rsidRPr="008E78AE">
        <w:rPr>
          <w:sz w:val="14"/>
        </w:rPr>
        <w:t>V případě, že je Smlouvou sjednán Nájem Parkovacího místa, je Nájemce povinen po předchozí výzvě Pronajímatele ve stanovenou dobu vyklidit Parkovací místo a umožnit jeho úklid.</w:t>
      </w:r>
    </w:p>
    <w:p w14:paraId="258AAD94" w14:textId="77777777" w:rsidR="003A4BDE" w:rsidRPr="008E78AE" w:rsidRDefault="003A4BDE" w:rsidP="003A4BDE">
      <w:pPr>
        <w:numPr>
          <w:ilvl w:val="0"/>
          <w:numId w:val="7"/>
        </w:numPr>
        <w:tabs>
          <w:tab w:val="left" w:pos="2977"/>
        </w:tabs>
        <w:spacing w:before="100" w:beforeAutospacing="1" w:after="100" w:afterAutospacing="1"/>
        <w:ind w:right="1" w:hanging="218"/>
        <w:jc w:val="both"/>
        <w:rPr>
          <w:sz w:val="14"/>
        </w:rPr>
      </w:pPr>
      <w:r w:rsidRPr="008E78AE">
        <w:rPr>
          <w:sz w:val="14"/>
        </w:rPr>
        <w:t>Nájemce je povinen užívat Pronajatý prostor, Parkovací stání i Movité vybavení, společné prostory a zařízení Budovy tak, aby žádným způsobem nebyla narušena činnost nájemce Telefónica Czech Republic, a.s.,</w:t>
      </w:r>
    </w:p>
    <w:p w14:paraId="5431C1E2" w14:textId="77777777" w:rsidR="003A4BDE" w:rsidRPr="008E78AE" w:rsidRDefault="003A4BDE" w:rsidP="003A4BDE">
      <w:pPr>
        <w:numPr>
          <w:ilvl w:val="0"/>
          <w:numId w:val="7"/>
        </w:numPr>
        <w:tabs>
          <w:tab w:val="left" w:pos="2977"/>
        </w:tabs>
        <w:spacing w:before="100" w:beforeAutospacing="1" w:after="100" w:afterAutospacing="1"/>
        <w:ind w:right="1" w:hanging="218"/>
        <w:jc w:val="both"/>
        <w:rPr>
          <w:sz w:val="14"/>
        </w:rPr>
      </w:pPr>
      <w:r w:rsidRPr="008E78AE">
        <w:rPr>
          <w:bCs/>
          <w:iCs/>
          <w:sz w:val="14"/>
        </w:rPr>
        <w:t>Nájemce je povinen v Pronajatém prostoru strpět umístění a provozování kabeláže komunikačního a napájecího vedení společnosti Telefónica Czech Republic, a.s.,</w:t>
      </w:r>
    </w:p>
    <w:p w14:paraId="13E7E102" w14:textId="77777777" w:rsidR="003A4BDE" w:rsidRPr="00622CE9" w:rsidRDefault="003A4BDE" w:rsidP="003A4BDE">
      <w:pPr>
        <w:numPr>
          <w:ilvl w:val="0"/>
          <w:numId w:val="7"/>
        </w:numPr>
        <w:tabs>
          <w:tab w:val="left" w:pos="2977"/>
        </w:tabs>
        <w:spacing w:before="100" w:beforeAutospacing="1" w:after="100" w:afterAutospacing="1"/>
        <w:ind w:right="1" w:hanging="218"/>
        <w:jc w:val="both"/>
        <w:rPr>
          <w:sz w:val="14"/>
        </w:rPr>
      </w:pPr>
      <w:r w:rsidRPr="008E78AE">
        <w:rPr>
          <w:bCs/>
          <w:iCs/>
          <w:sz w:val="14"/>
        </w:rPr>
        <w:t>Na základě žádosti Pronajímatele je Nájemce povinen umožnit přístup do Pronajatého prostoru v souvislosti s umístěním, provozováním, opravami, údržbou nebo odstraněním kabeláže tohoto komunikačního a napájecího vedení nebo při přípravě projektové dokumentace ohledně tohoto komunikačního a napájecího vedení.</w:t>
      </w:r>
    </w:p>
    <w:p w14:paraId="2375C38F" w14:textId="71CDEDD6" w:rsidR="00622CE9" w:rsidRPr="008E78AE" w:rsidRDefault="00622CE9" w:rsidP="003A4BDE">
      <w:pPr>
        <w:numPr>
          <w:ilvl w:val="0"/>
          <w:numId w:val="7"/>
        </w:numPr>
        <w:tabs>
          <w:tab w:val="left" w:pos="2977"/>
        </w:tabs>
        <w:spacing w:before="100" w:beforeAutospacing="1" w:after="100" w:afterAutospacing="1"/>
        <w:ind w:right="1" w:hanging="218"/>
        <w:jc w:val="both"/>
        <w:rPr>
          <w:sz w:val="14"/>
        </w:rPr>
      </w:pPr>
      <w:r w:rsidRPr="00DC64AE">
        <w:rPr>
          <w:sz w:val="14"/>
        </w:rPr>
        <w:t xml:space="preserve">Nájemce </w:t>
      </w:r>
      <w:r>
        <w:rPr>
          <w:sz w:val="14"/>
        </w:rPr>
        <w:t>není</w:t>
      </w:r>
      <w:r w:rsidRPr="00DC64AE">
        <w:rPr>
          <w:sz w:val="14"/>
        </w:rPr>
        <w:t xml:space="preserve"> oprávněn skladovat nebo umístit v Pronajatém prostoru střelné zbraně, střeliva, pyrotechnické výrobky či jiné výrobky se zvýšením rizi</w:t>
      </w:r>
      <w:r>
        <w:rPr>
          <w:sz w:val="14"/>
        </w:rPr>
        <w:t>kem vzniku výbuchu nebo požáru.</w:t>
      </w:r>
    </w:p>
    <w:p w14:paraId="41AFBE67" w14:textId="77777777" w:rsidR="003A4BDE" w:rsidRPr="008E78AE" w:rsidRDefault="003A4BDE" w:rsidP="003A4BDE">
      <w:pPr>
        <w:tabs>
          <w:tab w:val="num" w:pos="360"/>
        </w:tabs>
        <w:ind w:firstLine="142"/>
        <w:jc w:val="center"/>
        <w:rPr>
          <w:b/>
          <w:bCs/>
          <w:sz w:val="14"/>
        </w:rPr>
      </w:pPr>
      <w:r w:rsidRPr="008E78AE">
        <w:rPr>
          <w:b/>
          <w:bCs/>
          <w:sz w:val="14"/>
        </w:rPr>
        <w:t>Článek IX.</w:t>
      </w:r>
    </w:p>
    <w:p w14:paraId="0E28437F" w14:textId="77777777" w:rsidR="003A4BDE" w:rsidRPr="008E78AE" w:rsidRDefault="003A4BDE" w:rsidP="003A4BDE">
      <w:pPr>
        <w:tabs>
          <w:tab w:val="num" w:pos="360"/>
        </w:tabs>
        <w:ind w:firstLine="142"/>
        <w:jc w:val="center"/>
        <w:rPr>
          <w:b/>
          <w:bCs/>
          <w:sz w:val="14"/>
        </w:rPr>
      </w:pPr>
      <w:r w:rsidRPr="008E78AE">
        <w:rPr>
          <w:b/>
          <w:bCs/>
          <w:sz w:val="14"/>
        </w:rPr>
        <w:t>Zánik nájmu</w:t>
      </w:r>
    </w:p>
    <w:p w14:paraId="39B21CF4" w14:textId="0AAB9BA0" w:rsidR="003A4BDE" w:rsidRPr="008E78AE" w:rsidRDefault="003A4BDE" w:rsidP="003A4BDE">
      <w:pPr>
        <w:numPr>
          <w:ilvl w:val="0"/>
          <w:numId w:val="3"/>
        </w:numPr>
        <w:tabs>
          <w:tab w:val="clear" w:pos="720"/>
          <w:tab w:val="num" w:pos="360"/>
          <w:tab w:val="num" w:pos="840"/>
        </w:tabs>
        <w:ind w:left="360" w:hanging="218"/>
        <w:jc w:val="both"/>
        <w:rPr>
          <w:sz w:val="14"/>
        </w:rPr>
      </w:pPr>
      <w:r w:rsidRPr="008E78AE">
        <w:rPr>
          <w:sz w:val="14"/>
        </w:rPr>
        <w:t xml:space="preserve">Smluvní strany se dohodly, že níže uvedené možnosti ukončení Smlouvy, jakož i důvody písemné výpovědi dle č. IX. odst. 4., 5. a 6. níže, jsou jedinými výlučnými okolnostmi, za kterých může dojít ke skončení nájmu dle Smlouvy a veškeré zákonem stanovené důvody pro ukončení tohoto nájmu, včetně důvodů stanovených NOZ, jsou tímto výslovně vyloučeny. </w:t>
      </w:r>
      <w:r w:rsidR="00974F1A">
        <w:rPr>
          <w:sz w:val="14"/>
        </w:rPr>
        <w:t>Smluvní strany zejména vylučují v rozsahu maximálně přípustném dle kogentních ustanovení právních předpisů aplikaci ust. § 1764 a násl., § 2000, § 2212, § 2226, § 2227, § 2232, § 2287 a § 2311 NOZ na smluvní vztah založený Smlouvou.</w:t>
      </w:r>
      <w:r w:rsidRPr="008E78AE">
        <w:rPr>
          <w:sz w:val="14"/>
        </w:rPr>
        <w:t xml:space="preserve">   </w:t>
      </w:r>
    </w:p>
    <w:p w14:paraId="010D90DD" w14:textId="77777777" w:rsidR="003A4BDE" w:rsidRPr="008E78AE" w:rsidRDefault="003A4BDE" w:rsidP="003A4BDE">
      <w:pPr>
        <w:pStyle w:val="Zkladntextodsazen"/>
        <w:numPr>
          <w:ilvl w:val="0"/>
          <w:numId w:val="3"/>
        </w:numPr>
        <w:tabs>
          <w:tab w:val="clear" w:pos="720"/>
          <w:tab w:val="num" w:pos="360"/>
          <w:tab w:val="num" w:pos="840"/>
        </w:tabs>
        <w:ind w:left="360" w:hanging="218"/>
        <w:rPr>
          <w:sz w:val="14"/>
        </w:rPr>
      </w:pPr>
      <w:r w:rsidRPr="008E78AE">
        <w:rPr>
          <w:sz w:val="14"/>
        </w:rPr>
        <w:t>Nájem Pronajatého prostoru sjednaný na dobu určitou zanikne:</w:t>
      </w:r>
    </w:p>
    <w:p w14:paraId="007B280F" w14:textId="77777777" w:rsidR="003A4BDE" w:rsidRPr="008E78AE" w:rsidRDefault="003A4BDE" w:rsidP="003A4BDE">
      <w:pPr>
        <w:pStyle w:val="Zkladntextodsazen"/>
        <w:numPr>
          <w:ilvl w:val="1"/>
          <w:numId w:val="3"/>
        </w:numPr>
        <w:tabs>
          <w:tab w:val="clear" w:pos="1440"/>
          <w:tab w:val="num" w:pos="360"/>
          <w:tab w:val="left" w:pos="567"/>
        </w:tabs>
        <w:ind w:left="360" w:firstLine="0"/>
        <w:rPr>
          <w:sz w:val="14"/>
        </w:rPr>
      </w:pPr>
      <w:r w:rsidRPr="008E78AE">
        <w:rPr>
          <w:sz w:val="14"/>
        </w:rPr>
        <w:t>uplynutím doby, na kterou byl sjednán,</w:t>
      </w:r>
    </w:p>
    <w:p w14:paraId="0FBC7CA7" w14:textId="77777777" w:rsidR="003A4BDE" w:rsidRPr="008E78AE" w:rsidRDefault="003A4BDE" w:rsidP="003A4BDE">
      <w:pPr>
        <w:pStyle w:val="Zkladntextodsazen"/>
        <w:numPr>
          <w:ilvl w:val="1"/>
          <w:numId w:val="3"/>
        </w:numPr>
        <w:tabs>
          <w:tab w:val="clear" w:pos="1440"/>
          <w:tab w:val="num" w:pos="360"/>
          <w:tab w:val="left" w:pos="567"/>
        </w:tabs>
        <w:ind w:left="360" w:firstLine="0"/>
        <w:rPr>
          <w:sz w:val="14"/>
        </w:rPr>
      </w:pPr>
      <w:r w:rsidRPr="008E78AE">
        <w:rPr>
          <w:sz w:val="14"/>
        </w:rPr>
        <w:t>písemnou dohodou smluvních stran,</w:t>
      </w:r>
    </w:p>
    <w:p w14:paraId="4D06D04B" w14:textId="77777777" w:rsidR="003A4BDE" w:rsidRPr="008E78AE" w:rsidRDefault="003A4BDE" w:rsidP="003A4BDE">
      <w:pPr>
        <w:pStyle w:val="Zkladntextodsazen"/>
        <w:numPr>
          <w:ilvl w:val="1"/>
          <w:numId w:val="3"/>
        </w:numPr>
        <w:tabs>
          <w:tab w:val="clear" w:pos="1440"/>
          <w:tab w:val="num" w:pos="360"/>
          <w:tab w:val="left" w:pos="567"/>
        </w:tabs>
        <w:ind w:left="360" w:firstLine="0"/>
        <w:rPr>
          <w:sz w:val="14"/>
        </w:rPr>
      </w:pPr>
      <w:r w:rsidRPr="008E78AE">
        <w:rPr>
          <w:sz w:val="14"/>
        </w:rPr>
        <w:t>písemnou výpovědí, danou z důvodu výslovně uvedeného dále ve Všeobecných podmínkách (odst. 4 a 5 tohoto článku).</w:t>
      </w:r>
    </w:p>
    <w:p w14:paraId="1971B297" w14:textId="77777777" w:rsidR="003A4BDE" w:rsidRPr="008E78AE" w:rsidRDefault="003A4BDE" w:rsidP="003A4BDE">
      <w:pPr>
        <w:pStyle w:val="Zkladntextodsazen"/>
        <w:numPr>
          <w:ilvl w:val="0"/>
          <w:numId w:val="3"/>
        </w:numPr>
        <w:tabs>
          <w:tab w:val="clear" w:pos="720"/>
          <w:tab w:val="num" w:pos="360"/>
          <w:tab w:val="num" w:pos="840"/>
        </w:tabs>
        <w:ind w:left="360" w:hanging="218"/>
        <w:rPr>
          <w:sz w:val="14"/>
        </w:rPr>
      </w:pPr>
      <w:r w:rsidRPr="008E78AE">
        <w:rPr>
          <w:sz w:val="14"/>
        </w:rPr>
        <w:t>Nájem Pronajatého prostoru sjednaný na dobu neurčitou zanikne:</w:t>
      </w:r>
    </w:p>
    <w:p w14:paraId="39DD04DA" w14:textId="77777777" w:rsidR="003A4BDE" w:rsidRPr="008E78AE" w:rsidRDefault="003A4BDE" w:rsidP="003A4BDE">
      <w:pPr>
        <w:pStyle w:val="Zkladntextodsazen"/>
        <w:numPr>
          <w:ilvl w:val="1"/>
          <w:numId w:val="3"/>
        </w:numPr>
        <w:tabs>
          <w:tab w:val="clear" w:pos="1440"/>
          <w:tab w:val="num" w:pos="360"/>
          <w:tab w:val="left" w:pos="567"/>
        </w:tabs>
        <w:ind w:left="360" w:firstLine="0"/>
        <w:rPr>
          <w:sz w:val="14"/>
        </w:rPr>
      </w:pPr>
      <w:r w:rsidRPr="008E78AE">
        <w:rPr>
          <w:sz w:val="14"/>
        </w:rPr>
        <w:t>písemnou dohodou smluvních stran,</w:t>
      </w:r>
    </w:p>
    <w:p w14:paraId="6F0FE94C" w14:textId="77777777" w:rsidR="003A4BDE" w:rsidRPr="008E78AE" w:rsidRDefault="003A4BDE" w:rsidP="003A4BDE">
      <w:pPr>
        <w:pStyle w:val="Zkladntextodsazen"/>
        <w:numPr>
          <w:ilvl w:val="1"/>
          <w:numId w:val="3"/>
        </w:numPr>
        <w:tabs>
          <w:tab w:val="clear" w:pos="1440"/>
          <w:tab w:val="num" w:pos="360"/>
          <w:tab w:val="left" w:pos="567"/>
        </w:tabs>
        <w:ind w:left="360" w:firstLine="0"/>
        <w:rPr>
          <w:sz w:val="14"/>
        </w:rPr>
      </w:pPr>
      <w:r w:rsidRPr="008E78AE">
        <w:rPr>
          <w:sz w:val="14"/>
        </w:rPr>
        <w:t>písemnou výpovědí, danou z důvodu výslovně uvedeného dále ve Všeobecných podmínkách (odst. 4 a 5 tohoto článku).</w:t>
      </w:r>
    </w:p>
    <w:p w14:paraId="5075FB19" w14:textId="77777777" w:rsidR="003A4BDE" w:rsidRPr="008E78AE" w:rsidRDefault="003A4BDE" w:rsidP="003A4BDE">
      <w:pPr>
        <w:pStyle w:val="Zkladntextodsazen"/>
        <w:numPr>
          <w:ilvl w:val="1"/>
          <w:numId w:val="3"/>
        </w:numPr>
        <w:tabs>
          <w:tab w:val="clear" w:pos="1440"/>
          <w:tab w:val="num" w:pos="360"/>
          <w:tab w:val="left" w:pos="567"/>
        </w:tabs>
        <w:ind w:left="360" w:firstLine="0"/>
        <w:rPr>
          <w:sz w:val="14"/>
        </w:rPr>
      </w:pPr>
      <w:r w:rsidRPr="008E78AE">
        <w:rPr>
          <w:sz w:val="14"/>
        </w:rPr>
        <w:t>písemnou výpovědí bez uvedení důvodu.</w:t>
      </w:r>
    </w:p>
    <w:p w14:paraId="592EDCE6" w14:textId="77777777" w:rsidR="003A4BDE" w:rsidRPr="008E78AE" w:rsidRDefault="003A4BDE" w:rsidP="003A4BDE">
      <w:pPr>
        <w:numPr>
          <w:ilvl w:val="0"/>
          <w:numId w:val="3"/>
        </w:numPr>
        <w:tabs>
          <w:tab w:val="clear" w:pos="720"/>
          <w:tab w:val="num" w:pos="360"/>
          <w:tab w:val="num" w:pos="840"/>
        </w:tabs>
        <w:ind w:left="360" w:hanging="218"/>
        <w:jc w:val="both"/>
        <w:rPr>
          <w:sz w:val="14"/>
        </w:rPr>
      </w:pPr>
      <w:r w:rsidRPr="008E78AE">
        <w:rPr>
          <w:sz w:val="14"/>
        </w:rPr>
        <w:t>Pronajímatel může vypovědět nájem (Smlouvu) před uplynutím sjednané doby, jestliže:</w:t>
      </w:r>
    </w:p>
    <w:p w14:paraId="75DD5631" w14:textId="77777777" w:rsidR="003A4BDE" w:rsidRPr="008E78AE" w:rsidRDefault="003A4BDE" w:rsidP="003A4BDE">
      <w:pPr>
        <w:ind w:left="360"/>
        <w:jc w:val="both"/>
        <w:rPr>
          <w:sz w:val="14"/>
        </w:rPr>
      </w:pPr>
      <w:r w:rsidRPr="008E78AE">
        <w:rPr>
          <w:sz w:val="14"/>
        </w:rPr>
        <w:t>a) Nájemce užívá Pronajatý prostor v rozporu se smlouvou;</w:t>
      </w:r>
    </w:p>
    <w:p w14:paraId="4740928E" w14:textId="77777777" w:rsidR="003A4BDE" w:rsidRPr="008E78AE" w:rsidRDefault="003A4BDE" w:rsidP="003A4BDE">
      <w:pPr>
        <w:tabs>
          <w:tab w:val="num" w:pos="360"/>
        </w:tabs>
        <w:ind w:left="360"/>
        <w:jc w:val="both"/>
        <w:rPr>
          <w:sz w:val="14"/>
        </w:rPr>
      </w:pPr>
      <w:r w:rsidRPr="008E78AE">
        <w:rPr>
          <w:sz w:val="14"/>
        </w:rPr>
        <w:t>b) Nájemce nebo osoby, které jej navštěvují v Pronajatém prostoru, p</w:t>
      </w:r>
      <w:r w:rsidRPr="008E78AE">
        <w:rPr>
          <w:rFonts w:hint="eastAsia"/>
          <w:sz w:val="14"/>
        </w:rPr>
        <w:t>ř</w:t>
      </w:r>
      <w:r w:rsidRPr="008E78AE">
        <w:rPr>
          <w:sz w:val="14"/>
        </w:rPr>
        <w:t>es písemné upozorn</w:t>
      </w:r>
      <w:r w:rsidRPr="008E78AE">
        <w:rPr>
          <w:rFonts w:hint="eastAsia"/>
          <w:sz w:val="14"/>
        </w:rPr>
        <w:t>ě</w:t>
      </w:r>
      <w:r w:rsidRPr="008E78AE">
        <w:rPr>
          <w:sz w:val="14"/>
        </w:rPr>
        <w:t>ní hrub</w:t>
      </w:r>
      <w:r w:rsidRPr="008E78AE">
        <w:rPr>
          <w:rFonts w:hint="eastAsia"/>
          <w:sz w:val="14"/>
        </w:rPr>
        <w:t>ě</w:t>
      </w:r>
      <w:r w:rsidRPr="008E78AE">
        <w:rPr>
          <w:sz w:val="14"/>
        </w:rPr>
        <w:t xml:space="preserve"> porušují klid nebo po</w:t>
      </w:r>
      <w:r w:rsidRPr="008E78AE">
        <w:rPr>
          <w:rFonts w:hint="eastAsia"/>
          <w:sz w:val="14"/>
        </w:rPr>
        <w:t>řá</w:t>
      </w:r>
      <w:r w:rsidRPr="008E78AE">
        <w:rPr>
          <w:sz w:val="14"/>
        </w:rPr>
        <w:t>dek;</w:t>
      </w:r>
    </w:p>
    <w:p w14:paraId="13433C10" w14:textId="77777777" w:rsidR="003A4BDE" w:rsidRPr="008E78AE" w:rsidRDefault="003A4BDE" w:rsidP="003A4BDE">
      <w:pPr>
        <w:ind w:left="360"/>
        <w:jc w:val="both"/>
        <w:rPr>
          <w:sz w:val="14"/>
        </w:rPr>
      </w:pPr>
      <w:r w:rsidRPr="008E78AE">
        <w:rPr>
          <w:sz w:val="14"/>
        </w:rPr>
        <w:t>c) bylo rozhodnuto o odstran</w:t>
      </w:r>
      <w:r w:rsidRPr="008E78AE">
        <w:rPr>
          <w:rFonts w:hint="eastAsia"/>
          <w:sz w:val="14"/>
        </w:rPr>
        <w:t>ě</w:t>
      </w:r>
      <w:r w:rsidRPr="008E78AE">
        <w:rPr>
          <w:sz w:val="14"/>
        </w:rPr>
        <w:t>ní stavby nebo o zm</w:t>
      </w:r>
      <w:r w:rsidRPr="008E78AE">
        <w:rPr>
          <w:rFonts w:hint="eastAsia"/>
          <w:sz w:val="14"/>
        </w:rPr>
        <w:t>ě</w:t>
      </w:r>
      <w:r w:rsidRPr="008E78AE">
        <w:rPr>
          <w:sz w:val="14"/>
        </w:rPr>
        <w:t>nách stavby, jež brání užívání Pronajatého prostoru;</w:t>
      </w:r>
    </w:p>
    <w:p w14:paraId="1563E990" w14:textId="77777777" w:rsidR="003A4BDE" w:rsidRPr="008E78AE" w:rsidRDefault="003A4BDE" w:rsidP="003A4BDE">
      <w:pPr>
        <w:ind w:left="360"/>
        <w:jc w:val="both"/>
        <w:rPr>
          <w:sz w:val="14"/>
        </w:rPr>
      </w:pPr>
      <w:r w:rsidRPr="008E78AE">
        <w:rPr>
          <w:sz w:val="14"/>
        </w:rPr>
        <w:t>d) Nájemce p</w:t>
      </w:r>
      <w:r w:rsidRPr="008E78AE">
        <w:rPr>
          <w:rFonts w:hint="eastAsia"/>
          <w:sz w:val="14"/>
        </w:rPr>
        <w:t>ř</w:t>
      </w:r>
      <w:r w:rsidRPr="008E78AE">
        <w:rPr>
          <w:sz w:val="14"/>
        </w:rPr>
        <w:t xml:space="preserve">enechá Předmět nájmu nebo jeho </w:t>
      </w:r>
      <w:r w:rsidRPr="008E78AE">
        <w:rPr>
          <w:rFonts w:hint="eastAsia"/>
          <w:sz w:val="14"/>
        </w:rPr>
        <w:t>čá</w:t>
      </w:r>
      <w:r w:rsidRPr="008E78AE">
        <w:rPr>
          <w:sz w:val="14"/>
        </w:rPr>
        <w:t>st do podnájmu bez souhlasu Pronajimatele;</w:t>
      </w:r>
    </w:p>
    <w:p w14:paraId="3503F22F" w14:textId="77777777" w:rsidR="003A4BDE" w:rsidRPr="008E78AE" w:rsidRDefault="003A4BDE" w:rsidP="003A4BDE">
      <w:pPr>
        <w:tabs>
          <w:tab w:val="left" w:pos="600"/>
        </w:tabs>
        <w:ind w:left="360"/>
        <w:jc w:val="both"/>
        <w:rPr>
          <w:sz w:val="14"/>
        </w:rPr>
      </w:pPr>
      <w:r w:rsidRPr="008E78AE">
        <w:rPr>
          <w:sz w:val="14"/>
        </w:rPr>
        <w:t>e) Nájemce zm</w:t>
      </w:r>
      <w:r w:rsidRPr="008E78AE">
        <w:rPr>
          <w:rFonts w:hint="eastAsia"/>
          <w:sz w:val="14"/>
        </w:rPr>
        <w:t>ě</w:t>
      </w:r>
      <w:r w:rsidRPr="008E78AE">
        <w:rPr>
          <w:sz w:val="14"/>
        </w:rPr>
        <w:t>nil v Pronajatém prostoru p</w:t>
      </w:r>
      <w:r w:rsidRPr="008E78AE">
        <w:rPr>
          <w:rFonts w:hint="eastAsia"/>
          <w:sz w:val="14"/>
        </w:rPr>
        <w:t>ř</w:t>
      </w:r>
      <w:r w:rsidRPr="008E78AE">
        <w:rPr>
          <w:sz w:val="14"/>
        </w:rPr>
        <w:t>edm</w:t>
      </w:r>
      <w:r w:rsidRPr="008E78AE">
        <w:rPr>
          <w:rFonts w:hint="eastAsia"/>
          <w:sz w:val="14"/>
        </w:rPr>
        <w:t>ě</w:t>
      </w:r>
      <w:r w:rsidRPr="008E78AE">
        <w:rPr>
          <w:sz w:val="14"/>
        </w:rPr>
        <w:t>t podnikání bez p</w:t>
      </w:r>
      <w:r w:rsidRPr="008E78AE">
        <w:rPr>
          <w:rFonts w:hint="eastAsia"/>
          <w:sz w:val="14"/>
        </w:rPr>
        <w:t>ř</w:t>
      </w:r>
      <w:r w:rsidRPr="008E78AE">
        <w:rPr>
          <w:sz w:val="14"/>
        </w:rPr>
        <w:t>edchozího souhlasu Pronajimatele;</w:t>
      </w:r>
    </w:p>
    <w:p w14:paraId="736EC9BE" w14:textId="77777777" w:rsidR="003A4BDE" w:rsidRPr="008E78AE" w:rsidRDefault="003A4BDE" w:rsidP="003A4BDE">
      <w:pPr>
        <w:ind w:left="360"/>
        <w:jc w:val="both"/>
        <w:rPr>
          <w:sz w:val="14"/>
        </w:rPr>
      </w:pPr>
      <w:r w:rsidRPr="008E78AE">
        <w:rPr>
          <w:sz w:val="14"/>
        </w:rPr>
        <w:t>f) Nájemce opakovaně přes předchozí písemné upozornění Pronajímatele porušil ustanovení Smlouvy a/nebo Všeobecných podmínek;</w:t>
      </w:r>
    </w:p>
    <w:p w14:paraId="7C3E619A" w14:textId="77777777" w:rsidR="003A4BDE" w:rsidRPr="008E78AE" w:rsidRDefault="003A4BDE" w:rsidP="003A4BDE">
      <w:pPr>
        <w:ind w:left="360"/>
        <w:jc w:val="both"/>
        <w:rPr>
          <w:sz w:val="14"/>
        </w:rPr>
      </w:pPr>
      <w:r w:rsidRPr="008E78AE">
        <w:rPr>
          <w:sz w:val="14"/>
        </w:rPr>
        <w:t>g) u soudu bylo zahájeno insolvenční řízení ohledně Nájemce jakožto dlužníka,</w:t>
      </w:r>
    </w:p>
    <w:p w14:paraId="00333A39" w14:textId="77777777" w:rsidR="003A4BDE" w:rsidRPr="008E78AE" w:rsidRDefault="003A4BDE" w:rsidP="003A4BDE">
      <w:pPr>
        <w:ind w:left="360"/>
        <w:jc w:val="both"/>
        <w:rPr>
          <w:sz w:val="14"/>
        </w:rPr>
      </w:pPr>
      <w:r w:rsidRPr="008E78AE">
        <w:rPr>
          <w:sz w:val="14"/>
        </w:rPr>
        <w:t>h) majetková situace nebo jednání Nájemce splňuje zákonné znaky úpadku, a to bez ohledu na to, zda na Nájemce byl podán insolvenční návrh;</w:t>
      </w:r>
    </w:p>
    <w:p w14:paraId="484D5820" w14:textId="77777777" w:rsidR="003A4BDE" w:rsidRPr="008E78AE" w:rsidRDefault="003A4BDE" w:rsidP="003A4BDE">
      <w:pPr>
        <w:ind w:left="360"/>
        <w:jc w:val="both"/>
        <w:rPr>
          <w:sz w:val="14"/>
        </w:rPr>
      </w:pPr>
      <w:r w:rsidRPr="008E78AE">
        <w:rPr>
          <w:sz w:val="14"/>
        </w:rPr>
        <w:t>i)</w:t>
      </w:r>
      <w:r w:rsidRPr="008E78AE">
        <w:rPr>
          <w:sz w:val="14"/>
          <w:szCs w:val="14"/>
        </w:rPr>
        <w:t xml:space="preserve"> </w:t>
      </w:r>
      <w:r w:rsidRPr="008E78AE">
        <w:rPr>
          <w:sz w:val="14"/>
        </w:rPr>
        <w:t>Nájemce nepodepíše předávací protokol o předání a převzetí Předmětu nájmu, jak předpokládá čl. III odst. 2 Všeobecných podmínek, ani do deseti (10) dní od doručení písemné výzvy Pronajímatele.</w:t>
      </w:r>
    </w:p>
    <w:p w14:paraId="5A3A9F0A" w14:textId="77777777" w:rsidR="003A4BDE" w:rsidRPr="00801642" w:rsidRDefault="003A4BDE" w:rsidP="003A4BDE">
      <w:pPr>
        <w:numPr>
          <w:ilvl w:val="0"/>
          <w:numId w:val="3"/>
        </w:numPr>
        <w:tabs>
          <w:tab w:val="clear" w:pos="720"/>
          <w:tab w:val="num" w:pos="360"/>
          <w:tab w:val="num" w:pos="840"/>
        </w:tabs>
        <w:ind w:left="360" w:hanging="218"/>
        <w:jc w:val="both"/>
        <w:rPr>
          <w:sz w:val="14"/>
        </w:rPr>
      </w:pPr>
      <w:r w:rsidRPr="008E78AE">
        <w:rPr>
          <w:sz w:val="14"/>
        </w:rPr>
        <w:t>Důvody výpovědi uvedené pod písm. a), b), d), e. f, i) se považují za hrubé porušení povinnosti Nájemce. Pronajímatel může dále vypovědět nájem (Smlouvu) i v případě, že Nájemce je o více než deset (10) kalendářních dnů v prodlení s placením nájemného nebo úhrady za služby, jejichž poskytování je spojeno s nájmem, což se považuje za hrubé porušení povinnosti</w:t>
      </w:r>
      <w:r>
        <w:rPr>
          <w:sz w:val="14"/>
        </w:rPr>
        <w:t xml:space="preserve"> Nájemce</w:t>
      </w:r>
    </w:p>
    <w:p w14:paraId="15F41B93" w14:textId="77777777" w:rsidR="003A4BDE" w:rsidRPr="00801642" w:rsidRDefault="003A4BDE" w:rsidP="003A4BDE">
      <w:pPr>
        <w:numPr>
          <w:ilvl w:val="0"/>
          <w:numId w:val="3"/>
        </w:numPr>
        <w:tabs>
          <w:tab w:val="clear" w:pos="720"/>
          <w:tab w:val="num" w:pos="360"/>
          <w:tab w:val="num" w:pos="840"/>
        </w:tabs>
        <w:ind w:left="360" w:hanging="218"/>
        <w:jc w:val="both"/>
        <w:rPr>
          <w:sz w:val="14"/>
        </w:rPr>
      </w:pPr>
      <w:r w:rsidRPr="00801642">
        <w:rPr>
          <w:sz w:val="14"/>
        </w:rPr>
        <w:t>Nájemce může vypovědět nájem (Smlouvu) sjednaný na dobu určitou před uplynutím sjednané doby, jestliže:</w:t>
      </w:r>
    </w:p>
    <w:p w14:paraId="50D2A12E" w14:textId="77777777" w:rsidR="003A4BDE" w:rsidRPr="00801642" w:rsidRDefault="003A4BDE" w:rsidP="003A4BDE">
      <w:pPr>
        <w:numPr>
          <w:ilvl w:val="1"/>
          <w:numId w:val="3"/>
        </w:numPr>
        <w:tabs>
          <w:tab w:val="clear" w:pos="1440"/>
          <w:tab w:val="num" w:pos="600"/>
        </w:tabs>
        <w:ind w:left="600" w:hanging="240"/>
        <w:jc w:val="both"/>
        <w:rPr>
          <w:sz w:val="14"/>
        </w:rPr>
      </w:pPr>
      <w:r w:rsidRPr="00801642">
        <w:rPr>
          <w:sz w:val="14"/>
        </w:rPr>
        <w:t>Pronajatý prostor se stane bez zavin</w:t>
      </w:r>
      <w:r w:rsidRPr="00801642">
        <w:rPr>
          <w:rFonts w:hint="eastAsia"/>
          <w:sz w:val="14"/>
        </w:rPr>
        <w:t>ě</w:t>
      </w:r>
      <w:r w:rsidRPr="00801642">
        <w:rPr>
          <w:sz w:val="14"/>
        </w:rPr>
        <w:t>ní Nájemce nezp</w:t>
      </w:r>
      <w:r w:rsidRPr="00801642">
        <w:rPr>
          <w:rFonts w:hint="eastAsia"/>
          <w:sz w:val="14"/>
        </w:rPr>
        <w:t>ů</w:t>
      </w:r>
      <w:r w:rsidRPr="00801642">
        <w:rPr>
          <w:sz w:val="14"/>
        </w:rPr>
        <w:t>sobilý ke smluvenému užívání;</w:t>
      </w:r>
    </w:p>
    <w:p w14:paraId="3B7E4631" w14:textId="77777777" w:rsidR="003A4BDE" w:rsidRPr="00801642" w:rsidRDefault="003A4BDE" w:rsidP="003A4BDE">
      <w:pPr>
        <w:numPr>
          <w:ilvl w:val="1"/>
          <w:numId w:val="3"/>
        </w:numPr>
        <w:tabs>
          <w:tab w:val="clear" w:pos="1440"/>
          <w:tab w:val="num" w:pos="600"/>
        </w:tabs>
        <w:ind w:left="600" w:hanging="240"/>
        <w:jc w:val="both"/>
        <w:rPr>
          <w:sz w:val="14"/>
        </w:rPr>
      </w:pPr>
      <w:r w:rsidRPr="00801642">
        <w:rPr>
          <w:sz w:val="14"/>
        </w:rPr>
        <w:t>Pronajímatel hrub</w:t>
      </w:r>
      <w:r w:rsidRPr="00801642">
        <w:rPr>
          <w:rFonts w:hint="eastAsia"/>
          <w:sz w:val="14"/>
        </w:rPr>
        <w:t>ě</w:t>
      </w:r>
      <w:r w:rsidRPr="00801642">
        <w:rPr>
          <w:sz w:val="14"/>
        </w:rPr>
        <w:t xml:space="preserve"> porušuje své povinnosti spočívající v závazku odevzdat Pronajatý prostor Nájemci ve stavu zp</w:t>
      </w:r>
      <w:r w:rsidRPr="00801642">
        <w:rPr>
          <w:rFonts w:hint="eastAsia"/>
          <w:sz w:val="14"/>
        </w:rPr>
        <w:t>ů</w:t>
      </w:r>
      <w:r w:rsidRPr="00801642">
        <w:rPr>
          <w:sz w:val="14"/>
        </w:rPr>
        <w:t>sobilém ke smluvenému ú</w:t>
      </w:r>
      <w:r w:rsidRPr="00801642">
        <w:rPr>
          <w:rFonts w:hint="eastAsia"/>
          <w:sz w:val="14"/>
        </w:rPr>
        <w:t>č</w:t>
      </w:r>
      <w:r w:rsidRPr="00801642">
        <w:rPr>
          <w:sz w:val="14"/>
        </w:rPr>
        <w:t>elu nájmu, v tomto stavu jej svým nákladem udržovat, není-li k tomu na základě Smlouvy a Všeobecných podmínek povinen Nájemce, zabezpe</w:t>
      </w:r>
      <w:r w:rsidRPr="00801642">
        <w:rPr>
          <w:rFonts w:hint="eastAsia"/>
          <w:sz w:val="14"/>
        </w:rPr>
        <w:t>č</w:t>
      </w:r>
      <w:r w:rsidRPr="00801642">
        <w:rPr>
          <w:sz w:val="14"/>
        </w:rPr>
        <w:t xml:space="preserve">ovat </w:t>
      </w:r>
      <w:r w:rsidRPr="00801642">
        <w:rPr>
          <w:rFonts w:hint="eastAsia"/>
          <w:sz w:val="14"/>
        </w:rPr>
        <w:t>řá</w:t>
      </w:r>
      <w:r w:rsidRPr="00801642">
        <w:rPr>
          <w:sz w:val="14"/>
        </w:rPr>
        <w:t>dné pln</w:t>
      </w:r>
      <w:r w:rsidRPr="00801642">
        <w:rPr>
          <w:rFonts w:hint="eastAsia"/>
          <w:sz w:val="14"/>
        </w:rPr>
        <w:t>ě</w:t>
      </w:r>
      <w:r w:rsidRPr="00801642">
        <w:rPr>
          <w:sz w:val="14"/>
        </w:rPr>
        <w:t xml:space="preserve">ní služeb, jejichž poskytování je s užíváním Pronajatého prostoru spojeno, a umožnit Nájemci plný a nerušený výkon práv spojených s nájmem a toto porušení neodstranil ani po písemném upozornění Nájemce. </w:t>
      </w:r>
    </w:p>
    <w:p w14:paraId="76578F87" w14:textId="67B8233B" w:rsidR="003A4BDE" w:rsidRPr="00801642" w:rsidRDefault="003A4BDE" w:rsidP="003A4BDE">
      <w:pPr>
        <w:numPr>
          <w:ilvl w:val="0"/>
          <w:numId w:val="3"/>
        </w:numPr>
        <w:tabs>
          <w:tab w:val="clear" w:pos="720"/>
          <w:tab w:val="num" w:pos="360"/>
          <w:tab w:val="num" w:pos="600"/>
          <w:tab w:val="num" w:pos="840"/>
        </w:tabs>
        <w:ind w:left="360" w:hanging="218"/>
        <w:jc w:val="both"/>
        <w:rPr>
          <w:sz w:val="14"/>
        </w:rPr>
      </w:pPr>
      <w:r w:rsidRPr="00801642">
        <w:rPr>
          <w:sz w:val="14"/>
        </w:rPr>
        <w:t>Smluvní strany výslovně sjednávají, že Nájemce není oprávněn vypovědět Nájem sjednaný na dobu určitou z důvodu, že ztratí zp</w:t>
      </w:r>
      <w:r w:rsidRPr="00801642">
        <w:rPr>
          <w:rFonts w:hint="eastAsia"/>
          <w:sz w:val="14"/>
        </w:rPr>
        <w:t>ů</w:t>
      </w:r>
      <w:r w:rsidRPr="00801642">
        <w:rPr>
          <w:sz w:val="14"/>
        </w:rPr>
        <w:t xml:space="preserve">sobilost k provozování </w:t>
      </w:r>
      <w:r w:rsidRPr="00801642">
        <w:rPr>
          <w:rFonts w:hint="eastAsia"/>
          <w:sz w:val="14"/>
        </w:rPr>
        <w:t>č</w:t>
      </w:r>
      <w:r w:rsidRPr="00801642">
        <w:rPr>
          <w:sz w:val="14"/>
        </w:rPr>
        <w:t>innosti, pro kterou si Pronajatý prostor najal.</w:t>
      </w:r>
      <w:r w:rsidR="001921D8">
        <w:rPr>
          <w:sz w:val="14"/>
        </w:rPr>
        <w:t xml:space="preserve"> Ztráta jakékoli licence, oprávnění či změna právních předpisů týkajících se činnosti Nájemce předpokládané užíváním sjednaným ve Smlouvě, představuje změnu okolností, jejíž následky nese Nájemce.</w:t>
      </w:r>
    </w:p>
    <w:p w14:paraId="1F81D181" w14:textId="77777777" w:rsidR="00B11087" w:rsidRPr="00801642" w:rsidRDefault="00B11087" w:rsidP="00B11087">
      <w:pPr>
        <w:numPr>
          <w:ilvl w:val="0"/>
          <w:numId w:val="3"/>
        </w:numPr>
        <w:tabs>
          <w:tab w:val="clear" w:pos="720"/>
          <w:tab w:val="num" w:pos="360"/>
          <w:tab w:val="num" w:pos="840"/>
        </w:tabs>
        <w:ind w:left="360" w:hanging="218"/>
        <w:jc w:val="both"/>
        <w:rPr>
          <w:sz w:val="14"/>
        </w:rPr>
      </w:pPr>
      <w:r w:rsidRPr="00801642">
        <w:rPr>
          <w:sz w:val="14"/>
        </w:rPr>
        <w:t>Výpověď nájmu (Smlouvy) musí být dána písemně a doručena druhé smluvní straně. Výpovědní doba činí tři (3) měsíce a začne běžet prvním dnem kalendářního měsíce následujícího po doručení výpovědi</w:t>
      </w:r>
      <w:r>
        <w:rPr>
          <w:sz w:val="14"/>
        </w:rPr>
        <w:t xml:space="preserve"> (dále jen „Standardní výpovědní doba“)</w:t>
      </w:r>
      <w:r w:rsidRPr="00801642">
        <w:rPr>
          <w:sz w:val="14"/>
        </w:rPr>
        <w:t>. V případě výpovědi dle odstavce 4 písm. g) a h) a v případě výpovědi podle odst. 5 tohoto článku zaniká nájem Pronajatého prostoru k poslednímu dni měsíce, ve kterém byla výpověď doručena Nájemci</w:t>
      </w:r>
      <w:r>
        <w:rPr>
          <w:sz w:val="14"/>
        </w:rPr>
        <w:t xml:space="preserve"> (dále jen „Zkrácená výpovědní doba“)</w:t>
      </w:r>
      <w:r w:rsidRPr="00801642">
        <w:rPr>
          <w:sz w:val="14"/>
        </w:rPr>
        <w:t>.</w:t>
      </w:r>
      <w:r w:rsidRPr="00801642" w:rsidDel="007A335E">
        <w:rPr>
          <w:sz w:val="14"/>
        </w:rPr>
        <w:t xml:space="preserve"> </w:t>
      </w:r>
    </w:p>
    <w:p w14:paraId="524F0227" w14:textId="77777777" w:rsidR="00B11087" w:rsidRDefault="00B11087" w:rsidP="00B11087">
      <w:pPr>
        <w:numPr>
          <w:ilvl w:val="0"/>
          <w:numId w:val="3"/>
        </w:numPr>
        <w:tabs>
          <w:tab w:val="clear" w:pos="720"/>
          <w:tab w:val="num" w:pos="360"/>
          <w:tab w:val="num" w:pos="840"/>
        </w:tabs>
        <w:ind w:left="360" w:hanging="218"/>
        <w:jc w:val="both"/>
        <w:rPr>
          <w:sz w:val="14"/>
        </w:rPr>
      </w:pPr>
      <w:r w:rsidRPr="00801642">
        <w:rPr>
          <w:sz w:val="14"/>
        </w:rPr>
        <w:t>Zánikem nájmu Pronajatého prostoru zaniká i nájem Parkovacího místa, jakož i nájem M</w:t>
      </w:r>
      <w:r>
        <w:rPr>
          <w:sz w:val="14"/>
        </w:rPr>
        <w:t>ovitého vybavení.</w:t>
      </w:r>
    </w:p>
    <w:p w14:paraId="19B2FE15" w14:textId="035077D4" w:rsidR="003A4BDE" w:rsidRPr="00A84A38" w:rsidRDefault="00B11087" w:rsidP="00B11087">
      <w:pPr>
        <w:numPr>
          <w:ilvl w:val="0"/>
          <w:numId w:val="3"/>
        </w:numPr>
        <w:tabs>
          <w:tab w:val="clear" w:pos="720"/>
          <w:tab w:val="num" w:pos="360"/>
          <w:tab w:val="num" w:pos="840"/>
        </w:tabs>
        <w:ind w:left="360" w:hanging="218"/>
        <w:jc w:val="both"/>
        <w:rPr>
          <w:sz w:val="14"/>
        </w:rPr>
      </w:pPr>
      <w:r w:rsidRPr="00A84A38">
        <w:rPr>
          <w:sz w:val="14"/>
        </w:rPr>
        <w:t>Dojde-li k zániku Smlouvy (nájmu) jinak než (i) uplynutím doby podle článku IV. Smlouvy nebo (ii) z důvodů přičitatelných výhradně Pronajímateli, Smluvní strany se dohodly, že Nájemce poskytne Pronajímateli za takový předčasný zánik Smlouvy (nájmu) kompenzaci, bude-li Pronajímatelem požadována, až do</w:t>
      </w:r>
      <w:r w:rsidRPr="00A84A38">
        <w:rPr>
          <w:bCs/>
          <w:sz w:val="14"/>
        </w:rPr>
        <w:t xml:space="preserve"> </w:t>
      </w:r>
      <w:r w:rsidRPr="00A84A38">
        <w:rPr>
          <w:sz w:val="14"/>
        </w:rPr>
        <w:t>výše nájemného za období počínající dnem, ke kterému nájem na základě této Smlouvy zaniká a končící původně stanoveným dnem ukončení nájmu dle článku IV. Smlouvy</w:t>
      </w:r>
      <w:r>
        <w:rPr>
          <w:sz w:val="14"/>
        </w:rPr>
        <w:t xml:space="preserve"> v případě nájmu sjednaného na dobu určitou, resp. končící posledním dnem sjednané Standardní výpovědní doby v případě ukončení nájmu sjednaného na dobu neurčitou uplynutím Zkrácené výpovědní doby.</w:t>
      </w:r>
    </w:p>
    <w:p w14:paraId="02CA2926" w14:textId="77777777" w:rsidR="003A4BDE" w:rsidRPr="00801642" w:rsidRDefault="003A4BDE" w:rsidP="003A4BDE">
      <w:pPr>
        <w:numPr>
          <w:ilvl w:val="0"/>
          <w:numId w:val="3"/>
        </w:numPr>
        <w:tabs>
          <w:tab w:val="clear" w:pos="720"/>
          <w:tab w:val="num" w:pos="360"/>
          <w:tab w:val="num" w:pos="840"/>
        </w:tabs>
        <w:ind w:left="360" w:hanging="218"/>
        <w:jc w:val="both"/>
        <w:rPr>
          <w:sz w:val="14"/>
        </w:rPr>
      </w:pPr>
      <w:r w:rsidRPr="00801642">
        <w:rPr>
          <w:sz w:val="14"/>
        </w:rPr>
        <w:t xml:space="preserve">Nájem (účinnost Smlouvy) může být prodloužen písemnou dohodou. Každá ze smluvních stran je oprávněna požádat druhou smluvní stranu o prodloužení účinnosti Smlouvy. Případná dohoda o prodloužení účinnosti Smlouvy bude uzavřena ve formě písemného dodatku ke Smlouvě nejpozději do posledního dne kalendářního měsíce předcházejícího měsíci ukončení nájmu. Pronajímatel a Nájemce se dohodli, že se na vztah založený touto smlouvou nepoužije ustanovení o prodloužení nájmu </w:t>
      </w:r>
      <w:r>
        <w:rPr>
          <w:sz w:val="14"/>
        </w:rPr>
        <w:t xml:space="preserve">§ 2285 NOZ, příp. § 2230 NOZ. </w:t>
      </w:r>
      <w:r w:rsidRPr="00801642">
        <w:rPr>
          <w:sz w:val="14"/>
        </w:rPr>
        <w:t xml:space="preserve"> </w:t>
      </w:r>
    </w:p>
    <w:p w14:paraId="20994F27" w14:textId="77777777" w:rsidR="003A4BDE" w:rsidRPr="00801642" w:rsidRDefault="003A4BDE" w:rsidP="003A4BDE">
      <w:pPr>
        <w:numPr>
          <w:ilvl w:val="0"/>
          <w:numId w:val="3"/>
        </w:numPr>
        <w:tabs>
          <w:tab w:val="clear" w:pos="720"/>
          <w:tab w:val="num" w:pos="360"/>
          <w:tab w:val="num" w:pos="840"/>
        </w:tabs>
        <w:ind w:left="360" w:hanging="218"/>
        <w:jc w:val="both"/>
        <w:rPr>
          <w:sz w:val="14"/>
        </w:rPr>
      </w:pPr>
      <w:r w:rsidRPr="00801642">
        <w:rPr>
          <w:sz w:val="14"/>
        </w:rPr>
        <w:t>Pro vyloučení pochybností se Pronajímatel a Nájemce dohodli, že v případě změny vlastnictví Budovy, popřípadě Předmětu nájmu není Nájemce oprávněn zprostit se svých závazků vůči dřívějšímu vlastníkovi ani Smlouvu vypovědět ve smyslu</w:t>
      </w:r>
      <w:r>
        <w:rPr>
          <w:sz w:val="14"/>
        </w:rPr>
        <w:t>§ 2222 NOZ.</w:t>
      </w:r>
    </w:p>
    <w:p w14:paraId="347E556D" w14:textId="43A4E709" w:rsidR="003A4BDE" w:rsidRPr="00801642" w:rsidRDefault="003A4BDE" w:rsidP="003A4BDE">
      <w:pPr>
        <w:numPr>
          <w:ilvl w:val="0"/>
          <w:numId w:val="3"/>
        </w:numPr>
        <w:tabs>
          <w:tab w:val="clear" w:pos="720"/>
          <w:tab w:val="num" w:pos="360"/>
          <w:tab w:val="num" w:pos="840"/>
        </w:tabs>
        <w:ind w:left="360" w:hanging="218"/>
        <w:jc w:val="both"/>
        <w:rPr>
          <w:sz w:val="14"/>
          <w:szCs w:val="18"/>
        </w:rPr>
      </w:pPr>
      <w:r w:rsidRPr="00801642">
        <w:rPr>
          <w:sz w:val="14"/>
          <w:szCs w:val="18"/>
        </w:rPr>
        <w:t xml:space="preserve">Pronajímatel a Nájemce se dohodli, že Nájemce není oprávněn </w:t>
      </w:r>
      <w:r>
        <w:rPr>
          <w:sz w:val="14"/>
          <w:szCs w:val="18"/>
        </w:rPr>
        <w:t>Smlouvu vypovědět dle ust. § 2222 NOZ.</w:t>
      </w:r>
      <w:r w:rsidR="003124E2" w:rsidRPr="003124E2">
        <w:rPr>
          <w:sz w:val="14"/>
          <w:szCs w:val="18"/>
        </w:rPr>
        <w:t xml:space="preserve"> </w:t>
      </w:r>
      <w:r w:rsidR="003124E2">
        <w:rPr>
          <w:sz w:val="14"/>
          <w:szCs w:val="18"/>
        </w:rPr>
        <w:t>Rovněž se vylučuje použití ust. § 2223 NOZ.</w:t>
      </w:r>
    </w:p>
    <w:p w14:paraId="6DA0014C" w14:textId="77777777" w:rsidR="003A4BDE" w:rsidRDefault="003A4BDE" w:rsidP="003A4BDE">
      <w:pPr>
        <w:numPr>
          <w:ilvl w:val="0"/>
          <w:numId w:val="3"/>
        </w:numPr>
        <w:tabs>
          <w:tab w:val="clear" w:pos="720"/>
          <w:tab w:val="num" w:pos="360"/>
          <w:tab w:val="num" w:pos="840"/>
        </w:tabs>
        <w:ind w:left="360" w:hanging="218"/>
        <w:jc w:val="both"/>
        <w:rPr>
          <w:sz w:val="14"/>
        </w:rPr>
      </w:pPr>
      <w:r w:rsidRPr="00801642">
        <w:rPr>
          <w:sz w:val="14"/>
        </w:rPr>
        <w:t>Pronajímatel a Nájemce výslovně sjednávají, že nájem (Smlouva) nezaniká ani smrtí Nájemce, je-li fyzickou osobou, a to i pokud d</w:t>
      </w:r>
      <w:r w:rsidRPr="00801642">
        <w:rPr>
          <w:rFonts w:hint="eastAsia"/>
          <w:sz w:val="14"/>
        </w:rPr>
        <w:t>ě</w:t>
      </w:r>
      <w:r w:rsidRPr="00801642">
        <w:rPr>
          <w:sz w:val="14"/>
        </w:rPr>
        <w:t>dici po z</w:t>
      </w:r>
      <w:r w:rsidRPr="00801642">
        <w:rPr>
          <w:rFonts w:hint="eastAsia"/>
          <w:sz w:val="14"/>
        </w:rPr>
        <w:t>ů</w:t>
      </w:r>
      <w:r w:rsidRPr="00801642">
        <w:rPr>
          <w:sz w:val="14"/>
        </w:rPr>
        <w:t>staviteli, který byl Nájemcem, do 30 dn</w:t>
      </w:r>
      <w:r w:rsidRPr="00801642">
        <w:rPr>
          <w:rFonts w:hint="eastAsia"/>
          <w:sz w:val="14"/>
        </w:rPr>
        <w:t>ů</w:t>
      </w:r>
      <w:r w:rsidRPr="00801642">
        <w:rPr>
          <w:sz w:val="14"/>
        </w:rPr>
        <w:t xml:space="preserve"> od jeho smrti neoznámí Pronajímateli, že pokra</w:t>
      </w:r>
      <w:r w:rsidRPr="00801642">
        <w:rPr>
          <w:rFonts w:hint="eastAsia"/>
          <w:sz w:val="14"/>
        </w:rPr>
        <w:t>č</w:t>
      </w:r>
      <w:r w:rsidRPr="00801642">
        <w:rPr>
          <w:sz w:val="14"/>
        </w:rPr>
        <w:t>ují v nájmu, ani zánikem právnické osoby bez právního nástupce, byla-li tato osoba Nájemcem.</w:t>
      </w:r>
    </w:p>
    <w:p w14:paraId="2E5EC47C" w14:textId="77777777" w:rsidR="003A4BDE" w:rsidRPr="00801642" w:rsidRDefault="003A4BDE" w:rsidP="003A4BDE">
      <w:pPr>
        <w:numPr>
          <w:ilvl w:val="0"/>
          <w:numId w:val="3"/>
        </w:numPr>
        <w:tabs>
          <w:tab w:val="clear" w:pos="720"/>
          <w:tab w:val="num" w:pos="360"/>
          <w:tab w:val="num" w:pos="840"/>
        </w:tabs>
        <w:ind w:left="360" w:hanging="218"/>
        <w:jc w:val="both"/>
        <w:rPr>
          <w:sz w:val="14"/>
        </w:rPr>
      </w:pPr>
      <w:r>
        <w:rPr>
          <w:sz w:val="14"/>
        </w:rPr>
        <w:t>Smluvní strany se dohodly, že v případě skončení nájmu se nepoužije § 2315 NOZ ohledně náhrady za převzetí zákaznické základny.</w:t>
      </w:r>
    </w:p>
    <w:p w14:paraId="04A496E7" w14:textId="77777777" w:rsidR="003A4BDE" w:rsidRPr="00801642" w:rsidRDefault="003A4BDE" w:rsidP="003A4BDE">
      <w:pPr>
        <w:ind w:left="360"/>
        <w:jc w:val="both"/>
        <w:rPr>
          <w:sz w:val="14"/>
        </w:rPr>
      </w:pPr>
    </w:p>
    <w:p w14:paraId="393DC4D4" w14:textId="77777777" w:rsidR="003A4BDE" w:rsidRPr="00801642" w:rsidRDefault="003A4BDE" w:rsidP="003A4BDE">
      <w:pPr>
        <w:ind w:firstLine="142"/>
        <w:jc w:val="center"/>
        <w:rPr>
          <w:b/>
          <w:bCs/>
          <w:sz w:val="14"/>
        </w:rPr>
      </w:pPr>
      <w:r w:rsidRPr="00801642">
        <w:rPr>
          <w:b/>
          <w:bCs/>
          <w:sz w:val="14"/>
        </w:rPr>
        <w:t>Článek X.</w:t>
      </w:r>
    </w:p>
    <w:p w14:paraId="11B4D99A" w14:textId="77777777" w:rsidR="003A4BDE" w:rsidRPr="00801642" w:rsidRDefault="003A4BDE" w:rsidP="003A4BDE">
      <w:pPr>
        <w:ind w:firstLine="142"/>
        <w:jc w:val="center"/>
        <w:rPr>
          <w:b/>
          <w:bCs/>
          <w:sz w:val="14"/>
        </w:rPr>
      </w:pPr>
      <w:r w:rsidRPr="00801642">
        <w:rPr>
          <w:b/>
          <w:bCs/>
          <w:sz w:val="14"/>
        </w:rPr>
        <w:t>Sankce</w:t>
      </w:r>
    </w:p>
    <w:p w14:paraId="620CA197" w14:textId="424C93CF" w:rsidR="003A4BDE" w:rsidRPr="00801642" w:rsidRDefault="003A4BDE" w:rsidP="003A4BDE">
      <w:pPr>
        <w:pStyle w:val="Zkladntextodsazen"/>
        <w:numPr>
          <w:ilvl w:val="0"/>
          <w:numId w:val="9"/>
        </w:numPr>
        <w:tabs>
          <w:tab w:val="clear" w:pos="720"/>
        </w:tabs>
        <w:ind w:left="360" w:hanging="218"/>
        <w:rPr>
          <w:sz w:val="14"/>
        </w:rPr>
      </w:pPr>
      <w:r w:rsidRPr="00801642">
        <w:rPr>
          <w:sz w:val="14"/>
        </w:rPr>
        <w:t xml:space="preserve">V případě prodlení Nájemce se zaplacením některé z částek, k jejichž zaplacení bude povinen, vzniká Pronajímateli nárok, aby mu Nájemce zaplatil smluvní pokutu ve výši 0,1% z dlužné částky za každý den prodlení. </w:t>
      </w:r>
      <w:r w:rsidR="00674225" w:rsidRPr="008251FD">
        <w:rPr>
          <w:sz w:val="14"/>
          <w:lang w:val="cs-CZ"/>
        </w:rPr>
        <w:t xml:space="preserve">Pronajímatel je zároveň oprávněn požadovat </w:t>
      </w:r>
      <w:r w:rsidR="00674225">
        <w:rPr>
          <w:sz w:val="14"/>
          <w:lang w:val="cs-CZ"/>
        </w:rPr>
        <w:t xml:space="preserve">po Nájemci </w:t>
      </w:r>
      <w:r w:rsidR="00674225" w:rsidRPr="008251FD">
        <w:rPr>
          <w:sz w:val="14"/>
          <w:lang w:val="cs-CZ"/>
        </w:rPr>
        <w:t>úhradu</w:t>
      </w:r>
      <w:r w:rsidR="00674225">
        <w:rPr>
          <w:sz w:val="14"/>
          <w:lang w:val="cs-CZ"/>
        </w:rPr>
        <w:t xml:space="preserve"> zákonného úroku z prodlení, úroku ze smluvní pokuty a dále úroky z úroků z těchto částek v souladu s § </w:t>
      </w:r>
      <w:r w:rsidR="00674225" w:rsidRPr="008251FD">
        <w:rPr>
          <w:sz w:val="14"/>
          <w:lang w:val="cs-CZ"/>
        </w:rPr>
        <w:t>1806</w:t>
      </w:r>
      <w:r w:rsidR="00674225">
        <w:rPr>
          <w:sz w:val="14"/>
          <w:lang w:val="cs-CZ"/>
        </w:rPr>
        <w:t xml:space="preserve"> NOZ.</w:t>
      </w:r>
    </w:p>
    <w:p w14:paraId="19A003FC" w14:textId="77777777" w:rsidR="003A4BDE" w:rsidRPr="00801642" w:rsidRDefault="003A4BDE" w:rsidP="003A4BDE">
      <w:pPr>
        <w:pStyle w:val="Zkladntextodsazen"/>
        <w:numPr>
          <w:ilvl w:val="0"/>
          <w:numId w:val="9"/>
        </w:numPr>
        <w:tabs>
          <w:tab w:val="clear" w:pos="720"/>
        </w:tabs>
        <w:ind w:left="360" w:hanging="218"/>
        <w:rPr>
          <w:sz w:val="14"/>
        </w:rPr>
      </w:pPr>
      <w:r w:rsidRPr="00801642">
        <w:rPr>
          <w:sz w:val="14"/>
        </w:rPr>
        <w:t>V případě porušení povinnosti Nájemce stanovené ve Smlouvě včetně Všeobecných podmínek je Nájemce povinen uhradit Pronajímateli smluvní pokutu ve výši 20.000,- Kč (slovy: dvacet tisíc korun českých) za každé takové jednotlivé porušení, která je splatná do pátého (5.) kalendářního dne ode dne doručení výzvy Pronajímatele na účet uvedený v této výzvě.</w:t>
      </w:r>
    </w:p>
    <w:p w14:paraId="2AC5A421" w14:textId="18DCE1EF" w:rsidR="003A4BDE" w:rsidRPr="00801642" w:rsidRDefault="003A4BDE" w:rsidP="003A4BDE">
      <w:pPr>
        <w:pStyle w:val="Zkladntextodsazen"/>
        <w:numPr>
          <w:ilvl w:val="0"/>
          <w:numId w:val="9"/>
        </w:numPr>
        <w:tabs>
          <w:tab w:val="clear" w:pos="720"/>
        </w:tabs>
        <w:ind w:left="360" w:hanging="218"/>
        <w:rPr>
          <w:sz w:val="14"/>
        </w:rPr>
      </w:pPr>
      <w:r w:rsidRPr="00801642">
        <w:rPr>
          <w:sz w:val="14"/>
        </w:rPr>
        <w:t>Jakýmkoliv ujednáním o smluvní pokutě ve Smlouvě a Všeobecných podmínkách, není dotčeno právo požadovat náhradu případné škody, na kterou se vztahuje smluvní pokuta ani oprávnění domáhat se náhrady škody přesahující smluvní pokutu.</w:t>
      </w:r>
      <w:r w:rsidR="003124E2">
        <w:rPr>
          <w:sz w:val="14"/>
          <w:lang w:val="cs-CZ"/>
        </w:rPr>
        <w:t xml:space="preserve"> Ustanovení § 2050 NOZ se nepoužije.</w:t>
      </w:r>
    </w:p>
    <w:p w14:paraId="7B3647B2" w14:textId="77777777" w:rsidR="003A4BDE" w:rsidRPr="00801642" w:rsidRDefault="003A4BDE" w:rsidP="003A4BDE">
      <w:pPr>
        <w:pStyle w:val="Zkladntextodsazen"/>
        <w:ind w:left="0" w:hanging="218"/>
        <w:rPr>
          <w:sz w:val="14"/>
        </w:rPr>
      </w:pPr>
    </w:p>
    <w:p w14:paraId="6C698354" w14:textId="77777777" w:rsidR="003A4BDE" w:rsidRPr="00801642" w:rsidRDefault="003A4BDE" w:rsidP="003A4BDE">
      <w:pPr>
        <w:pStyle w:val="Zkladntextodsazen"/>
        <w:ind w:left="0"/>
        <w:jc w:val="center"/>
        <w:rPr>
          <w:b/>
          <w:sz w:val="14"/>
        </w:rPr>
      </w:pPr>
      <w:r w:rsidRPr="00801642">
        <w:rPr>
          <w:b/>
          <w:sz w:val="14"/>
        </w:rPr>
        <w:t>Článek XI.</w:t>
      </w:r>
    </w:p>
    <w:p w14:paraId="26E01D89" w14:textId="77777777" w:rsidR="003A4BDE" w:rsidRPr="00801642" w:rsidRDefault="003A4BDE" w:rsidP="003A4BDE">
      <w:pPr>
        <w:pStyle w:val="Zkladntextodsazen"/>
        <w:ind w:left="0" w:firstLine="142"/>
        <w:jc w:val="center"/>
        <w:rPr>
          <w:sz w:val="14"/>
        </w:rPr>
      </w:pPr>
      <w:r w:rsidRPr="00801642">
        <w:rPr>
          <w:b/>
          <w:sz w:val="14"/>
        </w:rPr>
        <w:t>Oznamování a doručování</w:t>
      </w:r>
    </w:p>
    <w:p w14:paraId="7ED9D985" w14:textId="77777777" w:rsidR="003A4BDE" w:rsidRPr="00801642" w:rsidRDefault="003A4BDE" w:rsidP="003A4BDE">
      <w:pPr>
        <w:pStyle w:val="Zkladntextodsazen"/>
        <w:numPr>
          <w:ilvl w:val="0"/>
          <w:numId w:val="16"/>
        </w:numPr>
        <w:ind w:left="360" w:hanging="218"/>
        <w:rPr>
          <w:sz w:val="14"/>
        </w:rPr>
      </w:pPr>
      <w:r w:rsidRPr="00801642">
        <w:rPr>
          <w:sz w:val="14"/>
        </w:rPr>
        <w:t>Pronajímatel a Nájemce jsou povinni oznamovat si navzájem veškeré podstatné skutečnosti, které mohou mít význam pro plnění Smlouvy, zejména včas upozorňovat na možná rizika jejího neplnění nebo riziko vzniku škody.</w:t>
      </w:r>
    </w:p>
    <w:p w14:paraId="067AD1D5" w14:textId="77777777" w:rsidR="003A4BDE" w:rsidRPr="00801642" w:rsidRDefault="003A4BDE" w:rsidP="003A4BDE">
      <w:pPr>
        <w:pStyle w:val="Zkladntextodsazen"/>
        <w:numPr>
          <w:ilvl w:val="0"/>
          <w:numId w:val="16"/>
        </w:numPr>
        <w:ind w:left="360" w:hanging="218"/>
        <w:rPr>
          <w:sz w:val="14"/>
        </w:rPr>
      </w:pPr>
      <w:r w:rsidRPr="00801642">
        <w:rPr>
          <w:sz w:val="14"/>
        </w:rPr>
        <w:t>Pronajímatel a Nájemce každý za sebe určí kontaktní osobu(y) pro jednání a oznamování ve věcech nájmu.</w:t>
      </w:r>
    </w:p>
    <w:p w14:paraId="30D09E4A" w14:textId="0A2087BC" w:rsidR="003A4BDE" w:rsidRPr="00801642" w:rsidRDefault="003A4BDE" w:rsidP="003A4BDE">
      <w:pPr>
        <w:pStyle w:val="Zkladntextodsazen"/>
        <w:numPr>
          <w:ilvl w:val="0"/>
          <w:numId w:val="16"/>
        </w:numPr>
        <w:ind w:left="360" w:hanging="218"/>
        <w:rPr>
          <w:sz w:val="14"/>
        </w:rPr>
      </w:pPr>
      <w:r w:rsidRPr="00801642">
        <w:rPr>
          <w:sz w:val="14"/>
        </w:rPr>
        <w:t xml:space="preserve">Smluvní strany si budou doručovat písemnosti na adresy uvedené v záhlaví Smlouvy s tím, že každá smluvní strana je oprávněna druhé sdělit jinou písemnou adresu, kam mají být písemnosti doručovány; ode dne doručení takového písemného sdělení budou písemnosti doručovány této smluvní straně na tuto nově oznámenou </w:t>
      </w:r>
      <w:r w:rsidRPr="001C02CC">
        <w:rPr>
          <w:sz w:val="14"/>
        </w:rPr>
        <w:t>adresu.</w:t>
      </w:r>
      <w:r w:rsidR="001C02CC" w:rsidRPr="001C02CC">
        <w:rPr>
          <w:sz w:val="14"/>
          <w:lang w:val="cs-CZ"/>
        </w:rPr>
        <w:t xml:space="preserve"> </w:t>
      </w:r>
      <w:r w:rsidR="001C02CC" w:rsidRPr="001C02CC">
        <w:rPr>
          <w:sz w:val="14"/>
        </w:rPr>
        <w:t>Nájemce výslovně souhlasí s tím, že mu písemnosti, zejména elektronické daňové doklady, mohou být doručovány rovněž elektronicky na e-mail uvedený v záhlaví Smlouvy. Elektronickou poštou však nemůžou být prováděny změny ani ukončení Smlouvy</w:t>
      </w:r>
      <w:r w:rsidR="001C02CC" w:rsidRPr="001C02CC">
        <w:rPr>
          <w:sz w:val="14"/>
          <w:lang w:val="cs-CZ"/>
        </w:rPr>
        <w:t>.</w:t>
      </w:r>
      <w:r w:rsidRPr="00801642">
        <w:rPr>
          <w:sz w:val="14"/>
        </w:rPr>
        <w:t xml:space="preserve">   </w:t>
      </w:r>
    </w:p>
    <w:p w14:paraId="4E55426A" w14:textId="6449BC5F" w:rsidR="003A4BDE" w:rsidRPr="00801642" w:rsidRDefault="003A4BDE" w:rsidP="003A4BDE">
      <w:pPr>
        <w:pStyle w:val="Zkladntextodsazen"/>
        <w:numPr>
          <w:ilvl w:val="0"/>
          <w:numId w:val="16"/>
        </w:numPr>
        <w:ind w:left="360" w:hanging="218"/>
        <w:rPr>
          <w:sz w:val="14"/>
        </w:rPr>
      </w:pPr>
      <w:r w:rsidRPr="00801642">
        <w:rPr>
          <w:sz w:val="14"/>
        </w:rPr>
        <w:t xml:space="preserve">Není-li doručováno osobně, považuje se pro účely Smlouvy za den doručení </w:t>
      </w:r>
      <w:r>
        <w:rPr>
          <w:sz w:val="14"/>
          <w:lang w:val="cs-CZ"/>
        </w:rPr>
        <w:t>třetí</w:t>
      </w:r>
      <w:r>
        <w:rPr>
          <w:sz w:val="14"/>
        </w:rPr>
        <w:t xml:space="preserve"> (</w:t>
      </w:r>
      <w:r>
        <w:rPr>
          <w:sz w:val="14"/>
          <w:lang w:val="cs-CZ"/>
        </w:rPr>
        <w:t>3</w:t>
      </w:r>
      <w:r>
        <w:rPr>
          <w:sz w:val="14"/>
        </w:rPr>
        <w:t xml:space="preserve">.) </w:t>
      </w:r>
      <w:r>
        <w:rPr>
          <w:sz w:val="14"/>
          <w:lang w:val="cs-CZ"/>
        </w:rPr>
        <w:t xml:space="preserve">pracovní </w:t>
      </w:r>
      <w:r>
        <w:rPr>
          <w:sz w:val="14"/>
        </w:rPr>
        <w:t>den</w:t>
      </w:r>
      <w:r>
        <w:rPr>
          <w:sz w:val="14"/>
          <w:lang w:val="cs-CZ"/>
        </w:rPr>
        <w:t xml:space="preserve"> a v případě odeslání na adresu v jiném státě patnáctý (15.) pracovní den</w:t>
      </w:r>
      <w:r>
        <w:rPr>
          <w:sz w:val="14"/>
        </w:rPr>
        <w:t xml:space="preserve"> ode dne předání do</w:t>
      </w:r>
      <w:r w:rsidRPr="00801642">
        <w:rPr>
          <w:sz w:val="14"/>
        </w:rPr>
        <w:t>ručované listov</w:t>
      </w:r>
      <w:r>
        <w:rPr>
          <w:sz w:val="14"/>
        </w:rPr>
        <w:t xml:space="preserve">ní zásilky k poštovní přepravě na adresu uvedenou v odstavci 3 tohoto článku. </w:t>
      </w:r>
      <w:r w:rsidRPr="00801642">
        <w:rPr>
          <w:sz w:val="14"/>
        </w:rPr>
        <w:t xml:space="preserve">To neplatí v případě osobního převzetí písemnosti a v případě, kdy doručení písemnosti druhé smluvní straně nastane prokazatelně dříve než </w:t>
      </w:r>
      <w:r w:rsidR="00941827">
        <w:rPr>
          <w:sz w:val="14"/>
          <w:lang w:val="sk-SK"/>
        </w:rPr>
        <w:t>t</w:t>
      </w:r>
      <w:r w:rsidR="00941827">
        <w:rPr>
          <w:sz w:val="14"/>
          <w:lang w:val="cs-CZ"/>
        </w:rPr>
        <w:t>řetí</w:t>
      </w:r>
      <w:r>
        <w:rPr>
          <w:sz w:val="14"/>
        </w:rPr>
        <w:t xml:space="preserve"> (</w:t>
      </w:r>
      <w:r>
        <w:rPr>
          <w:sz w:val="14"/>
          <w:lang w:val="cs-CZ"/>
        </w:rPr>
        <w:t>3</w:t>
      </w:r>
      <w:r>
        <w:rPr>
          <w:sz w:val="14"/>
        </w:rPr>
        <w:t>.)</w:t>
      </w:r>
      <w:r>
        <w:rPr>
          <w:sz w:val="14"/>
          <w:lang w:val="cs-CZ"/>
        </w:rPr>
        <w:t xml:space="preserve"> pracovní</w:t>
      </w:r>
      <w:r>
        <w:rPr>
          <w:sz w:val="14"/>
        </w:rPr>
        <w:t xml:space="preserve"> den po jejím odeslání. </w:t>
      </w:r>
      <w:r w:rsidRPr="00801642">
        <w:rPr>
          <w:sz w:val="14"/>
        </w:rPr>
        <w:t xml:space="preserve">Domněnka doručení je pro účely této </w:t>
      </w:r>
      <w:r>
        <w:rPr>
          <w:sz w:val="14"/>
        </w:rPr>
        <w:t>S</w:t>
      </w:r>
      <w:r w:rsidRPr="00801642">
        <w:rPr>
          <w:sz w:val="14"/>
        </w:rPr>
        <w:t xml:space="preserve">mlouvy nevyvratitelná. Den doručení je zároveň dnem vyrozumění o skutečnosti nebo dnem, kterým začíná běžet lhůta. Případné odmítnutí převzetí doručované nebo osobně předávané zásilky se považuje za doručení. </w:t>
      </w:r>
      <w:r w:rsidR="00B850D2">
        <w:rPr>
          <w:sz w:val="14"/>
          <w:lang w:val="cs-CZ"/>
        </w:rPr>
        <w:t>Písemnost doručována elektronickou poštou se má za doručenou prokazatelným odesláním na zadaný e-mail Smluvní strany.</w:t>
      </w:r>
    </w:p>
    <w:p w14:paraId="37E1CBED" w14:textId="77777777" w:rsidR="003A4BDE" w:rsidRPr="00801642" w:rsidRDefault="003A4BDE" w:rsidP="003A4BDE">
      <w:pPr>
        <w:pStyle w:val="Zkladntextodsazen"/>
        <w:ind w:left="0" w:hanging="218"/>
        <w:rPr>
          <w:sz w:val="14"/>
        </w:rPr>
      </w:pPr>
    </w:p>
    <w:p w14:paraId="6C5920C1" w14:textId="77777777" w:rsidR="003A4BDE" w:rsidRPr="00801642" w:rsidRDefault="003A4BDE" w:rsidP="003A4BDE">
      <w:pPr>
        <w:pStyle w:val="Zkladntextodsazen"/>
        <w:ind w:left="0"/>
        <w:jc w:val="center"/>
        <w:rPr>
          <w:b/>
          <w:sz w:val="14"/>
        </w:rPr>
      </w:pPr>
      <w:r w:rsidRPr="00801642">
        <w:rPr>
          <w:b/>
          <w:sz w:val="14"/>
        </w:rPr>
        <w:t>Článek XII.</w:t>
      </w:r>
    </w:p>
    <w:p w14:paraId="324A8E44" w14:textId="77777777" w:rsidR="003A4BDE" w:rsidRPr="00801642" w:rsidRDefault="003A4BDE" w:rsidP="003A4BDE">
      <w:pPr>
        <w:pStyle w:val="Zkladntextodsazen"/>
        <w:ind w:left="0"/>
        <w:jc w:val="center"/>
        <w:rPr>
          <w:b/>
          <w:sz w:val="14"/>
        </w:rPr>
      </w:pPr>
      <w:r w:rsidRPr="00801642">
        <w:rPr>
          <w:b/>
          <w:sz w:val="14"/>
        </w:rPr>
        <w:t>Prohlášení smluvních stran</w:t>
      </w:r>
    </w:p>
    <w:p w14:paraId="71408DCF" w14:textId="77777777" w:rsidR="003A4BDE" w:rsidRPr="00801642" w:rsidRDefault="003A4BDE" w:rsidP="003A4BDE">
      <w:pPr>
        <w:pStyle w:val="Zkladntextodsazen"/>
        <w:numPr>
          <w:ilvl w:val="0"/>
          <w:numId w:val="18"/>
        </w:numPr>
        <w:ind w:left="360" w:hanging="218"/>
        <w:rPr>
          <w:sz w:val="14"/>
        </w:rPr>
      </w:pPr>
      <w:r w:rsidRPr="00801642">
        <w:rPr>
          <w:sz w:val="14"/>
        </w:rPr>
        <w:t xml:space="preserve">Nájemce a Pronajímatel každý za sebe prohlašují, že </w:t>
      </w:r>
    </w:p>
    <w:p w14:paraId="548D2680" w14:textId="77777777" w:rsidR="003A4BDE" w:rsidRPr="00801642" w:rsidRDefault="003A4BDE" w:rsidP="003A4BDE">
      <w:pPr>
        <w:pStyle w:val="Zkladntextodsazen"/>
        <w:numPr>
          <w:ilvl w:val="0"/>
          <w:numId w:val="19"/>
        </w:numPr>
        <w:ind w:left="567" w:hanging="283"/>
        <w:rPr>
          <w:sz w:val="14"/>
        </w:rPr>
      </w:pPr>
      <w:r w:rsidRPr="00801642">
        <w:rPr>
          <w:sz w:val="14"/>
        </w:rPr>
        <w:t>jim není známa jakákoliv právní skutečnost či jakákoliv informace, která by bránila uzavřít v souladu s platným právním řádem Smlouvu či která by mohla zabránit či ohrozit její splnění,</w:t>
      </w:r>
    </w:p>
    <w:p w14:paraId="460AD058" w14:textId="77777777" w:rsidR="003A4BDE" w:rsidRPr="00262129" w:rsidRDefault="003A4BDE" w:rsidP="003A4BDE">
      <w:pPr>
        <w:pStyle w:val="Zkladntextodsazen"/>
        <w:numPr>
          <w:ilvl w:val="0"/>
          <w:numId w:val="19"/>
        </w:numPr>
        <w:ind w:left="567" w:hanging="283"/>
        <w:rPr>
          <w:sz w:val="14"/>
        </w:rPr>
      </w:pPr>
      <w:r w:rsidRPr="00801642">
        <w:rPr>
          <w:sz w:val="14"/>
        </w:rPr>
        <w:t>není v úpadku a nejsou u něj dány podmínky pro podání insolvenčního</w:t>
      </w:r>
      <w:r w:rsidRPr="00262129">
        <w:rPr>
          <w:sz w:val="14"/>
        </w:rPr>
        <w:t xml:space="preserve"> návrhu ani tento návrh nebyl podán, není vedena exekuce ani soudní výkon rozhodnutí proti němu, neexistuje vykonatelný titul, na základě kterého by exekuce nebo výkon rozhodnutí na majetek mohla být nařízena, </w:t>
      </w:r>
    </w:p>
    <w:p w14:paraId="27E7A3A0" w14:textId="77777777" w:rsidR="003A4BDE" w:rsidRPr="00262129" w:rsidRDefault="003A4BDE" w:rsidP="003A4BDE">
      <w:pPr>
        <w:pStyle w:val="Zkladntextodsazen"/>
        <w:numPr>
          <w:ilvl w:val="0"/>
          <w:numId w:val="19"/>
        </w:numPr>
        <w:ind w:left="567" w:hanging="283"/>
        <w:rPr>
          <w:sz w:val="14"/>
        </w:rPr>
      </w:pPr>
      <w:r w:rsidRPr="00262129">
        <w:rPr>
          <w:sz w:val="14"/>
        </w:rPr>
        <w:t xml:space="preserve">uzavřením a splněním Smlouvy nedojde k porušení zákona, soudního či správního rozhodnutí ani existujícího smluvního závazku, a že uzavřením a splněním Smlouvy nenaplní skutkovou podstatu trestného činu poškozování věřitele nebo zvýhodňování věřitele ani jiného trestného činu či správního deliktu ani tím nevystaví druhou stranu důvodné odpůrčí žalobě ve smyslu </w:t>
      </w:r>
      <w:r>
        <w:rPr>
          <w:sz w:val="14"/>
          <w:lang w:val="cs-CZ"/>
        </w:rPr>
        <w:t>§ 589 NOZ</w:t>
      </w:r>
      <w:r w:rsidRPr="00262129">
        <w:rPr>
          <w:sz w:val="14"/>
        </w:rPr>
        <w:t>,</w:t>
      </w:r>
    </w:p>
    <w:p w14:paraId="7C7CFAED" w14:textId="77777777" w:rsidR="003A4BDE" w:rsidRPr="00262129" w:rsidRDefault="003A4BDE" w:rsidP="003A4BDE">
      <w:pPr>
        <w:pStyle w:val="Zkladntextodsazen"/>
        <w:numPr>
          <w:ilvl w:val="0"/>
          <w:numId w:val="19"/>
        </w:numPr>
        <w:ind w:left="567" w:hanging="283"/>
        <w:rPr>
          <w:sz w:val="14"/>
        </w:rPr>
      </w:pPr>
      <w:r w:rsidRPr="00262129">
        <w:rPr>
          <w:sz w:val="14"/>
        </w:rPr>
        <w:t>vůči nim není vedeno jakékoliv soudní nebo správní řízení, které by mohlo mít za následek označení Smlouvy za byť jen částečně neplatnou nebo neúčinnou,</w:t>
      </w:r>
    </w:p>
    <w:p w14:paraId="61B35314" w14:textId="77777777" w:rsidR="003A4BDE" w:rsidRPr="00262129" w:rsidRDefault="003A4BDE" w:rsidP="003A4BDE">
      <w:pPr>
        <w:pStyle w:val="Zkladntextodsazen"/>
        <w:numPr>
          <w:ilvl w:val="0"/>
          <w:numId w:val="19"/>
        </w:numPr>
        <w:ind w:left="567" w:hanging="283"/>
        <w:rPr>
          <w:sz w:val="14"/>
        </w:rPr>
      </w:pPr>
      <w:r w:rsidRPr="00262129">
        <w:rPr>
          <w:sz w:val="14"/>
        </w:rPr>
        <w:t>všechna prohlášení obsažená ve Smlouvě jsou pravdivá a úplná.</w:t>
      </w:r>
    </w:p>
    <w:p w14:paraId="3786FF35" w14:textId="77777777" w:rsidR="003A4BDE" w:rsidRPr="00262129" w:rsidRDefault="003A4BDE" w:rsidP="003A4BDE">
      <w:pPr>
        <w:pStyle w:val="Zkladntextodsazen"/>
        <w:numPr>
          <w:ilvl w:val="0"/>
          <w:numId w:val="18"/>
        </w:numPr>
        <w:ind w:left="360" w:hanging="218"/>
        <w:rPr>
          <w:sz w:val="14"/>
        </w:rPr>
      </w:pPr>
      <w:r w:rsidRPr="00262129">
        <w:rPr>
          <w:sz w:val="14"/>
        </w:rPr>
        <w:t>Nájemce tímto prohlašuje, že jeho finanční situace je a bude ve stavu umožňujícím Nájemci dostát svým finančním závazkům vyplývajícím ze Smlouvy a Nájemce se tímto zároveň zavazuje bez zbytečného odkladu informovat Pronajímatele o jakékoliv změně jeho finanční situace, která by mohla zhoršit nebo jinak ovlivnit schopnost Nájemce dostát závazkům ze Smlouvy vyplývající</w:t>
      </w:r>
      <w:r>
        <w:rPr>
          <w:sz w:val="14"/>
          <w:lang w:val="cs-CZ"/>
        </w:rPr>
        <w:t>m</w:t>
      </w:r>
      <w:r w:rsidRPr="00262129">
        <w:rPr>
          <w:sz w:val="14"/>
        </w:rPr>
        <w:t>.</w:t>
      </w:r>
    </w:p>
    <w:p w14:paraId="50F95F08" w14:textId="77777777" w:rsidR="003A4BDE" w:rsidRPr="00262129" w:rsidRDefault="003A4BDE" w:rsidP="003A4BDE">
      <w:pPr>
        <w:pStyle w:val="Zkladntextodsazen"/>
        <w:ind w:left="0"/>
        <w:rPr>
          <w:b/>
          <w:sz w:val="14"/>
        </w:rPr>
      </w:pPr>
    </w:p>
    <w:p w14:paraId="09BF9A64" w14:textId="77777777" w:rsidR="003A4BDE" w:rsidRPr="00262129" w:rsidRDefault="003A4BDE" w:rsidP="003A4BDE">
      <w:pPr>
        <w:pStyle w:val="Zkladntextodsazen"/>
        <w:ind w:left="0"/>
        <w:jc w:val="center"/>
        <w:rPr>
          <w:b/>
          <w:sz w:val="14"/>
        </w:rPr>
      </w:pPr>
      <w:r w:rsidRPr="00262129">
        <w:rPr>
          <w:b/>
          <w:sz w:val="14"/>
        </w:rPr>
        <w:t>Článek XIII.</w:t>
      </w:r>
    </w:p>
    <w:p w14:paraId="169291B2" w14:textId="77777777" w:rsidR="003A4BDE" w:rsidRPr="00262129" w:rsidRDefault="003A4BDE" w:rsidP="003A4BDE">
      <w:pPr>
        <w:pStyle w:val="Zkladntextodsazen"/>
        <w:ind w:left="0"/>
        <w:jc w:val="center"/>
        <w:rPr>
          <w:b/>
          <w:sz w:val="14"/>
        </w:rPr>
      </w:pPr>
      <w:r w:rsidRPr="00262129">
        <w:rPr>
          <w:b/>
          <w:sz w:val="14"/>
        </w:rPr>
        <w:t>Rozhodčí doložka</w:t>
      </w:r>
    </w:p>
    <w:p w14:paraId="0FEC2951" w14:textId="2B7A172B" w:rsidR="003A4BDE" w:rsidRPr="002A562C" w:rsidRDefault="003A4BDE" w:rsidP="003A4BDE">
      <w:pPr>
        <w:pStyle w:val="Zkladntextodsazen"/>
        <w:tabs>
          <w:tab w:val="left" w:pos="142"/>
        </w:tabs>
        <w:ind w:left="142"/>
        <w:rPr>
          <w:sz w:val="14"/>
          <w:szCs w:val="14"/>
        </w:rPr>
      </w:pPr>
      <w:r>
        <w:rPr>
          <w:sz w:val="14"/>
          <w:szCs w:val="14"/>
        </w:rPr>
        <w:t>1.</w:t>
      </w:r>
      <w:r w:rsidR="00CA12EF" w:rsidRPr="00CA12EF">
        <w:rPr>
          <w:sz w:val="14"/>
          <w:szCs w:val="14"/>
        </w:rPr>
        <w:t xml:space="preserve"> </w:t>
      </w:r>
      <w:r w:rsidR="00CA12EF" w:rsidRPr="002A562C">
        <w:rPr>
          <w:sz w:val="14"/>
          <w:szCs w:val="14"/>
        </w:rPr>
        <w:t>V případě vzniku sporu ze Smlouvy nebo v souvislosti s ní (s výjimkou uvedenou v bodě 6) má žalující strana právo volby mezi rozhodováním tohoto sporu s konečnou platností jediným rozhodcem, a to JUDr. Petrem Hromkem, Ph.D., datum nar. 28.1.1974, za podmínek stanovených dále</w:t>
      </w:r>
      <w:r w:rsidR="00CA12EF">
        <w:rPr>
          <w:sz w:val="14"/>
          <w:szCs w:val="14"/>
          <w:lang w:val="cs-CZ"/>
        </w:rPr>
        <w:t xml:space="preserve">, </w:t>
      </w:r>
      <w:r w:rsidR="00BA5BE9" w:rsidRPr="00BA5BE9">
        <w:rPr>
          <w:sz w:val="14"/>
          <w:szCs w:val="14"/>
          <w:lang w:val="cs-CZ"/>
        </w:rPr>
        <w:t xml:space="preserve">nebo </w:t>
      </w:r>
      <w:r w:rsidR="00BA5BE9" w:rsidRPr="00BA5BE9">
        <w:rPr>
          <w:sz w:val="14"/>
          <w:szCs w:val="14"/>
        </w:rPr>
        <w:t>Rozhodčím soudem při Hospodářské komoře České republiky a Agrární komoře České republiky</w:t>
      </w:r>
      <w:r w:rsidR="00BA5BE9" w:rsidRPr="00BA5BE9">
        <w:rPr>
          <w:sz w:val="14"/>
          <w:szCs w:val="14"/>
          <w:lang w:val="cs-CZ"/>
        </w:rPr>
        <w:t xml:space="preserve"> </w:t>
      </w:r>
      <w:r w:rsidR="00BA5BE9" w:rsidRPr="00BA5BE9">
        <w:rPr>
          <w:sz w:val="14"/>
          <w:szCs w:val="14"/>
        </w:rPr>
        <w:t>podle jeho řádu a pravidel třemi (3) rozhodci, jmenovanými v souladu s uvedeným řádem</w:t>
      </w:r>
      <w:r w:rsidR="00BA5BE9">
        <w:rPr>
          <w:sz w:val="14"/>
          <w:szCs w:val="14"/>
          <w:lang w:val="cs-CZ"/>
        </w:rPr>
        <w:t xml:space="preserve">, </w:t>
      </w:r>
      <w:r w:rsidR="00CA12EF">
        <w:rPr>
          <w:sz w:val="14"/>
          <w:szCs w:val="14"/>
          <w:lang w:val="cs-CZ"/>
        </w:rPr>
        <w:t>nebo</w:t>
      </w:r>
      <w:r w:rsidR="00CA12EF" w:rsidRPr="002A562C">
        <w:rPr>
          <w:sz w:val="14"/>
          <w:szCs w:val="14"/>
        </w:rPr>
        <w:t xml:space="preserve"> obecnými soudy České republiky</w:t>
      </w:r>
      <w:r w:rsidR="00CA12EF">
        <w:rPr>
          <w:sz w:val="14"/>
          <w:szCs w:val="14"/>
          <w:lang w:val="cs-CZ"/>
        </w:rPr>
        <w:t>, jejichž místní příslušnost bude určena dle sídla Pronajímatele</w:t>
      </w:r>
      <w:r w:rsidRPr="002A562C">
        <w:rPr>
          <w:sz w:val="14"/>
          <w:szCs w:val="14"/>
        </w:rPr>
        <w:t>.</w:t>
      </w:r>
    </w:p>
    <w:p w14:paraId="71F9BF1F" w14:textId="1F2203AE" w:rsidR="003A4BDE" w:rsidRPr="002A562C" w:rsidRDefault="003A4BDE" w:rsidP="003A4BDE">
      <w:pPr>
        <w:pStyle w:val="Zkladntextodsazen"/>
        <w:tabs>
          <w:tab w:val="left" w:pos="142"/>
        </w:tabs>
        <w:ind w:left="142"/>
        <w:rPr>
          <w:sz w:val="14"/>
          <w:szCs w:val="14"/>
        </w:rPr>
      </w:pPr>
      <w:r>
        <w:rPr>
          <w:sz w:val="14"/>
          <w:szCs w:val="14"/>
        </w:rPr>
        <w:t xml:space="preserve">2. </w:t>
      </w:r>
      <w:r w:rsidRPr="002A562C">
        <w:rPr>
          <w:sz w:val="14"/>
          <w:szCs w:val="14"/>
        </w:rPr>
        <w:t>V rozhodčím řízení</w:t>
      </w:r>
      <w:r w:rsidR="00971442" w:rsidRPr="00971442">
        <w:rPr>
          <w:sz w:val="14"/>
          <w:szCs w:val="14"/>
          <w:lang w:val="cs-CZ"/>
        </w:rPr>
        <w:t xml:space="preserve"> </w:t>
      </w:r>
      <w:r w:rsidR="00971442">
        <w:rPr>
          <w:sz w:val="14"/>
          <w:szCs w:val="14"/>
          <w:lang w:val="cs-CZ"/>
        </w:rPr>
        <w:t>vedeném JUDr. Petrem Hromkem, Ph.D.</w:t>
      </w:r>
      <w:r w:rsidRPr="002A562C">
        <w:rPr>
          <w:sz w:val="14"/>
          <w:szCs w:val="14"/>
        </w:rPr>
        <w:t xml:space="preserve"> bude postupováno podle pravidel rozhodčího řízení uvedených v tomto článku XIII. </w:t>
      </w:r>
      <w:r w:rsidRPr="00262129">
        <w:rPr>
          <w:sz w:val="14"/>
        </w:rPr>
        <w:t>Všeobecných</w:t>
      </w:r>
      <w:r w:rsidRPr="002A562C">
        <w:rPr>
          <w:sz w:val="14"/>
          <w:szCs w:val="14"/>
        </w:rPr>
        <w:t xml:space="preserve"> podmínek. Smluvní strany se s těmito pravidly rozhodčího řízení podrobně seznámily a bezvýhradně s nimi souhlasí.</w:t>
      </w:r>
    </w:p>
    <w:p w14:paraId="1525F908" w14:textId="77777777" w:rsidR="003A4BDE" w:rsidRPr="002A562C" w:rsidRDefault="003A4BDE" w:rsidP="003A4BDE">
      <w:pPr>
        <w:pStyle w:val="Zkladntextodsazen"/>
        <w:tabs>
          <w:tab w:val="left" w:pos="142"/>
        </w:tabs>
        <w:ind w:left="142"/>
        <w:rPr>
          <w:sz w:val="14"/>
          <w:szCs w:val="14"/>
        </w:rPr>
      </w:pPr>
      <w:r>
        <w:rPr>
          <w:sz w:val="14"/>
          <w:szCs w:val="14"/>
        </w:rPr>
        <w:t xml:space="preserve">3. </w:t>
      </w:r>
      <w:r w:rsidRPr="002A562C">
        <w:rPr>
          <w:sz w:val="14"/>
          <w:szCs w:val="14"/>
        </w:rPr>
        <w:t>Rozhodnutí rozhodce v rozhodčím řízení bude konečné, pro účastníky řízení závazné a tito se jej zavazují respektovat a povinnosti uložené rozhodčím nálezem splnit ve lhůtách v něm uvedených.</w:t>
      </w:r>
    </w:p>
    <w:p w14:paraId="4B7B3E0B" w14:textId="45EED087" w:rsidR="003A4BDE" w:rsidRPr="002A562C" w:rsidRDefault="003C4EE4" w:rsidP="003A4BDE">
      <w:pPr>
        <w:pStyle w:val="Zkladntextodsazen"/>
        <w:tabs>
          <w:tab w:val="left" w:pos="142"/>
        </w:tabs>
        <w:ind w:left="142"/>
        <w:rPr>
          <w:sz w:val="14"/>
          <w:szCs w:val="14"/>
        </w:rPr>
      </w:pPr>
      <w:r>
        <w:rPr>
          <w:sz w:val="14"/>
          <w:szCs w:val="14"/>
          <w:lang w:val="cs-CZ"/>
        </w:rPr>
        <w:t>4</w:t>
      </w:r>
      <w:r w:rsidR="003A4BDE" w:rsidRPr="002A562C">
        <w:rPr>
          <w:sz w:val="14"/>
          <w:szCs w:val="14"/>
        </w:rPr>
        <w:t>.</w:t>
      </w:r>
      <w:r w:rsidR="003A4BDE">
        <w:rPr>
          <w:sz w:val="14"/>
          <w:szCs w:val="14"/>
        </w:rPr>
        <w:t xml:space="preserve"> </w:t>
      </w:r>
      <w:r w:rsidR="003A4BDE" w:rsidRPr="002A562C">
        <w:rPr>
          <w:sz w:val="14"/>
          <w:szCs w:val="14"/>
        </w:rPr>
        <w:t xml:space="preserve">Tato rozhodčí doložka se nevztahuje na rozhodování sporů ze Smlouvy nebo v souvislosti s ní, pro které nelze platně sjednat rozhodčí </w:t>
      </w:r>
      <w:r w:rsidR="003A4BDE" w:rsidRPr="001C02CC">
        <w:rPr>
          <w:sz w:val="14"/>
          <w:szCs w:val="14"/>
        </w:rPr>
        <w:t>doložku.</w:t>
      </w:r>
      <w:r w:rsidR="001C02CC" w:rsidRPr="001C02CC">
        <w:rPr>
          <w:sz w:val="14"/>
          <w:szCs w:val="14"/>
        </w:rPr>
        <w:t xml:space="preserve"> Tyto spory budou rozhodovány obecnými soudy České republiky, přičemž místní příslušnost bude určena dle sídla Pronajímatele</w:t>
      </w:r>
      <w:r w:rsidR="001C02CC" w:rsidRPr="001C02CC">
        <w:rPr>
          <w:sz w:val="14"/>
          <w:szCs w:val="14"/>
          <w:lang w:val="cs-CZ"/>
        </w:rPr>
        <w:t>.</w:t>
      </w:r>
    </w:p>
    <w:p w14:paraId="52081B1D" w14:textId="77777777" w:rsidR="003A4BDE" w:rsidRPr="002A562C" w:rsidRDefault="003A4BDE" w:rsidP="003C4EE4">
      <w:pPr>
        <w:pStyle w:val="Zkladntextodsazen"/>
        <w:numPr>
          <w:ilvl w:val="0"/>
          <w:numId w:val="36"/>
        </w:numPr>
        <w:tabs>
          <w:tab w:val="left" w:pos="142"/>
        </w:tabs>
        <w:ind w:left="426" w:hanging="284"/>
        <w:rPr>
          <w:b/>
          <w:sz w:val="14"/>
          <w:szCs w:val="14"/>
        </w:rPr>
      </w:pPr>
      <w:r w:rsidRPr="002A562C">
        <w:rPr>
          <w:b/>
          <w:sz w:val="14"/>
          <w:szCs w:val="14"/>
        </w:rPr>
        <w:t>Pravidla rozhodčího řízení:</w:t>
      </w:r>
    </w:p>
    <w:p w14:paraId="1C050FB0"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1 Úvodní ustanovení</w:t>
      </w:r>
    </w:p>
    <w:p w14:paraId="093798D9"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Tato pravidla upravují závazný postup rozhodce a stran v rozhodčím řízení ad hoc mezi nájemcem a pronajímatelem, na které se vztahuje rozhodčí doložka sjednaná v nájemní smlouvě uzavřené mezi stranami sporu.</w:t>
      </w:r>
    </w:p>
    <w:p w14:paraId="34EF825E"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V případech, které tato Pravidla neupravují, se postup v rozhodčím řízení řídí ustanoveními zá</w:t>
      </w:r>
      <w:r>
        <w:rPr>
          <w:bCs/>
          <w:sz w:val="14"/>
          <w:szCs w:val="14"/>
        </w:rPr>
        <w:t>kona č. 216/199</w:t>
      </w:r>
      <w:r w:rsidRPr="002A562C">
        <w:rPr>
          <w:bCs/>
          <w:sz w:val="14"/>
          <w:szCs w:val="14"/>
        </w:rPr>
        <w:t xml:space="preserve">4 Sb., o rozhodčím řízení a o výkonu rozhodčích nálezů ve znění pozdějších předpisů a přiměřeně ustanoveními zákona č. 99/1963 Sb., občanský soudní řád, ve znění pozdějších předpisů. </w:t>
      </w:r>
    </w:p>
    <w:p w14:paraId="63691934"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Rozhodce vede rozhodčí řízení tak, aby bez zbytečných formalit a při poskytnutí stejné příležitosti k uplatnění práv všem stranám byl zjištěn skutkový stav věci potřebný k rozhodnutí sporu. Rozhodce je přitom povinen respektovat zásady spravedlivého procesu, zejména rovnost účastníků při výkonu jejich procesních práv.</w:t>
      </w:r>
    </w:p>
    <w:p w14:paraId="51F8BD8D"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2 Definice pojmů</w:t>
      </w:r>
    </w:p>
    <w:p w14:paraId="4E8CA602" w14:textId="77777777" w:rsidR="003A4BDE" w:rsidRPr="002A562C" w:rsidRDefault="003A4BDE" w:rsidP="003A4BDE">
      <w:pPr>
        <w:pStyle w:val="Zkladntextodsazen"/>
        <w:tabs>
          <w:tab w:val="left" w:pos="142"/>
        </w:tabs>
        <w:ind w:left="142"/>
        <w:rPr>
          <w:bCs/>
          <w:sz w:val="14"/>
          <w:szCs w:val="14"/>
        </w:rPr>
      </w:pPr>
      <w:r w:rsidRPr="002A562C">
        <w:rPr>
          <w:bCs/>
          <w:sz w:val="14"/>
          <w:szCs w:val="14"/>
        </w:rPr>
        <w:t>Pro účely těchto pravidel se rozumí:</w:t>
      </w:r>
    </w:p>
    <w:p w14:paraId="04C98820" w14:textId="77777777" w:rsidR="003A4BDE" w:rsidRPr="002A562C" w:rsidRDefault="003A4BDE" w:rsidP="003A4BDE">
      <w:pPr>
        <w:pStyle w:val="Zkladntextodsazen"/>
        <w:tabs>
          <w:tab w:val="left" w:pos="142"/>
        </w:tabs>
        <w:ind w:left="142"/>
        <w:rPr>
          <w:bCs/>
          <w:sz w:val="14"/>
          <w:szCs w:val="14"/>
        </w:rPr>
      </w:pPr>
      <w:r w:rsidRPr="002A562C">
        <w:rPr>
          <w:bCs/>
          <w:sz w:val="14"/>
          <w:szCs w:val="14"/>
        </w:rPr>
        <w:t>„stranou sporu“</w:t>
      </w:r>
      <w:r>
        <w:rPr>
          <w:bCs/>
          <w:sz w:val="14"/>
          <w:szCs w:val="14"/>
        </w:rPr>
        <w:t xml:space="preserve"> </w:t>
      </w:r>
      <w:r w:rsidRPr="002A562C">
        <w:rPr>
          <w:bCs/>
          <w:sz w:val="14"/>
          <w:szCs w:val="14"/>
        </w:rPr>
        <w:t>osoba (osoby), která zahájila rozhodčí řízení podáním žaloby, a osoba (osoby), proti níž směřuje rozhodčí žaloba;</w:t>
      </w:r>
    </w:p>
    <w:p w14:paraId="4277EE98" w14:textId="77777777" w:rsidR="003A4BDE" w:rsidRPr="002A562C" w:rsidRDefault="003A4BDE" w:rsidP="003A4BDE">
      <w:pPr>
        <w:pStyle w:val="Zkladntextodsazen"/>
        <w:tabs>
          <w:tab w:val="left" w:pos="142"/>
        </w:tabs>
        <w:ind w:left="142"/>
        <w:rPr>
          <w:bCs/>
          <w:sz w:val="14"/>
          <w:szCs w:val="14"/>
        </w:rPr>
      </w:pPr>
      <w:r w:rsidRPr="002A562C">
        <w:rPr>
          <w:bCs/>
          <w:sz w:val="14"/>
          <w:szCs w:val="14"/>
        </w:rPr>
        <w:t>„účastníkem“</w:t>
      </w:r>
      <w:r>
        <w:rPr>
          <w:bCs/>
          <w:sz w:val="14"/>
          <w:szCs w:val="14"/>
        </w:rPr>
        <w:t xml:space="preserve"> </w:t>
      </w:r>
      <w:r w:rsidRPr="002A562C">
        <w:rPr>
          <w:bCs/>
          <w:sz w:val="14"/>
          <w:szCs w:val="14"/>
        </w:rPr>
        <w:t>strany sporu a vedlejší účastník</w:t>
      </w:r>
    </w:p>
    <w:p w14:paraId="0E091530" w14:textId="77777777" w:rsidR="003A4BDE" w:rsidRPr="002A562C" w:rsidRDefault="003A4BDE" w:rsidP="003A4BDE">
      <w:pPr>
        <w:pStyle w:val="Zkladntextodsazen"/>
        <w:tabs>
          <w:tab w:val="left" w:pos="142"/>
        </w:tabs>
        <w:ind w:left="142"/>
        <w:rPr>
          <w:bCs/>
          <w:sz w:val="14"/>
          <w:szCs w:val="14"/>
        </w:rPr>
      </w:pPr>
    </w:p>
    <w:p w14:paraId="0D7E8F5C"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3 Rozhodce</w:t>
      </w:r>
    </w:p>
    <w:p w14:paraId="4B4E6362" w14:textId="77777777" w:rsidR="003A4BDE" w:rsidRPr="002A562C" w:rsidRDefault="003A4BDE" w:rsidP="003A4BDE">
      <w:pPr>
        <w:pStyle w:val="Zkladntextodsazen"/>
        <w:tabs>
          <w:tab w:val="left" w:pos="142"/>
        </w:tabs>
        <w:ind w:left="142"/>
        <w:rPr>
          <w:bCs/>
          <w:sz w:val="14"/>
          <w:szCs w:val="14"/>
        </w:rPr>
      </w:pPr>
      <w:r w:rsidRPr="002A562C">
        <w:rPr>
          <w:bCs/>
          <w:sz w:val="14"/>
          <w:szCs w:val="14"/>
        </w:rPr>
        <w:t xml:space="preserve">1. </w:t>
      </w:r>
      <w:r>
        <w:rPr>
          <w:bCs/>
          <w:sz w:val="14"/>
          <w:szCs w:val="14"/>
        </w:rPr>
        <w:t xml:space="preserve"> </w:t>
      </w:r>
      <w:r w:rsidRPr="002A562C">
        <w:rPr>
          <w:bCs/>
          <w:sz w:val="14"/>
          <w:szCs w:val="14"/>
        </w:rPr>
        <w:t xml:space="preserve">Spor rozhoduje jeden rozhodce určený v souladu s rozhodčí doložkou. </w:t>
      </w:r>
    </w:p>
    <w:p w14:paraId="194791D4"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 xml:space="preserve">Rozhodcem může být občan České republiky, který je zletilý a způsobilý k právním úkonům. </w:t>
      </w:r>
    </w:p>
    <w:p w14:paraId="69B222B8"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Rozhodce musí svoji funkci přijmout písemně.</w:t>
      </w:r>
    </w:p>
    <w:p w14:paraId="71EAC93A"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 xml:space="preserve">Ten, kdo má být nebo byl určen nebo jmenován rozhodcem, musí bez odkladu stranám oznámit všechny okolnosti, které by mohly vzbudit oprávněné pochybnosti o jeho nepodjatosti a pro něž by byl jako rozhodce vyloučen. </w:t>
      </w:r>
    </w:p>
    <w:p w14:paraId="5736B4D9" w14:textId="77777777" w:rsidR="003A4BDE" w:rsidRPr="002A562C" w:rsidRDefault="003A4BDE" w:rsidP="003A4BDE">
      <w:pPr>
        <w:pStyle w:val="Zkladntextodsazen"/>
        <w:tabs>
          <w:tab w:val="left" w:pos="142"/>
        </w:tabs>
        <w:ind w:left="142"/>
        <w:rPr>
          <w:bCs/>
          <w:sz w:val="14"/>
          <w:szCs w:val="14"/>
        </w:rPr>
      </w:pPr>
      <w:r w:rsidRPr="002A562C">
        <w:rPr>
          <w:bCs/>
          <w:sz w:val="14"/>
          <w:szCs w:val="14"/>
        </w:rPr>
        <w:t>5.</w:t>
      </w:r>
      <w:r>
        <w:rPr>
          <w:bCs/>
          <w:sz w:val="14"/>
          <w:szCs w:val="14"/>
        </w:rPr>
        <w:t xml:space="preserve"> </w:t>
      </w:r>
      <w:r w:rsidRPr="002A562C">
        <w:rPr>
          <w:bCs/>
          <w:sz w:val="14"/>
          <w:szCs w:val="14"/>
        </w:rPr>
        <w:t>Strany mají právo vyjádřit se k osobě rozhodce. V námitce podjatosti musí být vedle obecných náležitostí podání uvedeno, v čem je spatřován důvod pochybnosti o nepodjatosti rozhodce, dále kdy se účastník o takovém důvodu dozvěděl, a jakými důkazy může být prokázán. O námitce podjatosti rozhodne rozhodce.</w:t>
      </w:r>
    </w:p>
    <w:p w14:paraId="68C4CF8E" w14:textId="77777777" w:rsidR="003A4BDE" w:rsidRPr="002A562C" w:rsidRDefault="003A4BDE" w:rsidP="003A4BDE">
      <w:pPr>
        <w:pStyle w:val="Zkladntextodsazen"/>
        <w:tabs>
          <w:tab w:val="left" w:pos="142"/>
        </w:tabs>
        <w:ind w:left="142"/>
        <w:rPr>
          <w:bCs/>
          <w:sz w:val="14"/>
          <w:szCs w:val="14"/>
        </w:rPr>
      </w:pPr>
      <w:r w:rsidRPr="002A562C">
        <w:rPr>
          <w:bCs/>
          <w:sz w:val="14"/>
          <w:szCs w:val="14"/>
        </w:rPr>
        <w:t>6.</w:t>
      </w:r>
      <w:r>
        <w:rPr>
          <w:bCs/>
          <w:sz w:val="14"/>
          <w:szCs w:val="14"/>
        </w:rPr>
        <w:t xml:space="preserve"> </w:t>
      </w:r>
      <w:r w:rsidRPr="002A562C">
        <w:rPr>
          <w:bCs/>
          <w:sz w:val="14"/>
          <w:szCs w:val="14"/>
        </w:rPr>
        <w:t>Rozhodce se může vzdát své funkce jen ze závažných důvodů.</w:t>
      </w:r>
    </w:p>
    <w:p w14:paraId="615B7BE9" w14:textId="77777777" w:rsidR="003A4BDE" w:rsidRPr="002A562C" w:rsidRDefault="003A4BDE" w:rsidP="003A4BDE">
      <w:pPr>
        <w:pStyle w:val="Zkladntextodsazen"/>
        <w:tabs>
          <w:tab w:val="left" w:pos="142"/>
        </w:tabs>
        <w:ind w:left="142"/>
        <w:rPr>
          <w:bCs/>
          <w:sz w:val="14"/>
          <w:szCs w:val="14"/>
        </w:rPr>
      </w:pPr>
      <w:r w:rsidRPr="002A562C">
        <w:rPr>
          <w:bCs/>
          <w:sz w:val="14"/>
          <w:szCs w:val="14"/>
        </w:rPr>
        <w:t>7.</w:t>
      </w:r>
      <w:r>
        <w:rPr>
          <w:bCs/>
          <w:sz w:val="14"/>
          <w:szCs w:val="14"/>
        </w:rPr>
        <w:t xml:space="preserve"> </w:t>
      </w:r>
      <w:r w:rsidRPr="002A562C">
        <w:rPr>
          <w:bCs/>
          <w:sz w:val="14"/>
          <w:szCs w:val="14"/>
        </w:rPr>
        <w:t>Rozhodce je povinen vzdát se funkce, vyjdou-li najevo skutečnosti, které by mohly vzbudit oprávněné pochybnosti o jeho nepodjatosti a pro něž by byl jako rozhodce vyloučen z projednávání a rozhodnutí sporu.</w:t>
      </w:r>
    </w:p>
    <w:p w14:paraId="0DAD871E" w14:textId="77777777" w:rsidR="003A4BDE" w:rsidRPr="002A562C" w:rsidRDefault="003A4BDE" w:rsidP="003A4BDE">
      <w:pPr>
        <w:pStyle w:val="Zkladntextodsazen"/>
        <w:tabs>
          <w:tab w:val="left" w:pos="142"/>
        </w:tabs>
        <w:ind w:left="142"/>
        <w:rPr>
          <w:bCs/>
          <w:sz w:val="14"/>
          <w:szCs w:val="14"/>
        </w:rPr>
      </w:pPr>
      <w:r w:rsidRPr="002A562C">
        <w:rPr>
          <w:bCs/>
          <w:sz w:val="14"/>
          <w:szCs w:val="14"/>
        </w:rPr>
        <w:t>8.</w:t>
      </w:r>
      <w:r>
        <w:rPr>
          <w:bCs/>
          <w:sz w:val="14"/>
          <w:szCs w:val="14"/>
        </w:rPr>
        <w:t xml:space="preserve"> </w:t>
      </w:r>
      <w:r w:rsidRPr="002A562C">
        <w:rPr>
          <w:bCs/>
          <w:sz w:val="14"/>
          <w:szCs w:val="14"/>
        </w:rPr>
        <w:t>Rozhodce je rovněž povinen vzdát se funkce, pokud se stane neschopným splnit své funkce rozhodce nebo z jiných důvodů nemůže jednat bez zbytečného prodlení.</w:t>
      </w:r>
    </w:p>
    <w:p w14:paraId="55254BD6" w14:textId="77777777" w:rsidR="003A4BDE" w:rsidRPr="002A562C" w:rsidRDefault="003A4BDE" w:rsidP="003A4BDE">
      <w:pPr>
        <w:pStyle w:val="Zkladntextodsazen"/>
        <w:tabs>
          <w:tab w:val="left" w:pos="142"/>
        </w:tabs>
        <w:ind w:left="142"/>
        <w:rPr>
          <w:bCs/>
          <w:sz w:val="14"/>
          <w:szCs w:val="14"/>
        </w:rPr>
      </w:pPr>
      <w:r w:rsidRPr="002A562C">
        <w:rPr>
          <w:bCs/>
          <w:sz w:val="14"/>
          <w:szCs w:val="14"/>
        </w:rPr>
        <w:t>9.</w:t>
      </w:r>
      <w:r>
        <w:rPr>
          <w:bCs/>
          <w:sz w:val="14"/>
          <w:szCs w:val="14"/>
        </w:rPr>
        <w:t xml:space="preserve"> </w:t>
      </w:r>
      <w:r w:rsidRPr="002A562C">
        <w:rPr>
          <w:bCs/>
          <w:sz w:val="14"/>
          <w:szCs w:val="14"/>
        </w:rPr>
        <w:t xml:space="preserve">Nevzdá-li se rozhodce funkce v případech uvedených v odst. </w:t>
      </w:r>
      <w:smartTag w:uri="urn:schemas-microsoft-com:office:smarttags" w:element="metricconverter">
        <w:smartTagPr>
          <w:attr w:name="ProductID" w:val="7. a"/>
        </w:smartTagPr>
        <w:r w:rsidRPr="002A562C">
          <w:rPr>
            <w:bCs/>
            <w:sz w:val="14"/>
            <w:szCs w:val="14"/>
          </w:rPr>
          <w:t>7. a</w:t>
        </w:r>
      </w:smartTag>
      <w:r w:rsidRPr="002A562C">
        <w:rPr>
          <w:bCs/>
          <w:sz w:val="14"/>
          <w:szCs w:val="14"/>
        </w:rPr>
        <w:t xml:space="preserve"> 8. tohoto bodu, mohou se strany dohodnout o postupu při jeho vyloučení. Kterákoliv ze stran je oprávněna podat návrh, aby o vyloučení rozhodce rozhodl soud.</w:t>
      </w:r>
    </w:p>
    <w:p w14:paraId="12DB2497" w14:textId="77777777" w:rsidR="003A4BDE" w:rsidRPr="002A562C" w:rsidRDefault="003A4BDE" w:rsidP="003A4BDE">
      <w:pPr>
        <w:pStyle w:val="Zkladntextodsazen"/>
        <w:tabs>
          <w:tab w:val="left" w:pos="142"/>
        </w:tabs>
        <w:ind w:left="142"/>
        <w:rPr>
          <w:bCs/>
          <w:sz w:val="14"/>
          <w:szCs w:val="14"/>
        </w:rPr>
      </w:pPr>
      <w:r w:rsidRPr="002A562C">
        <w:rPr>
          <w:bCs/>
          <w:sz w:val="14"/>
          <w:szCs w:val="14"/>
        </w:rPr>
        <w:t>10.</w:t>
      </w:r>
      <w:r>
        <w:rPr>
          <w:bCs/>
          <w:sz w:val="14"/>
          <w:szCs w:val="14"/>
        </w:rPr>
        <w:t xml:space="preserve"> </w:t>
      </w:r>
      <w:r w:rsidRPr="002A562C">
        <w:rPr>
          <w:bCs/>
          <w:sz w:val="14"/>
          <w:szCs w:val="14"/>
        </w:rPr>
        <w:t>Zanikne-li funkce rozhodce, bude náhradní rozhodce určen způsobem stanoveným v rozhodčí doložce.</w:t>
      </w:r>
    </w:p>
    <w:p w14:paraId="7C177225" w14:textId="77777777" w:rsidR="003A4BDE" w:rsidRPr="002A562C" w:rsidRDefault="003A4BDE" w:rsidP="003A4BDE">
      <w:pPr>
        <w:pStyle w:val="Zkladntextodsazen"/>
        <w:tabs>
          <w:tab w:val="left" w:pos="142"/>
        </w:tabs>
        <w:ind w:left="142"/>
        <w:rPr>
          <w:bCs/>
          <w:sz w:val="14"/>
          <w:szCs w:val="14"/>
        </w:rPr>
      </w:pPr>
      <w:r w:rsidRPr="002A562C">
        <w:rPr>
          <w:bCs/>
          <w:sz w:val="14"/>
          <w:szCs w:val="14"/>
        </w:rPr>
        <w:t>11.</w:t>
      </w:r>
      <w:r>
        <w:rPr>
          <w:bCs/>
          <w:sz w:val="14"/>
          <w:szCs w:val="14"/>
        </w:rPr>
        <w:t xml:space="preserve"> </w:t>
      </w:r>
      <w:r w:rsidRPr="002A562C">
        <w:rPr>
          <w:bCs/>
          <w:sz w:val="14"/>
          <w:szCs w:val="14"/>
        </w:rPr>
        <w:t>Rozhodce je povinen zachovávat mlčenlivost o všech skutečnostech, o nichž se dozvěděl v souvislosti s rozhodčím řízením.</w:t>
      </w:r>
    </w:p>
    <w:p w14:paraId="2A82E59C" w14:textId="77777777" w:rsidR="003A4BDE" w:rsidRPr="002A562C" w:rsidRDefault="003A4BDE" w:rsidP="003A4BDE">
      <w:pPr>
        <w:pStyle w:val="Zkladntextodsazen"/>
        <w:tabs>
          <w:tab w:val="left" w:pos="142"/>
        </w:tabs>
        <w:ind w:left="142"/>
        <w:rPr>
          <w:bCs/>
          <w:sz w:val="14"/>
          <w:szCs w:val="14"/>
        </w:rPr>
      </w:pPr>
    </w:p>
    <w:p w14:paraId="7AAF685C"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4 Obecná ustanovení o řízení</w:t>
      </w:r>
    </w:p>
    <w:p w14:paraId="364397B2"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 xml:space="preserve">Rozhodce rozhoduje na základě písemných podkladů předložených stranami bez ústního jednání. Rozhodce může však nařídit ústní jednání, jestliže se předložené písemnosti ukáží nedostačující pro rozhodnutí ve věci samé. </w:t>
      </w:r>
    </w:p>
    <w:p w14:paraId="5A1F4E52"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Rozhodce řeší spory podle norem použitelného hmotného práva a v jeho rámci se řídí smlouvou uzavřenou mezi stranami. Spor může být rozhodnut podle zásad spravedlnosti, avšak jen tehdy, jestliže k tomu strany rozhodce výslovně pověřily.</w:t>
      </w:r>
    </w:p>
    <w:p w14:paraId="7E0C84A4"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Veškeré písemnosti týkající se zahájení a konání rozhodčího řízení musí být předloženy v takovém počtu, aby každý z účastníků a rozhodce měli jedno vyhotovení a jedno vyhotovení bylo k dispozici pro archivaci spisu.</w:t>
      </w:r>
    </w:p>
    <w:p w14:paraId="41497426"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Rozhodčí řízení se koná v českém jazyce a rozhodnutí se vynáší v češtině. Po dohodě stran a rozhodce lze konat jednání i v jiném než v českém jazyce.</w:t>
      </w:r>
    </w:p>
    <w:p w14:paraId="39F9B749" w14:textId="77777777" w:rsidR="003A4BDE" w:rsidRPr="002A562C" w:rsidRDefault="003A4BDE" w:rsidP="003A4BDE">
      <w:pPr>
        <w:pStyle w:val="Zkladntextodsazen"/>
        <w:tabs>
          <w:tab w:val="left" w:pos="142"/>
        </w:tabs>
        <w:ind w:left="142"/>
        <w:rPr>
          <w:bCs/>
          <w:sz w:val="14"/>
          <w:szCs w:val="14"/>
        </w:rPr>
      </w:pPr>
      <w:r w:rsidRPr="002A562C">
        <w:rPr>
          <w:bCs/>
          <w:sz w:val="14"/>
          <w:szCs w:val="14"/>
        </w:rPr>
        <w:t>5.</w:t>
      </w:r>
      <w:r>
        <w:rPr>
          <w:bCs/>
          <w:sz w:val="14"/>
          <w:szCs w:val="14"/>
        </w:rPr>
        <w:t xml:space="preserve"> </w:t>
      </w:r>
      <w:r w:rsidRPr="002A562C">
        <w:rPr>
          <w:bCs/>
          <w:sz w:val="14"/>
          <w:szCs w:val="14"/>
        </w:rPr>
        <w:t>Písemnosti, s výjimkou písemných důkazů, se předkládají v češtině, případně slovenštině. Pokud jsou písemné důkazy předkládány v cizím jazyce, musí být přeloženy do češtiny nebo slovenštiny, a to ověřeným překladem.</w:t>
      </w:r>
    </w:p>
    <w:p w14:paraId="3BF9516C" w14:textId="77777777" w:rsidR="003A4BDE" w:rsidRPr="002A562C" w:rsidRDefault="003A4BDE" w:rsidP="003A4BDE">
      <w:pPr>
        <w:pStyle w:val="Zkladntextodsazen"/>
        <w:tabs>
          <w:tab w:val="left" w:pos="142"/>
        </w:tabs>
        <w:ind w:left="142"/>
        <w:rPr>
          <w:bCs/>
          <w:sz w:val="14"/>
          <w:szCs w:val="14"/>
        </w:rPr>
      </w:pPr>
      <w:r w:rsidRPr="002A562C">
        <w:rPr>
          <w:bCs/>
          <w:sz w:val="14"/>
          <w:szCs w:val="14"/>
        </w:rPr>
        <w:t>6.</w:t>
      </w:r>
      <w:r>
        <w:rPr>
          <w:bCs/>
          <w:sz w:val="14"/>
          <w:szCs w:val="14"/>
        </w:rPr>
        <w:t xml:space="preserve"> </w:t>
      </w:r>
      <w:r w:rsidRPr="002A562C">
        <w:rPr>
          <w:bCs/>
          <w:sz w:val="14"/>
          <w:szCs w:val="14"/>
        </w:rPr>
        <w:t xml:space="preserve"> Strany mohou mít zástupce nebo poradce, které si zvolí. Jména takových osob musí být sdělena rozhodci a druhé straně sporu. Zástupcem může být pouze fyzická osoba způsobilá k právním úkonům. </w:t>
      </w:r>
    </w:p>
    <w:p w14:paraId="66B57745" w14:textId="77777777" w:rsidR="003A4BDE" w:rsidRPr="002A562C" w:rsidRDefault="003A4BDE" w:rsidP="003A4BDE">
      <w:pPr>
        <w:pStyle w:val="Zkladntextodsazen"/>
        <w:tabs>
          <w:tab w:val="left" w:pos="142"/>
        </w:tabs>
        <w:ind w:left="142"/>
        <w:rPr>
          <w:bCs/>
          <w:sz w:val="14"/>
          <w:szCs w:val="14"/>
        </w:rPr>
      </w:pPr>
      <w:r w:rsidRPr="002A562C">
        <w:rPr>
          <w:bCs/>
          <w:sz w:val="14"/>
          <w:szCs w:val="14"/>
        </w:rPr>
        <w:t>7.</w:t>
      </w:r>
      <w:r>
        <w:rPr>
          <w:bCs/>
          <w:sz w:val="14"/>
          <w:szCs w:val="14"/>
        </w:rPr>
        <w:t xml:space="preserve"> </w:t>
      </w:r>
      <w:r w:rsidRPr="002A562C">
        <w:rPr>
          <w:bCs/>
          <w:sz w:val="14"/>
          <w:szCs w:val="14"/>
        </w:rPr>
        <w:t xml:space="preserve">Zastupování účastníka zástupcem se prokazuje písemnou plnou mocí. Není-li z plné moci zřejmé, že byla udělena jen pro určité úkony, má se za to, že jde o procesní plnou moc pro celé řízení. </w:t>
      </w:r>
    </w:p>
    <w:p w14:paraId="5AAD8681" w14:textId="77777777" w:rsidR="003A4BDE" w:rsidRPr="002A562C" w:rsidRDefault="003A4BDE" w:rsidP="003A4BDE">
      <w:pPr>
        <w:pStyle w:val="Zkladntextodsazen"/>
        <w:tabs>
          <w:tab w:val="left" w:pos="142"/>
        </w:tabs>
        <w:ind w:left="142"/>
        <w:rPr>
          <w:bCs/>
          <w:sz w:val="14"/>
          <w:szCs w:val="14"/>
        </w:rPr>
      </w:pPr>
      <w:r w:rsidRPr="002A562C">
        <w:rPr>
          <w:bCs/>
          <w:sz w:val="14"/>
          <w:szCs w:val="14"/>
        </w:rPr>
        <w:t>8.</w:t>
      </w:r>
      <w:r>
        <w:rPr>
          <w:bCs/>
          <w:sz w:val="14"/>
          <w:szCs w:val="14"/>
        </w:rPr>
        <w:t xml:space="preserve"> </w:t>
      </w:r>
      <w:r w:rsidRPr="002A562C">
        <w:rPr>
          <w:bCs/>
          <w:sz w:val="14"/>
          <w:szCs w:val="14"/>
        </w:rPr>
        <w:t>Odvolání plné moci účastníkem nebo její výpověď zástupcem jsou vůči rozhodci účinné, jakmile mu byly účastníkem nebo zástupcem oznámeny; vůči jiným účastníkům řízení jsou účinné, jakmile jim byly oznámeny rozhodcem. Zvolí-li si účastník jiného zástupce, platí, že tím také vypověděl plnou moc dosavadnímu zástupci.</w:t>
      </w:r>
    </w:p>
    <w:p w14:paraId="4E0DE70B" w14:textId="77777777" w:rsidR="003A4BDE" w:rsidRPr="002A562C" w:rsidRDefault="003A4BDE" w:rsidP="003A4BDE">
      <w:pPr>
        <w:pStyle w:val="Zkladntextodsazen"/>
        <w:tabs>
          <w:tab w:val="left" w:pos="142"/>
        </w:tabs>
        <w:ind w:left="142"/>
        <w:rPr>
          <w:bCs/>
          <w:sz w:val="14"/>
          <w:szCs w:val="14"/>
        </w:rPr>
      </w:pPr>
      <w:r w:rsidRPr="002A562C">
        <w:rPr>
          <w:bCs/>
          <w:sz w:val="14"/>
          <w:szCs w:val="14"/>
        </w:rPr>
        <w:t>9.</w:t>
      </w:r>
      <w:r>
        <w:rPr>
          <w:bCs/>
          <w:sz w:val="14"/>
          <w:szCs w:val="14"/>
        </w:rPr>
        <w:t xml:space="preserve"> </w:t>
      </w:r>
      <w:r w:rsidRPr="002A562C">
        <w:rPr>
          <w:bCs/>
          <w:sz w:val="14"/>
          <w:szCs w:val="14"/>
        </w:rPr>
        <w:t>Rozhodce může ustanovit opatrovníka neznámým dědicům zůstavitele, pokud nebyl dosud v řízení o dědictví stanoven okruh jeho dědiců, účastníku, pokud jeho pobyt není znám, jemuž se nepodařilo doručit na známou adresu v cizině, nebo který není schopen se účastnit řízení po delší dobu. Ustanovený opatrovník má stejné postavení jako zástupce na základě procesní plné moci.</w:t>
      </w:r>
    </w:p>
    <w:p w14:paraId="06656538" w14:textId="77777777" w:rsidR="003A4BDE" w:rsidRPr="002A562C" w:rsidRDefault="003A4BDE" w:rsidP="003A4BDE">
      <w:pPr>
        <w:pStyle w:val="Zkladntextodsazen"/>
        <w:tabs>
          <w:tab w:val="left" w:pos="142"/>
        </w:tabs>
        <w:ind w:left="142"/>
        <w:rPr>
          <w:bCs/>
          <w:sz w:val="14"/>
          <w:szCs w:val="14"/>
        </w:rPr>
      </w:pPr>
      <w:r w:rsidRPr="002A562C">
        <w:rPr>
          <w:bCs/>
          <w:sz w:val="14"/>
          <w:szCs w:val="14"/>
        </w:rPr>
        <w:t>10.</w:t>
      </w:r>
      <w:r>
        <w:rPr>
          <w:bCs/>
          <w:sz w:val="14"/>
          <w:szCs w:val="14"/>
        </w:rPr>
        <w:t xml:space="preserve"> </w:t>
      </w:r>
      <w:r w:rsidRPr="002A562C">
        <w:rPr>
          <w:bCs/>
          <w:sz w:val="14"/>
          <w:szCs w:val="14"/>
        </w:rPr>
        <w:t xml:space="preserve">Ustanovený opatrovník zastupuje účastníka jako zástupce na základě procesní plné moci. </w:t>
      </w:r>
    </w:p>
    <w:p w14:paraId="7AE8CF1C" w14:textId="77777777" w:rsidR="003A4BDE" w:rsidRPr="002A562C" w:rsidRDefault="003A4BDE" w:rsidP="003A4BDE">
      <w:pPr>
        <w:pStyle w:val="Zkladntextodsazen"/>
        <w:tabs>
          <w:tab w:val="left" w:pos="142"/>
        </w:tabs>
        <w:ind w:left="142"/>
        <w:rPr>
          <w:bCs/>
          <w:sz w:val="14"/>
          <w:szCs w:val="14"/>
        </w:rPr>
      </w:pPr>
    </w:p>
    <w:p w14:paraId="505E6719"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5 Vedlejší účastenství</w:t>
      </w:r>
    </w:p>
    <w:p w14:paraId="50A60292"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Kromě stran (žalobce a žalovaného) se může řízení účastnit jako vedlejší účastník ten, kdo má právní zájem na jeho výsledku. O připuštění vedlejšího účastníka rozhoduje rozhodce. Jiné osoby nemohou být účastníky řízení.</w:t>
      </w:r>
    </w:p>
    <w:p w14:paraId="0BBD88BD"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V řízení má vedlejší účastník stejná práva (s výjimkou práva na jmenování rozhodce) a stejné povinnosti jako účastník. Jedná však pouze sám za sebe. Jestliže jeho úkony odporují úkonům strany, ke které přistoupil, posoudí je rozhodce po uvážení všech okolností. Ke skutkovým údajům vedlejšího účastníka však může rozhodce přihlédnout, i když odporují skutkovým tvrzením strany.</w:t>
      </w:r>
    </w:p>
    <w:p w14:paraId="01336B25" w14:textId="77777777" w:rsidR="003A4BDE" w:rsidRPr="002A562C" w:rsidRDefault="003A4BDE" w:rsidP="003A4BDE">
      <w:pPr>
        <w:pStyle w:val="Zkladntextodsazen"/>
        <w:tabs>
          <w:tab w:val="left" w:pos="142"/>
        </w:tabs>
        <w:ind w:left="142"/>
        <w:rPr>
          <w:bCs/>
          <w:sz w:val="14"/>
          <w:szCs w:val="14"/>
        </w:rPr>
      </w:pPr>
    </w:p>
    <w:p w14:paraId="2CA20B90"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6 Podání stran</w:t>
      </w:r>
    </w:p>
    <w:p w14:paraId="5FA251BA"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Pokud jiné ustanovení těchto pravidel nepožaduje pro podání určitého druhu další obsahové náležitosti, musí být z každého podání patrno, kdo je činí, komu je určeno, které věci se týká a co se navrhuje. Podání musí být podepsáno a datováno. Podání je nutné podat v potřebném počtu stejnopisů včetně příloh.</w:t>
      </w:r>
    </w:p>
    <w:p w14:paraId="71263DAC"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Podání účastníka je možno učinit písemně, v elektronické podobě nebo faxem. Podání učiněné v elektronické podobě nebo faxem, je třeba ve lhůtě do 5 pracovních dnů doplnit předložením jeho originálu, případně písemným podáním shodného znění. K těmto podáním, pokud nebyla ve stanovené lhůtě doplněna, rozhodce nepřihlíží, ledaže byla zaslána elektronicky se zaručeným elektronickým podpisem.</w:t>
      </w:r>
    </w:p>
    <w:p w14:paraId="6318E3B2"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Rozhodce posuzuje podání podle jeho obsahu. Rozhodce vyzve účastníka k doplnění nebo opravení podání, které neobsahuje všechny stanovené náležitosti nebo které je nesrozumitelné nebo neurčité. K opravě nebo doplnění rozhodce určí přiměřenou lhůtu. Není-li podání ve stanovené lhůtě doplněno nebo opraveno, rozhodce k němu nepřihlíží.</w:t>
      </w:r>
    </w:p>
    <w:p w14:paraId="4CE41960"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Na žádost účastníka řízení musí být přijetí podání rozhodcem potvrzeno.</w:t>
      </w:r>
    </w:p>
    <w:p w14:paraId="65AE5F6D" w14:textId="77777777" w:rsidR="003A4BDE" w:rsidRPr="002A562C" w:rsidRDefault="003A4BDE" w:rsidP="003A4BDE">
      <w:pPr>
        <w:pStyle w:val="Zkladntextodsazen"/>
        <w:tabs>
          <w:tab w:val="left" w:pos="142"/>
        </w:tabs>
        <w:ind w:left="142"/>
        <w:rPr>
          <w:bCs/>
          <w:sz w:val="14"/>
          <w:szCs w:val="14"/>
        </w:rPr>
      </w:pPr>
    </w:p>
    <w:p w14:paraId="6D8FB37C"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7 Doručování</w:t>
      </w:r>
    </w:p>
    <w:p w14:paraId="3CE5828D"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 xml:space="preserve">Doručování písemností v rozhodčím řízení se řídí přiměřeně ustanoveními § </w:t>
      </w:r>
      <w:smartTag w:uri="urn:schemas-microsoft-com:office:smarttags" w:element="metricconverter">
        <w:smartTagPr>
          <w:attr w:name="ProductID" w:val="45 a"/>
        </w:smartTagPr>
        <w:r w:rsidRPr="002A562C">
          <w:rPr>
            <w:bCs/>
            <w:sz w:val="14"/>
            <w:szCs w:val="14"/>
          </w:rPr>
          <w:t>45 a</w:t>
        </w:r>
      </w:smartTag>
      <w:r w:rsidRPr="002A562C">
        <w:rPr>
          <w:bCs/>
          <w:sz w:val="14"/>
          <w:szCs w:val="14"/>
        </w:rPr>
        <w:t xml:space="preserve"> násl. zákona č. 99/1963 Sb., občanský soudní řád, ve znění pozdějších předpisů. Doručování prostřednictvím datových schránek se pro rozhodčí řízení nepoužije.</w:t>
      </w:r>
    </w:p>
    <w:p w14:paraId="4BCE2148"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Účastníci jsou povinni sdělit rozhodci adresu sídla, nebo trvalého bydliště a adresu pro doručování, je-li odlišná od sídla nebo trvalého bydliště. Totéž platí ohledně jejich zástupců, pokud se dají v řízení zastupovat. Jakékoliv změny těchto údajů jsou účastníci povinni bezodkladně sdělit rozhodci písemným podáním.</w:t>
      </w:r>
    </w:p>
    <w:p w14:paraId="3DDF9AA0"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Rozhodce může doručovat písemnosti prostřednictvím veřejné datové sítě na elektronickou adresu, kterou adresát sdělil rozhodci, jestliže účastník rozhodce o doručení písemnosti tímto způsobem požádal nebo s ním vyslovil souhlas a jestliže uvedl akreditovaného poskytovatele certifikačních služeb, který vydal jeho kvalifikovaný certifikát a vede jeho evidenci, nebo předložil svůj platný kvalifikovaný certifikát. Při doručování písemnosti na elektronickou adresu rozhodce adresáta vyzve, aby doručení potvrdil rozhodci do 3 dnů od odeslání písemnosti datovou zprávou opatřenou jeho zaručeným elektronickým podpisem. Doručení prostřednictvím veřejné datové sítě na elektronickou adresu je neúčinné, jestliže se písemnost zaslaná na elektronickou adresu vrátila rozhodci jako nedoručitelná nebo jestliže adresát do 3 dnů od odeslání písemnosti nepotvrdil rozhodci její přijetí datovou zprávu podle předchozí věty.</w:t>
      </w:r>
    </w:p>
    <w:p w14:paraId="463BD34D" w14:textId="77777777" w:rsidR="003A4BDE" w:rsidRPr="002A562C" w:rsidRDefault="003A4BDE" w:rsidP="003A4BDE">
      <w:pPr>
        <w:pStyle w:val="Zkladntextodsazen"/>
        <w:tabs>
          <w:tab w:val="left" w:pos="142"/>
        </w:tabs>
        <w:ind w:left="142"/>
        <w:rPr>
          <w:bCs/>
          <w:sz w:val="14"/>
          <w:szCs w:val="14"/>
        </w:rPr>
      </w:pPr>
    </w:p>
    <w:p w14:paraId="00260F63"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8 Rozhodčí spis</w:t>
      </w:r>
    </w:p>
    <w:p w14:paraId="4F28F758"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 xml:space="preserve">Rozhodce je povinen vést k rozhodčímu řízení samostatný spis. Součástí spisu musí být všechny listiny prokazující průběh rozhodčího řízení. </w:t>
      </w:r>
    </w:p>
    <w:p w14:paraId="71A5D584"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 xml:space="preserve">Strany a jejich zástupci mají právo nahlížet do spisu a pořizovat si z nich na vlastní náklady výpisy a opisy. Jiným osobám může rozhodce povolit nahlédnout do spisu jen s předchozím souhlasem stran. </w:t>
      </w:r>
    </w:p>
    <w:p w14:paraId="01FD1C6C"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 xml:space="preserve">Nahlížení do spisu probíhá v termínu na základě dohody s rozhodcem. Rozhodce je povinen umožnit stranám nahlédnout do rozhodčího spisu v případě, kdy je ve věci nařízeno ústní jednání nebo v případě, že straně běží lhůta k učinění procesního úkonu v takové lhůtě, aby strana měla dostatek času k přípravě na ústní jednání nebo učinění procesního úkonu. </w:t>
      </w:r>
    </w:p>
    <w:p w14:paraId="66380B43"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O podstatných a důležitých úkonech v řízení sepíše rozhodce protokol. Protokol musí být vždy sepsán o ústním jednání ve věci.</w:t>
      </w:r>
    </w:p>
    <w:p w14:paraId="0F14F3BE" w14:textId="77777777" w:rsidR="003A4BDE" w:rsidRPr="002A562C" w:rsidRDefault="003A4BDE" w:rsidP="003A4BDE">
      <w:pPr>
        <w:pStyle w:val="Zkladntextodsazen"/>
        <w:tabs>
          <w:tab w:val="left" w:pos="142"/>
        </w:tabs>
        <w:ind w:left="142"/>
        <w:rPr>
          <w:bCs/>
          <w:sz w:val="14"/>
          <w:szCs w:val="14"/>
        </w:rPr>
      </w:pPr>
      <w:r w:rsidRPr="002A562C">
        <w:rPr>
          <w:bCs/>
          <w:sz w:val="14"/>
          <w:szCs w:val="14"/>
        </w:rPr>
        <w:t>5.</w:t>
      </w:r>
      <w:r>
        <w:rPr>
          <w:bCs/>
          <w:sz w:val="14"/>
          <w:szCs w:val="14"/>
        </w:rPr>
        <w:t xml:space="preserve"> </w:t>
      </w:r>
      <w:r w:rsidRPr="002A562C">
        <w:rPr>
          <w:bCs/>
          <w:sz w:val="14"/>
          <w:szCs w:val="14"/>
        </w:rPr>
        <w:t xml:space="preserve">Z protokolu musí být zejména zřejmé, že se týká daného řízení, kde a kdy k zaznamenanému úkonu došlo, které osoby se jej zúčastnily, jaký byl průběh, jaké návrhy byly podány a jaká opatření byla přijata. Protokol podepisuje rozhodce a v případě protokolu o ústním jednání rovněž účastníci a jejich zástupci. Odepření podpisu, důvody tohoto odepření a námitky proti obsahu protokolu se v něm zaznamenají. Protokol je nedílnou součástí spisu. </w:t>
      </w:r>
    </w:p>
    <w:p w14:paraId="31D787CE" w14:textId="77777777" w:rsidR="003A4BDE" w:rsidRPr="002A562C" w:rsidRDefault="003A4BDE" w:rsidP="003A4BDE">
      <w:pPr>
        <w:pStyle w:val="Zkladntextodsazen"/>
        <w:tabs>
          <w:tab w:val="left" w:pos="142"/>
        </w:tabs>
        <w:ind w:left="142"/>
        <w:rPr>
          <w:bCs/>
          <w:sz w:val="14"/>
          <w:szCs w:val="14"/>
        </w:rPr>
      </w:pPr>
      <w:r w:rsidRPr="002A562C">
        <w:rPr>
          <w:bCs/>
          <w:sz w:val="14"/>
          <w:szCs w:val="14"/>
        </w:rPr>
        <w:t>6.</w:t>
      </w:r>
      <w:r>
        <w:rPr>
          <w:bCs/>
          <w:sz w:val="14"/>
          <w:szCs w:val="14"/>
        </w:rPr>
        <w:t xml:space="preserve"> </w:t>
      </w:r>
      <w:r w:rsidRPr="002A562C">
        <w:rPr>
          <w:bCs/>
          <w:sz w:val="14"/>
          <w:szCs w:val="14"/>
        </w:rPr>
        <w:t>Stranám se vydá nebo zašle kopie protokolu.</w:t>
      </w:r>
    </w:p>
    <w:p w14:paraId="3481C420" w14:textId="77777777" w:rsidR="003A4BDE" w:rsidRPr="002A562C" w:rsidRDefault="003A4BDE" w:rsidP="003A4BDE">
      <w:pPr>
        <w:pStyle w:val="Zkladntextodsazen"/>
        <w:tabs>
          <w:tab w:val="left" w:pos="142"/>
        </w:tabs>
        <w:ind w:left="142"/>
        <w:rPr>
          <w:bCs/>
          <w:sz w:val="14"/>
          <w:szCs w:val="14"/>
        </w:rPr>
      </w:pPr>
    </w:p>
    <w:p w14:paraId="714DD4BE"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9 Přerušení řízení</w:t>
      </w:r>
    </w:p>
    <w:p w14:paraId="51E7640D" w14:textId="77777777" w:rsidR="003A4BDE" w:rsidRPr="002A562C" w:rsidRDefault="003A4BDE" w:rsidP="003A4BDE">
      <w:pPr>
        <w:pStyle w:val="Zkladntextodsazen"/>
        <w:tabs>
          <w:tab w:val="left" w:pos="142"/>
        </w:tabs>
        <w:ind w:left="142"/>
        <w:rPr>
          <w:bCs/>
          <w:sz w:val="14"/>
          <w:szCs w:val="14"/>
        </w:rPr>
      </w:pPr>
      <w:r w:rsidRPr="002A562C">
        <w:rPr>
          <w:bCs/>
          <w:sz w:val="14"/>
          <w:szCs w:val="14"/>
        </w:rPr>
        <w:t xml:space="preserve">Projednání sporu může být na žádost strany nebo z podnětu rozhodce z vážného důvodu na určitou dobu přerušeno. V usnesení o přerušení řízení musí být uvedena doba, na kterou se řízení přerušuje. Jestliže nedojde do jednoho měsíce po uplynutí doby, na kterou bylo řízení přerušeno, k jejímu prodloužení z podnětu stran nebo rozhodce, bude v řízení pokračováno. </w:t>
      </w:r>
    </w:p>
    <w:p w14:paraId="34F61746" w14:textId="77777777" w:rsidR="003A4BDE" w:rsidRPr="002A562C" w:rsidRDefault="003A4BDE" w:rsidP="003A4BDE">
      <w:pPr>
        <w:pStyle w:val="Zkladntextodsazen"/>
        <w:tabs>
          <w:tab w:val="left" w:pos="0"/>
        </w:tabs>
        <w:ind w:left="0"/>
        <w:rPr>
          <w:bCs/>
          <w:sz w:val="14"/>
          <w:szCs w:val="14"/>
        </w:rPr>
      </w:pPr>
    </w:p>
    <w:p w14:paraId="5FE79605"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10 Možnost dodatečných úkonů</w:t>
      </w:r>
    </w:p>
    <w:p w14:paraId="5273237E" w14:textId="77777777" w:rsidR="003A4BDE" w:rsidRPr="002A562C" w:rsidRDefault="003A4BDE" w:rsidP="003A4BDE">
      <w:pPr>
        <w:pStyle w:val="Zkladntextodsazen"/>
        <w:tabs>
          <w:tab w:val="left" w:pos="142"/>
        </w:tabs>
        <w:ind w:left="142"/>
        <w:rPr>
          <w:bCs/>
          <w:sz w:val="14"/>
          <w:szCs w:val="14"/>
        </w:rPr>
      </w:pPr>
      <w:r w:rsidRPr="002A562C">
        <w:rPr>
          <w:bCs/>
          <w:sz w:val="14"/>
          <w:szCs w:val="14"/>
        </w:rPr>
        <w:t>Jestliže se některá strana až do vyhotovení rozhodčího nálezu bez své viny řízení zcela nebo zčásti nezúčastnila, nebo bez své viny nevykonala některý úkon potřebný k uplatnění jejího práva, učiní rozhodce k návrhu strany přiměřená opatření, aby strana mohla to, co zameškala, vykonat dodatečně.</w:t>
      </w:r>
    </w:p>
    <w:p w14:paraId="26258546" w14:textId="77777777" w:rsidR="003A4BDE" w:rsidRPr="002A562C" w:rsidRDefault="003A4BDE" w:rsidP="003A4BDE">
      <w:pPr>
        <w:pStyle w:val="Zkladntextodsazen"/>
        <w:tabs>
          <w:tab w:val="left" w:pos="142"/>
        </w:tabs>
        <w:ind w:left="142"/>
        <w:rPr>
          <w:bCs/>
          <w:sz w:val="14"/>
          <w:szCs w:val="14"/>
        </w:rPr>
      </w:pPr>
    </w:p>
    <w:p w14:paraId="08768282"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11 Zahájení rozhodčího řízení</w:t>
      </w:r>
    </w:p>
    <w:p w14:paraId="457971EB"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Rozhodčí řízení se zahajuje žalobou, a to dnem, kdy byla žaloba doručena rozhodci. Podmínkou pro projednání žaloby je zaplacení poplatku za rozhodčí řízení.</w:t>
      </w:r>
    </w:p>
    <w:p w14:paraId="5F142327"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 xml:space="preserve">Žaloba musí obsahovat: </w:t>
      </w:r>
    </w:p>
    <w:p w14:paraId="229586C1" w14:textId="77777777" w:rsidR="003A4BDE" w:rsidRPr="002A562C" w:rsidRDefault="003A4BDE" w:rsidP="003A4BDE">
      <w:pPr>
        <w:pStyle w:val="Zkladntextodsazen"/>
        <w:numPr>
          <w:ilvl w:val="0"/>
          <w:numId w:val="27"/>
        </w:numPr>
        <w:tabs>
          <w:tab w:val="left" w:pos="142"/>
        </w:tabs>
        <w:ind w:left="142" w:firstLine="0"/>
        <w:rPr>
          <w:bCs/>
          <w:sz w:val="14"/>
          <w:szCs w:val="14"/>
        </w:rPr>
      </w:pPr>
      <w:r>
        <w:rPr>
          <w:bCs/>
          <w:sz w:val="14"/>
          <w:szCs w:val="14"/>
        </w:rPr>
        <w:t xml:space="preserve"> </w:t>
      </w:r>
      <w:r w:rsidRPr="002A562C">
        <w:rPr>
          <w:bCs/>
          <w:sz w:val="14"/>
          <w:szCs w:val="14"/>
        </w:rPr>
        <w:t>označení stran tak, aby byly nezaměnitelné s jinými, včetně identifikačního čísla, bylo-li přiděleno, a datum narození fyzických osob, je-li známo; u státu jeho označení a označení příslušné organizační složky státu, která za stát v řízení vystupuje, včetně jejího sídla, je-li stranou řízení stát;</w:t>
      </w:r>
    </w:p>
    <w:p w14:paraId="5D5F700E" w14:textId="77777777" w:rsidR="003A4BDE" w:rsidRPr="002A562C" w:rsidRDefault="003A4BDE" w:rsidP="003A4BDE">
      <w:pPr>
        <w:pStyle w:val="Zkladntextodsazen"/>
        <w:numPr>
          <w:ilvl w:val="0"/>
          <w:numId w:val="27"/>
        </w:numPr>
        <w:tabs>
          <w:tab w:val="left" w:pos="142"/>
        </w:tabs>
        <w:ind w:left="142" w:firstLine="0"/>
        <w:rPr>
          <w:bCs/>
          <w:sz w:val="14"/>
          <w:szCs w:val="14"/>
        </w:rPr>
      </w:pPr>
      <w:r w:rsidRPr="002A562C">
        <w:rPr>
          <w:bCs/>
          <w:sz w:val="14"/>
          <w:szCs w:val="14"/>
        </w:rPr>
        <w:t>adresa sídla nebo trvalé bydliště stran, případně adresa pro doručování;</w:t>
      </w:r>
    </w:p>
    <w:p w14:paraId="315AB00A" w14:textId="77777777" w:rsidR="003A4BDE" w:rsidRPr="002A562C" w:rsidRDefault="003A4BDE" w:rsidP="003A4BDE">
      <w:pPr>
        <w:pStyle w:val="Zkladntextodsazen"/>
        <w:numPr>
          <w:ilvl w:val="0"/>
          <w:numId w:val="27"/>
        </w:numPr>
        <w:tabs>
          <w:tab w:val="left" w:pos="142"/>
        </w:tabs>
        <w:ind w:left="142" w:firstLine="0"/>
        <w:rPr>
          <w:bCs/>
          <w:sz w:val="14"/>
          <w:szCs w:val="14"/>
        </w:rPr>
      </w:pPr>
      <w:r w:rsidRPr="002A562C">
        <w:rPr>
          <w:bCs/>
          <w:sz w:val="14"/>
          <w:szCs w:val="14"/>
        </w:rPr>
        <w:t>označení případných zástupců stran, včetně adres pro doručování;</w:t>
      </w:r>
    </w:p>
    <w:p w14:paraId="7F203922" w14:textId="77777777" w:rsidR="003A4BDE" w:rsidRPr="002A562C" w:rsidRDefault="003A4BDE" w:rsidP="003A4BDE">
      <w:pPr>
        <w:pStyle w:val="Zkladntextodsazen"/>
        <w:numPr>
          <w:ilvl w:val="0"/>
          <w:numId w:val="27"/>
        </w:numPr>
        <w:tabs>
          <w:tab w:val="left" w:pos="142"/>
        </w:tabs>
        <w:ind w:left="142" w:firstLine="0"/>
        <w:rPr>
          <w:bCs/>
          <w:sz w:val="14"/>
          <w:szCs w:val="14"/>
        </w:rPr>
      </w:pPr>
      <w:r w:rsidRPr="002A562C">
        <w:rPr>
          <w:bCs/>
          <w:sz w:val="14"/>
          <w:szCs w:val="14"/>
        </w:rPr>
        <w:t>uvedení skutkových a právních okolností, na kterých žalobce zakládá své žalobní nároky, a poukaz na důkazní prostředky, jimiž lze tyto okolnosti prokázat;</w:t>
      </w:r>
    </w:p>
    <w:p w14:paraId="123CD4D3" w14:textId="77777777" w:rsidR="003A4BDE" w:rsidRPr="002A562C" w:rsidRDefault="003A4BDE" w:rsidP="003A4BDE">
      <w:pPr>
        <w:pStyle w:val="Zkladntextodsazen"/>
        <w:numPr>
          <w:ilvl w:val="0"/>
          <w:numId w:val="27"/>
        </w:numPr>
        <w:tabs>
          <w:tab w:val="left" w:pos="142"/>
        </w:tabs>
        <w:ind w:left="142" w:firstLine="0"/>
        <w:rPr>
          <w:bCs/>
          <w:sz w:val="14"/>
          <w:szCs w:val="14"/>
        </w:rPr>
      </w:pPr>
      <w:r w:rsidRPr="002A562C">
        <w:rPr>
          <w:bCs/>
          <w:sz w:val="14"/>
          <w:szCs w:val="14"/>
        </w:rPr>
        <w:t>nárok žalobce;</w:t>
      </w:r>
    </w:p>
    <w:p w14:paraId="42BD65B7" w14:textId="77777777" w:rsidR="003A4BDE" w:rsidRPr="002A562C" w:rsidRDefault="003A4BDE" w:rsidP="003A4BDE">
      <w:pPr>
        <w:pStyle w:val="Zkladntextodsazen"/>
        <w:numPr>
          <w:ilvl w:val="0"/>
          <w:numId w:val="27"/>
        </w:numPr>
        <w:tabs>
          <w:tab w:val="left" w:pos="142"/>
        </w:tabs>
        <w:ind w:left="142" w:firstLine="0"/>
        <w:rPr>
          <w:bCs/>
          <w:sz w:val="14"/>
          <w:szCs w:val="14"/>
        </w:rPr>
      </w:pPr>
      <w:r w:rsidRPr="002A562C">
        <w:rPr>
          <w:bCs/>
          <w:sz w:val="14"/>
          <w:szCs w:val="14"/>
        </w:rPr>
        <w:t>hodnotu předmětu sporu;</w:t>
      </w:r>
    </w:p>
    <w:p w14:paraId="76F3E6C2" w14:textId="77777777" w:rsidR="003A4BDE" w:rsidRPr="002A562C" w:rsidRDefault="003A4BDE" w:rsidP="003A4BDE">
      <w:pPr>
        <w:pStyle w:val="Zkladntextodsazen"/>
        <w:numPr>
          <w:ilvl w:val="0"/>
          <w:numId w:val="27"/>
        </w:numPr>
        <w:tabs>
          <w:tab w:val="left" w:pos="142"/>
        </w:tabs>
        <w:ind w:left="142" w:firstLine="0"/>
        <w:rPr>
          <w:bCs/>
          <w:sz w:val="14"/>
          <w:szCs w:val="14"/>
        </w:rPr>
      </w:pPr>
      <w:r w:rsidRPr="002A562C">
        <w:rPr>
          <w:bCs/>
          <w:sz w:val="14"/>
          <w:szCs w:val="14"/>
        </w:rPr>
        <w:t>jmenování rozhodce, pokud není určen rozhodčí smlouvou;</w:t>
      </w:r>
    </w:p>
    <w:p w14:paraId="05E8930C" w14:textId="77777777" w:rsidR="003A4BDE" w:rsidRPr="002A562C" w:rsidRDefault="003A4BDE" w:rsidP="003A4BDE">
      <w:pPr>
        <w:pStyle w:val="Zkladntextodsazen"/>
        <w:numPr>
          <w:ilvl w:val="0"/>
          <w:numId w:val="27"/>
        </w:numPr>
        <w:tabs>
          <w:tab w:val="left" w:pos="142"/>
        </w:tabs>
        <w:ind w:left="142" w:firstLine="0"/>
        <w:rPr>
          <w:bCs/>
          <w:sz w:val="14"/>
          <w:szCs w:val="14"/>
        </w:rPr>
      </w:pPr>
      <w:r w:rsidRPr="002A562C">
        <w:rPr>
          <w:bCs/>
          <w:sz w:val="14"/>
          <w:szCs w:val="14"/>
        </w:rPr>
        <w:t>podpis žalobce.</w:t>
      </w:r>
    </w:p>
    <w:p w14:paraId="465DDC7F"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K žalobě musí být žalobcem přiložena dohoda určující pravomoc rozhodce k projednání a rozhodnutí sporu a veškeré listinné důkazy, jichž se dovolává.</w:t>
      </w:r>
    </w:p>
    <w:p w14:paraId="19E0C343"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Neobsahuje-li žaloba náležitosti uvedené v tomto bodě 11, rozhodce vyzve žalobce, aby zjištěné vady ve stanovené lhůtě odstranil. Pokud žalobce vady žaloby ve stanovené lhůtě neodstraní, bude rozhodce po marném uplynutí lhůty pokračovat v řízení pouze v případě, že to povaha vady žaloby připouští. Pokud povaha vady žaloby nepřipouští pokračování v řízení, bude řízení zastaveno.</w:t>
      </w:r>
    </w:p>
    <w:p w14:paraId="5EAFB3FC" w14:textId="77777777" w:rsidR="003A4BDE" w:rsidRPr="002A562C" w:rsidRDefault="003A4BDE" w:rsidP="003A4BDE">
      <w:pPr>
        <w:pStyle w:val="Zkladntextodsazen"/>
        <w:tabs>
          <w:tab w:val="left" w:pos="142"/>
        </w:tabs>
        <w:ind w:left="142"/>
        <w:rPr>
          <w:bCs/>
          <w:sz w:val="14"/>
          <w:szCs w:val="14"/>
        </w:rPr>
      </w:pPr>
    </w:p>
    <w:p w14:paraId="1598B1CD"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12 Námitka nedostatku pravomoci</w:t>
      </w:r>
    </w:p>
    <w:p w14:paraId="1DE9C47D"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Nedostatek pravomoci (příslušnosti) rozhodce nemůže vytýkat strana, která se pustila do projednávání sporu ve věci samé, aniž nedostatek pravomoci (příslušnosti) namítla. K pozdějšímu uplatnění námitky se přihlédne jen tehdy, jde-li o věc, která svou povahou nemůže být projednávána v rozhodčím řízení.</w:t>
      </w:r>
    </w:p>
    <w:p w14:paraId="2C23C009"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 xml:space="preserve">Otázku pravomoci rozhodce k projednání a rozhodnutí sporu rozhodce projedná a rozhodne k námitce strany vznesené nejpozději při prvním úkonu v řízení nebo z vlastního podnětu. O své pravomoci rozhodne usnesením. Pokud rozhodce dospěje k závěru, že jeho pravomoc k projednání a rozhodnutí věci není dána, řízení zastaví. </w:t>
      </w:r>
    </w:p>
    <w:p w14:paraId="728ADDD3" w14:textId="77777777" w:rsidR="003A4BDE" w:rsidRPr="002A562C" w:rsidRDefault="003A4BDE" w:rsidP="003A4BDE">
      <w:pPr>
        <w:pStyle w:val="Zkladntextodsazen"/>
        <w:tabs>
          <w:tab w:val="left" w:pos="142"/>
        </w:tabs>
        <w:ind w:left="142"/>
        <w:rPr>
          <w:bCs/>
          <w:sz w:val="14"/>
          <w:szCs w:val="14"/>
        </w:rPr>
      </w:pPr>
    </w:p>
    <w:p w14:paraId="546CEF92"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 xml:space="preserve">Bod 13 Dispozice s návrhem </w:t>
      </w:r>
    </w:p>
    <w:p w14:paraId="722FA0E8"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Se souhlasem rozhodce může žalobce za řízení měnit svou žalobu a žalobní nárok. Návrh na změnu musí být učiněn písemně, případně ústně v průběhu ústního jednání.</w:t>
      </w:r>
    </w:p>
    <w:p w14:paraId="283CE190"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Rozhodce nepřipustí změnu žalobního návrhu v případě, že výsledky dosavadního řízení nemohou být podkladem pro řízení o změněném žalobním návrhu.</w:t>
      </w:r>
    </w:p>
    <w:p w14:paraId="42A61FC3"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Dojde-li v důsledku změny žaloby k navýšení hodnoty předmětu sporu, platí ustanovení bodu 24 těchto pravidel obdobně. Nedoplatí-li žalobce ve stanovené lhůtě poplatek za rozhodčí řízení podle ustanovení bodu 24 těchto pravidel, rozhodce nebude ke změně žaloby ohledně změněné výše přihlížet.</w:t>
      </w:r>
    </w:p>
    <w:p w14:paraId="7A1D5C7E"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 xml:space="preserve">Žalobce může vzít za řízení žalobní návrh uplatněný žalobou zčásti nebo zcela zpět. </w:t>
      </w:r>
    </w:p>
    <w:p w14:paraId="53725A1D" w14:textId="77777777" w:rsidR="003A4BDE" w:rsidRPr="002A562C" w:rsidRDefault="003A4BDE" w:rsidP="003A4BDE">
      <w:pPr>
        <w:pStyle w:val="Zkladntextodsazen"/>
        <w:tabs>
          <w:tab w:val="left" w:pos="142"/>
        </w:tabs>
        <w:ind w:left="142"/>
        <w:rPr>
          <w:bCs/>
          <w:sz w:val="14"/>
          <w:szCs w:val="14"/>
        </w:rPr>
      </w:pPr>
      <w:r w:rsidRPr="002A562C">
        <w:rPr>
          <w:bCs/>
          <w:sz w:val="14"/>
          <w:szCs w:val="14"/>
        </w:rPr>
        <w:t>5.</w:t>
      </w:r>
      <w:r>
        <w:rPr>
          <w:bCs/>
          <w:sz w:val="14"/>
          <w:szCs w:val="14"/>
        </w:rPr>
        <w:t xml:space="preserve"> </w:t>
      </w:r>
      <w:r w:rsidRPr="002A562C">
        <w:rPr>
          <w:bCs/>
          <w:sz w:val="14"/>
          <w:szCs w:val="14"/>
        </w:rPr>
        <w:t>Je-li žalobou uplatněný nárok vzat zpět, rozhodce řízení zcela, případně v rozsahu zpětvzetí žalobního nároku, zastaví.</w:t>
      </w:r>
    </w:p>
    <w:p w14:paraId="64F7EC9D" w14:textId="77777777" w:rsidR="003A4BDE" w:rsidRPr="002A562C" w:rsidRDefault="003A4BDE" w:rsidP="003A4BDE">
      <w:pPr>
        <w:pStyle w:val="Zkladntextodsazen"/>
        <w:tabs>
          <w:tab w:val="left" w:pos="142"/>
        </w:tabs>
        <w:ind w:left="142"/>
        <w:rPr>
          <w:bCs/>
          <w:sz w:val="14"/>
          <w:szCs w:val="14"/>
        </w:rPr>
      </w:pPr>
    </w:p>
    <w:p w14:paraId="163D3A53"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14 Příprava projednání sporu</w:t>
      </w:r>
    </w:p>
    <w:p w14:paraId="45F33C39"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Žalobu, která nemá vady, nebo žalobu, která má vady, jež nebyly ve stanovené lhůtě odstraněny, ale které svou povahou připouští pokračovat v řízení, rozhodce zašle žalovanému.</w:t>
      </w:r>
    </w:p>
    <w:p w14:paraId="1F5A27C8"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 xml:space="preserve">Současně se žalobou vyzve rozhodce žalovaného, aby ve stanovené lhůtě, která nesmí být kratší než 10 dnů od doručení žaloby, zaslal rozhodci své písemné vyjádření k žalobě (odpověď na žalobu) a důkazy, kterými prokazuje svá tvrzení; zmeškání lhůty k podání odpovědi na žalobu nelze prominout. </w:t>
      </w:r>
      <w:r w:rsidRPr="002A562C">
        <w:rPr>
          <w:sz w:val="14"/>
          <w:szCs w:val="14"/>
        </w:rPr>
        <w:t xml:space="preserve">Jestliže se žalovaný na výzvu rozhodce dle </w:t>
      </w:r>
      <w:r w:rsidRPr="002A562C">
        <w:rPr>
          <w:sz w:val="14"/>
          <w:szCs w:val="14"/>
          <w:u w:val="single"/>
        </w:rPr>
        <w:t>předchozí věty</w:t>
      </w:r>
      <w:r w:rsidRPr="002A562C">
        <w:rPr>
          <w:sz w:val="14"/>
          <w:szCs w:val="14"/>
        </w:rPr>
        <w:t xml:space="preserve"> včas nevyjádří, má se za to a platí, že nárok, který je proti němu žalobou uplatňován, zcela a v plném rozsahu uznává a v tomto případě rozhodce vydá rozhodčí nález na základě právní fikce (nevyvratitelné právní domněnky) uznání nároku žalovaným; o tomto následku </w:t>
      </w:r>
      <w:r w:rsidRPr="002A562C">
        <w:rPr>
          <w:sz w:val="14"/>
          <w:szCs w:val="14"/>
          <w:u w:val="single"/>
        </w:rPr>
        <w:t>ne</w:t>
      </w:r>
      <w:r w:rsidRPr="002A562C">
        <w:rPr>
          <w:sz w:val="14"/>
          <w:szCs w:val="14"/>
        </w:rPr>
        <w:t xml:space="preserve">musí být žalovaný ve výzvě poučen. </w:t>
      </w:r>
      <w:r w:rsidRPr="002A562C">
        <w:rPr>
          <w:bCs/>
          <w:sz w:val="14"/>
          <w:szCs w:val="14"/>
        </w:rPr>
        <w:t>Za účelem vydání rozhodčího nálezu dle předchozí věty nemusí být nařizováno ústní jednání.</w:t>
      </w:r>
    </w:p>
    <w:p w14:paraId="60B4EBA9" w14:textId="77777777" w:rsidR="003A4BDE" w:rsidRPr="002A562C" w:rsidRDefault="003A4BDE" w:rsidP="003A4BDE">
      <w:pPr>
        <w:pStyle w:val="Zkladntextodsazen"/>
        <w:tabs>
          <w:tab w:val="left" w:pos="142"/>
        </w:tabs>
        <w:ind w:left="142"/>
        <w:rPr>
          <w:bCs/>
          <w:sz w:val="14"/>
          <w:szCs w:val="14"/>
        </w:rPr>
      </w:pPr>
    </w:p>
    <w:p w14:paraId="17C1A197"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15 Protižaloba</w:t>
      </w:r>
    </w:p>
    <w:p w14:paraId="7A60E69C"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Žalovaný může v řízení uplatnit protižalobou (žalobou navzájem) svůj nárok vůči žalobci, pokud na něj dopadá rozhodčí doložka, a to až do doby skončení dokazování.</w:t>
      </w:r>
    </w:p>
    <w:p w14:paraId="727BD6D2"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Na protižalobu se přiměřeně vztahují tytéž požadavky jako na žalobu podanou žalobcem. Podmínkou pro projednání protižaloby je zaplacení poplatku za rozhodčí řízení.</w:t>
      </w:r>
    </w:p>
    <w:p w14:paraId="13ED2290" w14:textId="77777777" w:rsidR="003A4BDE" w:rsidRPr="002A562C" w:rsidRDefault="003A4BDE" w:rsidP="003A4BDE">
      <w:pPr>
        <w:pStyle w:val="Zkladntextodsazen"/>
        <w:tabs>
          <w:tab w:val="left" w:pos="142"/>
        </w:tabs>
        <w:ind w:left="142"/>
        <w:rPr>
          <w:bCs/>
          <w:sz w:val="14"/>
          <w:szCs w:val="14"/>
        </w:rPr>
      </w:pPr>
      <w:r w:rsidRPr="002A562C">
        <w:rPr>
          <w:bCs/>
          <w:sz w:val="14"/>
          <w:szCs w:val="14"/>
        </w:rPr>
        <w:t xml:space="preserve">3. </w:t>
      </w:r>
      <w:r>
        <w:rPr>
          <w:bCs/>
          <w:sz w:val="14"/>
          <w:szCs w:val="14"/>
        </w:rPr>
        <w:t xml:space="preserve"> </w:t>
      </w:r>
      <w:r w:rsidRPr="002A562C">
        <w:rPr>
          <w:bCs/>
          <w:sz w:val="14"/>
          <w:szCs w:val="14"/>
        </w:rPr>
        <w:t>Ustanovení o žalobě navzájem (protižalobě) se přiměřeně použijí na uplatnění protinároku žalovanou stranou formou námitky započtení. Podmínkou pro projednání protinároku žalované strany formou námitky započtení je zaplacení poplatku za rozhodčí řízení žalovaným. Poplatek se platí jak v případě, že uplatněný protinárok vyplývá ze stejného právního vztahu, jako nárok uplatněný žalobou, tak i v případě, že vyplývá z jiného právního vztahu než nárok uplatněný žalobou.</w:t>
      </w:r>
    </w:p>
    <w:p w14:paraId="0B53B3ED" w14:textId="77777777" w:rsidR="003A4BDE" w:rsidRPr="002A562C" w:rsidRDefault="003A4BDE" w:rsidP="003A4BDE">
      <w:pPr>
        <w:pStyle w:val="Zkladntextodsazen"/>
        <w:tabs>
          <w:tab w:val="left" w:pos="142"/>
        </w:tabs>
        <w:ind w:left="142"/>
        <w:rPr>
          <w:bCs/>
          <w:sz w:val="14"/>
          <w:szCs w:val="14"/>
        </w:rPr>
      </w:pPr>
    </w:p>
    <w:p w14:paraId="252A34C2"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16 Ústní jednání</w:t>
      </w:r>
    </w:p>
    <w:p w14:paraId="5F36D004"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Rozhodce prověří stav přípravy sporu k projednání a shledá-li to nutným, učiní doplňující opatření k přípravě projednání sporu, zejména vyžádá od stran písemná stanoviska, důkazy a další doplňující písemnosti a stanoví k tomu přiměřené lhůty. Veškerá podání účastníků, která se týkají projednávání sporu, musí být doručena ostatním účastníkům rozhodčího řízení tak, aby měli možnost se k nim vyjádřit.</w:t>
      </w:r>
    </w:p>
    <w:p w14:paraId="54D7059D"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 xml:space="preserve">Jestliže se předložené písemnosti ukáží jako nedostatečné pro rozhodnutí ve věci, nařídí rozhodce ústní jednání. Účelem ústního jednání je zejména vymezení sporných a nesporných otázek mezi účastníky řízení, a to jak z hlediska skutkového stavu, tak právního hodnocení a provedení důkazů k prokázání tvrzení účastníků. </w:t>
      </w:r>
    </w:p>
    <w:p w14:paraId="57FF41E8"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Ústní jednání je neveřejné. Místem konání ústního jednání je zpravidla sídlo rozhodce. Na základě dohody stran a rozhodce je možné konat ústní jednání na jiném místě v České republice.</w:t>
      </w:r>
    </w:p>
    <w:p w14:paraId="7690545E"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Rozhodce svolá ústní jednání oznámením o konání ústního jednání s uvedením konkrétního místa a času konání ústního jednání, které musí být účastníkům doručeno nejméně 7 dnů předem. Se souhlasem účastníků může být tato lhůta zkrácena.</w:t>
      </w:r>
    </w:p>
    <w:p w14:paraId="1A019A5A" w14:textId="77777777" w:rsidR="003A4BDE" w:rsidRPr="002A562C" w:rsidRDefault="003A4BDE" w:rsidP="003A4BDE">
      <w:pPr>
        <w:pStyle w:val="Zkladntextodsazen"/>
        <w:tabs>
          <w:tab w:val="left" w:pos="142"/>
        </w:tabs>
        <w:ind w:left="142"/>
        <w:rPr>
          <w:bCs/>
          <w:sz w:val="14"/>
          <w:szCs w:val="14"/>
        </w:rPr>
      </w:pPr>
      <w:r w:rsidRPr="002A562C">
        <w:rPr>
          <w:bCs/>
          <w:sz w:val="14"/>
          <w:szCs w:val="14"/>
        </w:rPr>
        <w:t>5.</w:t>
      </w:r>
      <w:r>
        <w:rPr>
          <w:bCs/>
          <w:sz w:val="14"/>
          <w:szCs w:val="14"/>
        </w:rPr>
        <w:t xml:space="preserve"> </w:t>
      </w:r>
      <w:r w:rsidRPr="002A562C">
        <w:rPr>
          <w:bCs/>
          <w:sz w:val="14"/>
          <w:szCs w:val="14"/>
        </w:rPr>
        <w:t>K ústnímu jednání rozhodce přizve strany, jejich zástupce a všechny další účastníky řízení. Účast případných svědků, kteří mají být vyslechnuti na návrh stran, zajistí strany. Se souhlasem rozhodce a stran mohou být ústnímu jednání přítomny osoby, které nejsou účastníky řízení.</w:t>
      </w:r>
    </w:p>
    <w:p w14:paraId="4A8B4071" w14:textId="77777777" w:rsidR="003A4BDE" w:rsidRPr="002A562C" w:rsidRDefault="003A4BDE" w:rsidP="003A4BDE">
      <w:pPr>
        <w:pStyle w:val="Zkladntextodsazen"/>
        <w:tabs>
          <w:tab w:val="left" w:pos="142"/>
        </w:tabs>
        <w:ind w:left="142"/>
        <w:rPr>
          <w:bCs/>
          <w:sz w:val="14"/>
          <w:szCs w:val="14"/>
        </w:rPr>
      </w:pPr>
      <w:r w:rsidRPr="002A562C">
        <w:rPr>
          <w:bCs/>
          <w:sz w:val="14"/>
          <w:szCs w:val="14"/>
        </w:rPr>
        <w:t>6.</w:t>
      </w:r>
      <w:r>
        <w:rPr>
          <w:bCs/>
          <w:sz w:val="14"/>
          <w:szCs w:val="14"/>
        </w:rPr>
        <w:t xml:space="preserve"> </w:t>
      </w:r>
      <w:r w:rsidRPr="002A562C">
        <w:rPr>
          <w:bCs/>
          <w:sz w:val="14"/>
          <w:szCs w:val="14"/>
        </w:rPr>
        <w:t xml:space="preserve">Rozhodce zahajuje, řídí a končí ústní jednání, uděluje a odnímá slovo, zajišťuje protokolaci průběhu ústního jednání (a to buď sám a/nebo s pomocí zapisovatele a/nebo technického prostředku), provádí dokazování a činí vhodná opatření, aby zajistil splnění účelu ústního jednání, a vyhlašuje rozhodnutí. Dbá přitom, aby jednání probíhalo důstojně a nerušeně a aby věc mohla být úplně, spravedlivě a bez průtahů projednána. </w:t>
      </w:r>
      <w:r w:rsidRPr="002A562C">
        <w:rPr>
          <w:sz w:val="14"/>
          <w:szCs w:val="14"/>
        </w:rPr>
        <w:t xml:space="preserve">Zmešká-li žalovaný, kterému bylo řádně doručeno předvolání k jednání nejméně 7 dnů přede dnem, kdy se jednání má konat, bez důvodné a včasné omluvy první jednání, které se ve věci konalo, má se za to a platí, že nárok, který je proti němu žalobou uplatňován, zcela a v plném rozsahu uznává a v tomto případě rozhodce vydá rozhodčí nález na základě právní fikce (nevyvratitelné právní domněnky) uznání nároku žalovaným; o tomto následku </w:t>
      </w:r>
      <w:r w:rsidRPr="002A562C">
        <w:rPr>
          <w:sz w:val="14"/>
          <w:szCs w:val="14"/>
          <w:u w:val="single"/>
        </w:rPr>
        <w:t>ne</w:t>
      </w:r>
      <w:r w:rsidRPr="002A562C">
        <w:rPr>
          <w:sz w:val="14"/>
          <w:szCs w:val="14"/>
        </w:rPr>
        <w:t>musí být žalovaný v předvolání k jednání poučen.</w:t>
      </w:r>
    </w:p>
    <w:p w14:paraId="5B340F68" w14:textId="77777777" w:rsidR="003A4BDE" w:rsidRPr="002A562C" w:rsidRDefault="003A4BDE" w:rsidP="003A4BDE">
      <w:pPr>
        <w:pStyle w:val="Zkladntextodsazen"/>
        <w:tabs>
          <w:tab w:val="left" w:pos="142"/>
        </w:tabs>
        <w:ind w:left="142"/>
        <w:rPr>
          <w:bCs/>
          <w:sz w:val="14"/>
          <w:szCs w:val="14"/>
        </w:rPr>
      </w:pPr>
      <w:r w:rsidRPr="002A562C">
        <w:rPr>
          <w:bCs/>
          <w:sz w:val="14"/>
          <w:szCs w:val="14"/>
        </w:rPr>
        <w:t>7.</w:t>
      </w:r>
      <w:r>
        <w:rPr>
          <w:bCs/>
          <w:sz w:val="14"/>
          <w:szCs w:val="14"/>
        </w:rPr>
        <w:t xml:space="preserve"> </w:t>
      </w:r>
      <w:r w:rsidRPr="002A562C">
        <w:rPr>
          <w:bCs/>
          <w:sz w:val="14"/>
          <w:szCs w:val="14"/>
        </w:rPr>
        <w:t>Ústní jednání může být podle potřeby odročeno na návrh strany nebo z podnětu rozhodce.</w:t>
      </w:r>
    </w:p>
    <w:p w14:paraId="773FF93F" w14:textId="77777777" w:rsidR="003A4BDE" w:rsidRPr="002A562C" w:rsidRDefault="003A4BDE" w:rsidP="003A4BDE">
      <w:pPr>
        <w:pStyle w:val="Zkladntextodsazen"/>
        <w:tabs>
          <w:tab w:val="left" w:pos="0"/>
        </w:tabs>
        <w:ind w:left="0"/>
        <w:rPr>
          <w:bCs/>
          <w:sz w:val="14"/>
          <w:szCs w:val="14"/>
        </w:rPr>
      </w:pPr>
    </w:p>
    <w:p w14:paraId="6C49D860"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17 Projednání sporu</w:t>
      </w:r>
    </w:p>
    <w:p w14:paraId="67FEC9B1"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Rozhodce projedná spor zejména na základě žalobcem podané žaloby, procesní obrany žalovaného uvedené v jeho vyjádření a dalších podání, návrhů a vyjádření účastníků řízení. Pokud se uskuteční ústní jednání, projedná rozhodce spor i na základě přednesů a vyjádření účastníků na tomto jednání.</w:t>
      </w:r>
    </w:p>
    <w:p w14:paraId="348C7E04"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 xml:space="preserve">V rámci projednání sporu rozhodce provede dokazování v rozsahu nezbytném k prokázání skutečností významných pro projednání a rozhodnutí ve věci, a to způsobem uvedeným v těchto pravidlech.  </w:t>
      </w:r>
    </w:p>
    <w:p w14:paraId="0CCB3CD1"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Rozhodce je podle okolností případu oprávněn vyzvat v každém stadiu strany k uzavření smíru a uvést návrhy, doporučení a podněty, které podle jeho názoru mohou přispět k jeho uskutečnění.</w:t>
      </w:r>
    </w:p>
    <w:p w14:paraId="6BE8DDD6"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 xml:space="preserve">V rozhodčím řízení lze uvést rozhodné skutečnosti o věci samé a označit důkazy k jejich prokázání nejpozději do skončení prvního ústního jednání, které se ve věci konalo; k později uvedeným skutečnostem a důkazům nebude přihlíženo. </w:t>
      </w:r>
    </w:p>
    <w:p w14:paraId="5F93589F" w14:textId="77777777" w:rsidR="003A4BDE" w:rsidRPr="002A562C" w:rsidRDefault="003A4BDE" w:rsidP="003A4BDE">
      <w:pPr>
        <w:pStyle w:val="Zkladntextodsazen"/>
        <w:tabs>
          <w:tab w:val="left" w:pos="142"/>
        </w:tabs>
        <w:ind w:left="142"/>
        <w:rPr>
          <w:bCs/>
          <w:sz w:val="14"/>
          <w:szCs w:val="14"/>
        </w:rPr>
      </w:pPr>
      <w:r w:rsidRPr="002A562C">
        <w:rPr>
          <w:bCs/>
          <w:sz w:val="14"/>
          <w:szCs w:val="14"/>
        </w:rPr>
        <w:t>5.</w:t>
      </w:r>
      <w:r>
        <w:rPr>
          <w:bCs/>
          <w:sz w:val="14"/>
          <w:szCs w:val="14"/>
        </w:rPr>
        <w:t xml:space="preserve"> </w:t>
      </w:r>
      <w:r w:rsidRPr="002A562C">
        <w:rPr>
          <w:bCs/>
          <w:sz w:val="14"/>
          <w:szCs w:val="14"/>
        </w:rPr>
        <w:t xml:space="preserve">Pokud při projednání sporu vyjde najevo, že rozhodnutí závisí zcela nebo zčásti na řešení předběžné otázky, která je řešena v jiném řízení u soudu, před rozhodci nebo před stálým rozhodčím soudem, správním či jiným orgánem, může rozhodce řízení přerušit, až do konečného rozhodnutí u této předběžné otázky, nebo si může o takové otázce učinit úsudek sám, s výjimkou otázky, zda byl spáchán trestný čin, přestupek nebo jiný správní delikt postižitelný podle zvláštních předpisů a kdo je spáchal, jakož i rozhodnutí o osobním stavu. </w:t>
      </w:r>
    </w:p>
    <w:p w14:paraId="32BBAB99" w14:textId="77777777" w:rsidR="003A4BDE" w:rsidRPr="002A562C" w:rsidRDefault="003A4BDE" w:rsidP="003A4BDE">
      <w:pPr>
        <w:pStyle w:val="Zkladntextodsazen"/>
        <w:tabs>
          <w:tab w:val="left" w:pos="142"/>
        </w:tabs>
        <w:ind w:left="142"/>
        <w:rPr>
          <w:bCs/>
          <w:sz w:val="14"/>
          <w:szCs w:val="14"/>
        </w:rPr>
      </w:pPr>
    </w:p>
    <w:p w14:paraId="64B2CC45"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18 Dokazování</w:t>
      </w:r>
    </w:p>
    <w:p w14:paraId="3A535C0B"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Strany jsou povinny prokázat skutečnosti, kterých se dovolávají při odůvodnění svých nároků nebo námitek. Za tím účelem jsou strany povinny navrhnout a označit na podporu svých tvrzení důkazy, které jsou jim známy. Rozhodce si může vyžádat, aby strany poskytly k prokázání skutečností tvrzených stranami další důkazy.</w:t>
      </w:r>
    </w:p>
    <w:p w14:paraId="2AFED7D5"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Rozhodce rozhoduje o tom, které z navrhovaných důkazů provede. Pokud se rozhodne některé z navržených důkazů neprovést, musí rozhodce své rozhodnutí odůvodnit.</w:t>
      </w:r>
    </w:p>
    <w:p w14:paraId="0DAAC4F3"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K dokazování je možné použít všech prostředků, jimiž lze zjistit a objasnit stav věci.</w:t>
      </w:r>
    </w:p>
    <w:p w14:paraId="6B524516"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 xml:space="preserve">Důkazy se provádějí způsobem stanoveným rozhodcem. Pokud je nařízeno ústní jednání, provádí se důkaz listinou zpravidla tak, že rozhodce přečte při jednání listinu, nebo sdělí její obsah. </w:t>
      </w:r>
    </w:p>
    <w:p w14:paraId="4E3160A4" w14:textId="77777777" w:rsidR="003A4BDE" w:rsidRPr="002A562C" w:rsidRDefault="003A4BDE" w:rsidP="003A4BDE">
      <w:pPr>
        <w:pStyle w:val="Zkladntextodsazen"/>
        <w:tabs>
          <w:tab w:val="left" w:pos="142"/>
        </w:tabs>
        <w:ind w:left="142"/>
        <w:rPr>
          <w:bCs/>
          <w:sz w:val="14"/>
          <w:szCs w:val="14"/>
        </w:rPr>
      </w:pPr>
      <w:r w:rsidRPr="002A562C">
        <w:rPr>
          <w:bCs/>
          <w:sz w:val="14"/>
          <w:szCs w:val="14"/>
        </w:rPr>
        <w:t>5.</w:t>
      </w:r>
      <w:r>
        <w:rPr>
          <w:bCs/>
          <w:sz w:val="14"/>
          <w:szCs w:val="14"/>
        </w:rPr>
        <w:t xml:space="preserve"> </w:t>
      </w:r>
      <w:r w:rsidRPr="002A562C">
        <w:rPr>
          <w:bCs/>
          <w:sz w:val="14"/>
          <w:szCs w:val="14"/>
        </w:rPr>
        <w:t>Účastníci mají právo vyjádřit se k návrhům na důkazy a ke všem důkazům, které byly provedeny. Rozhodce je povinen informovat strany o důkazech předložených ostatními účastníky tak, aby měly možnost se k nim vyjádřit.</w:t>
      </w:r>
    </w:p>
    <w:p w14:paraId="575552F6" w14:textId="77777777" w:rsidR="003A4BDE" w:rsidRPr="002A562C" w:rsidRDefault="003A4BDE" w:rsidP="003A4BDE">
      <w:pPr>
        <w:pStyle w:val="Zkladntextodsazen"/>
        <w:tabs>
          <w:tab w:val="left" w:pos="142"/>
        </w:tabs>
        <w:ind w:left="142"/>
        <w:rPr>
          <w:bCs/>
          <w:sz w:val="14"/>
          <w:szCs w:val="14"/>
        </w:rPr>
      </w:pPr>
      <w:r w:rsidRPr="002A562C">
        <w:rPr>
          <w:bCs/>
          <w:sz w:val="14"/>
          <w:szCs w:val="14"/>
        </w:rPr>
        <w:t>6.</w:t>
      </w:r>
      <w:r>
        <w:rPr>
          <w:bCs/>
          <w:sz w:val="14"/>
          <w:szCs w:val="14"/>
        </w:rPr>
        <w:t xml:space="preserve"> </w:t>
      </w:r>
      <w:r w:rsidRPr="002A562C">
        <w:rPr>
          <w:bCs/>
          <w:sz w:val="14"/>
          <w:szCs w:val="14"/>
        </w:rPr>
        <w:t xml:space="preserve">Skutečnosti mezi stranami nesporné není třeba dokazovat. Nespornými skutečnostmi se rozumí shodná skutková tvrzení obou stran. Rovněž není třeba dokazovat skutečnosti obecně známé nebo známé rozhodci z jeho činnosti, jakož i právní předpisy uveřejněné nebo oznámené ve Sbírce zákonů České republiky, případně jiné právní předpisy, které jsou přímo použitelné na území České republiky. </w:t>
      </w:r>
    </w:p>
    <w:p w14:paraId="7F5C89F8" w14:textId="77777777" w:rsidR="003A4BDE" w:rsidRPr="002A562C" w:rsidRDefault="003A4BDE" w:rsidP="003A4BDE">
      <w:pPr>
        <w:pStyle w:val="Zkladntextodsazen"/>
        <w:tabs>
          <w:tab w:val="left" w:pos="142"/>
        </w:tabs>
        <w:ind w:left="142"/>
        <w:rPr>
          <w:bCs/>
          <w:sz w:val="14"/>
          <w:szCs w:val="14"/>
        </w:rPr>
      </w:pPr>
      <w:r w:rsidRPr="002A562C">
        <w:rPr>
          <w:bCs/>
          <w:sz w:val="14"/>
          <w:szCs w:val="14"/>
        </w:rPr>
        <w:t>7.</w:t>
      </w:r>
      <w:r>
        <w:rPr>
          <w:bCs/>
          <w:sz w:val="14"/>
          <w:szCs w:val="14"/>
        </w:rPr>
        <w:t xml:space="preserve"> </w:t>
      </w:r>
      <w:r w:rsidRPr="002A562C">
        <w:rPr>
          <w:bCs/>
          <w:sz w:val="14"/>
          <w:szCs w:val="14"/>
        </w:rPr>
        <w:t xml:space="preserve">Listinné důkazy jsou strany povinny předložit v originále nebo v kopii. Rozhodce je oprávněn vyžádat si předložení originálu listiny nebo jeho úředně ověřenou kopii. </w:t>
      </w:r>
    </w:p>
    <w:p w14:paraId="1C25F0CC" w14:textId="77777777" w:rsidR="003A4BDE" w:rsidRPr="002A562C" w:rsidRDefault="003A4BDE" w:rsidP="003A4BDE">
      <w:pPr>
        <w:pStyle w:val="Zkladntextodsazen"/>
        <w:tabs>
          <w:tab w:val="left" w:pos="142"/>
        </w:tabs>
        <w:ind w:left="142"/>
        <w:rPr>
          <w:bCs/>
          <w:sz w:val="14"/>
          <w:szCs w:val="14"/>
        </w:rPr>
      </w:pPr>
      <w:r w:rsidRPr="002A562C">
        <w:rPr>
          <w:bCs/>
          <w:sz w:val="14"/>
          <w:szCs w:val="14"/>
        </w:rPr>
        <w:t>8.</w:t>
      </w:r>
      <w:r>
        <w:rPr>
          <w:bCs/>
          <w:sz w:val="14"/>
          <w:szCs w:val="14"/>
        </w:rPr>
        <w:t xml:space="preserve"> </w:t>
      </w:r>
      <w:r w:rsidRPr="002A562C">
        <w:rPr>
          <w:bCs/>
          <w:sz w:val="14"/>
          <w:szCs w:val="14"/>
        </w:rPr>
        <w:t>Strany mohou předložit k prokázání svých tvrzení znalecké posudky. Se souhlasem stran může rozhodce stanovit provedení znaleckého posudku a za tím účelem určit znalce, aby mu předložil posudek o jakékoliv odborné záležitosti, kterou rozhodce určí.</w:t>
      </w:r>
    </w:p>
    <w:p w14:paraId="769385C4" w14:textId="77777777" w:rsidR="003A4BDE" w:rsidRPr="002A562C" w:rsidRDefault="003A4BDE" w:rsidP="003A4BDE">
      <w:pPr>
        <w:pStyle w:val="Zkladntextodsazen"/>
        <w:tabs>
          <w:tab w:val="left" w:pos="142"/>
        </w:tabs>
        <w:ind w:left="142"/>
        <w:rPr>
          <w:bCs/>
          <w:sz w:val="14"/>
          <w:szCs w:val="14"/>
        </w:rPr>
      </w:pPr>
      <w:r w:rsidRPr="002A562C">
        <w:rPr>
          <w:bCs/>
          <w:sz w:val="14"/>
          <w:szCs w:val="14"/>
        </w:rPr>
        <w:t>9.</w:t>
      </w:r>
      <w:r>
        <w:rPr>
          <w:bCs/>
          <w:sz w:val="14"/>
          <w:szCs w:val="14"/>
        </w:rPr>
        <w:t xml:space="preserve"> </w:t>
      </w:r>
      <w:r w:rsidRPr="002A562C">
        <w:rPr>
          <w:bCs/>
          <w:sz w:val="14"/>
          <w:szCs w:val="14"/>
        </w:rPr>
        <w:t>Náklady na zpracování znaleckého posudku ponesou rovným dílem obě strany sporu.</w:t>
      </w:r>
    </w:p>
    <w:p w14:paraId="147FB13C" w14:textId="77777777" w:rsidR="003A4BDE" w:rsidRPr="002A562C" w:rsidRDefault="003A4BDE" w:rsidP="003A4BDE">
      <w:pPr>
        <w:pStyle w:val="Zkladntextodsazen"/>
        <w:tabs>
          <w:tab w:val="left" w:pos="142"/>
        </w:tabs>
        <w:ind w:left="142"/>
        <w:rPr>
          <w:bCs/>
          <w:sz w:val="14"/>
          <w:szCs w:val="14"/>
        </w:rPr>
      </w:pPr>
      <w:r w:rsidRPr="002A562C">
        <w:rPr>
          <w:bCs/>
          <w:sz w:val="14"/>
          <w:szCs w:val="14"/>
        </w:rPr>
        <w:t>10.</w:t>
      </w:r>
      <w:r>
        <w:rPr>
          <w:bCs/>
          <w:sz w:val="14"/>
          <w:szCs w:val="14"/>
        </w:rPr>
        <w:t xml:space="preserve"> </w:t>
      </w:r>
      <w:r w:rsidRPr="002A562C">
        <w:rPr>
          <w:bCs/>
          <w:sz w:val="14"/>
          <w:szCs w:val="14"/>
        </w:rPr>
        <w:t>Rozhodce může vyslýchat svědky, znalce a strany, jen když se k němu dobrovolně dostaví a poskytnou výpověď.</w:t>
      </w:r>
    </w:p>
    <w:p w14:paraId="01BEF609" w14:textId="77777777" w:rsidR="003A4BDE" w:rsidRPr="002A562C" w:rsidRDefault="003A4BDE" w:rsidP="003A4BDE">
      <w:pPr>
        <w:pStyle w:val="Zkladntextodsazen"/>
        <w:tabs>
          <w:tab w:val="left" w:pos="142"/>
        </w:tabs>
        <w:ind w:left="142"/>
        <w:rPr>
          <w:bCs/>
          <w:sz w:val="14"/>
          <w:szCs w:val="14"/>
        </w:rPr>
      </w:pPr>
      <w:r w:rsidRPr="002A562C">
        <w:rPr>
          <w:bCs/>
          <w:sz w:val="14"/>
          <w:szCs w:val="14"/>
        </w:rPr>
        <w:t>11.</w:t>
      </w:r>
      <w:r>
        <w:rPr>
          <w:bCs/>
          <w:sz w:val="14"/>
          <w:szCs w:val="14"/>
        </w:rPr>
        <w:t xml:space="preserve"> </w:t>
      </w:r>
      <w:r w:rsidRPr="002A562C">
        <w:rPr>
          <w:bCs/>
          <w:sz w:val="14"/>
          <w:szCs w:val="14"/>
        </w:rPr>
        <w:t xml:space="preserve">Důkaz prohlídkou místa nebo ohledáním předmětu, který není možno předložit rozhodci a je nutno jej ohledat na místě, kde se tento nachází, se provede na místě samém. K prohlídce místa nebo k ohledání předmětu v místě, kde se tento nachází, přizve rozhodce ostatní účastníky řízení. Oznámení o konání dokazování prohlídkou místa nebo ohledání předmětu v místě, kde se tento nachází, s uvedením konkrétního místa a času konání prohlídky nebo ohledání musí být účastníkům doručeno nejméně 3 dny předem. </w:t>
      </w:r>
    </w:p>
    <w:p w14:paraId="15F16355" w14:textId="77777777" w:rsidR="003A4BDE" w:rsidRPr="002A562C" w:rsidRDefault="003A4BDE" w:rsidP="003A4BDE">
      <w:pPr>
        <w:pStyle w:val="Zkladntextodsazen"/>
        <w:tabs>
          <w:tab w:val="left" w:pos="142"/>
        </w:tabs>
        <w:ind w:left="142"/>
        <w:rPr>
          <w:bCs/>
          <w:sz w:val="14"/>
          <w:szCs w:val="14"/>
        </w:rPr>
      </w:pPr>
      <w:r w:rsidRPr="002A562C">
        <w:rPr>
          <w:bCs/>
          <w:sz w:val="14"/>
          <w:szCs w:val="14"/>
        </w:rPr>
        <w:t>12.</w:t>
      </w:r>
      <w:r>
        <w:rPr>
          <w:bCs/>
          <w:sz w:val="14"/>
          <w:szCs w:val="14"/>
        </w:rPr>
        <w:t xml:space="preserve"> </w:t>
      </w:r>
      <w:r w:rsidRPr="002A562C">
        <w:rPr>
          <w:bCs/>
          <w:sz w:val="14"/>
          <w:szCs w:val="14"/>
        </w:rPr>
        <w:t>Rozhodce hodnotí důkazy podle své úvahy, a to každý důkaz jednotlivě a všechny důkazy v jejich vzájemné souvislosti.</w:t>
      </w:r>
    </w:p>
    <w:p w14:paraId="687C5FDD" w14:textId="77777777" w:rsidR="003A4BDE" w:rsidRPr="002A562C" w:rsidRDefault="003A4BDE" w:rsidP="003A4BDE">
      <w:pPr>
        <w:pStyle w:val="Zkladntextodsazen"/>
        <w:tabs>
          <w:tab w:val="left" w:pos="142"/>
        </w:tabs>
        <w:ind w:left="142"/>
        <w:rPr>
          <w:bCs/>
          <w:sz w:val="14"/>
          <w:szCs w:val="14"/>
        </w:rPr>
      </w:pPr>
      <w:r w:rsidRPr="002A562C">
        <w:rPr>
          <w:bCs/>
          <w:sz w:val="14"/>
          <w:szCs w:val="14"/>
        </w:rPr>
        <w:t xml:space="preserve">13. </w:t>
      </w:r>
      <w:r>
        <w:rPr>
          <w:bCs/>
          <w:sz w:val="14"/>
          <w:szCs w:val="14"/>
        </w:rPr>
        <w:t xml:space="preserve"> </w:t>
      </w:r>
      <w:r w:rsidRPr="002A562C">
        <w:rPr>
          <w:bCs/>
          <w:sz w:val="14"/>
          <w:szCs w:val="14"/>
        </w:rPr>
        <w:t xml:space="preserve">Lze-li výši nároků zjistit jen s nepoměrnými obtížemi nebo nelze-li ji zjistit vůbec, určí ji rozhodce podle své úvahy. Rozhodce je oprávněn takto postupovat výlučně v případě, kdy výši nároků nelze zjistit ani na základě znaleckého posudku nebo jiného odborného stanoviska nezávislé osoby. Za nepoměrné potíže při zjišťování výše nároků nelze považovat obecnou složitost věci a nutnost přezkoumání vymezených odborných otázek znalcem. </w:t>
      </w:r>
    </w:p>
    <w:p w14:paraId="067683AB" w14:textId="77777777" w:rsidR="003A4BDE" w:rsidRPr="002A562C" w:rsidRDefault="003A4BDE" w:rsidP="003A4BDE">
      <w:pPr>
        <w:pStyle w:val="Zkladntextodsazen"/>
        <w:tabs>
          <w:tab w:val="left" w:pos="142"/>
        </w:tabs>
        <w:ind w:left="142"/>
        <w:rPr>
          <w:bCs/>
          <w:sz w:val="14"/>
          <w:szCs w:val="14"/>
        </w:rPr>
      </w:pPr>
    </w:p>
    <w:p w14:paraId="0BA5FD8F"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19 Skončení řízení</w:t>
      </w:r>
    </w:p>
    <w:p w14:paraId="79FD0088"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 xml:space="preserve">Rozhodčí řízení končí vydáním konečného rozhodčího nálezu, uzavřením smíru ve formě rozhodčího nálezu nebo vydáním usnesení o zastavení řízení. </w:t>
      </w:r>
    </w:p>
    <w:p w14:paraId="7A0A5A56"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Jakmile rozhodce usoudí, že všechny okolnosti spojené se sporem jsou dostatečně vyjasněny, ukončí dokazování, prohlásí projednávání sporu za skončené. Rozhodce může vyzvat strany, aby ve stanovené lhůtě předložily rozhodci své závěrečné návrhy, a to zejména tehdy, pokud v řízení proběhlo ústní jednání, nebo pokud rozhodce zamítl některé návrhy na provedení důkazů. I bez této výzvy mohou strany kdykoliv až do vydání rozhodčího nálezu předložit rozhodci své závěrečné návrhy. Po skončení projednávání sporu, případně po uplynutí stanovené lhůty k podání závěrečných návrhů, přistoupí rozhodce k přijetí závěrečného rozhodnutí ve věci formou rozhodčího nálezu.</w:t>
      </w:r>
    </w:p>
    <w:p w14:paraId="7A389BE3"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Jestliže se ve sporu nevydává rozhodčí nález, skončí se řízení vydáním usnesení, kterým rozhodce řízení zastaví. Usnesení o zastavení řízení se vydává zejména:</w:t>
      </w:r>
    </w:p>
    <w:p w14:paraId="68C13D09" w14:textId="77777777" w:rsidR="003A4BDE" w:rsidRPr="002A562C" w:rsidRDefault="003A4BDE" w:rsidP="003A4BDE">
      <w:pPr>
        <w:pStyle w:val="Zkladntextodsazen"/>
        <w:tabs>
          <w:tab w:val="left" w:pos="142"/>
        </w:tabs>
        <w:ind w:left="142"/>
        <w:rPr>
          <w:bCs/>
          <w:sz w:val="14"/>
          <w:szCs w:val="14"/>
        </w:rPr>
      </w:pPr>
      <w:r w:rsidRPr="002A562C">
        <w:rPr>
          <w:bCs/>
          <w:sz w:val="14"/>
          <w:szCs w:val="14"/>
        </w:rPr>
        <w:t>a) v případě, kdy žaloba byla vzata žalobcem zcela zpět;</w:t>
      </w:r>
    </w:p>
    <w:p w14:paraId="584F7FEC" w14:textId="77777777" w:rsidR="003A4BDE" w:rsidRPr="002A562C" w:rsidRDefault="003A4BDE" w:rsidP="003A4BDE">
      <w:pPr>
        <w:pStyle w:val="Zkladntextodsazen"/>
        <w:tabs>
          <w:tab w:val="left" w:pos="142"/>
        </w:tabs>
        <w:ind w:left="142"/>
        <w:rPr>
          <w:bCs/>
          <w:sz w:val="14"/>
          <w:szCs w:val="14"/>
        </w:rPr>
      </w:pPr>
      <w:r w:rsidRPr="002A562C">
        <w:rPr>
          <w:bCs/>
          <w:sz w:val="14"/>
          <w:szCs w:val="14"/>
        </w:rPr>
        <w:t>b) v případě, kdy strany uzavřely smír potvrzený rozhodcem bez vydání formou rozhodčího nálezu;</w:t>
      </w:r>
    </w:p>
    <w:p w14:paraId="7CEB7206" w14:textId="77777777" w:rsidR="003A4BDE" w:rsidRPr="002A562C" w:rsidRDefault="003A4BDE" w:rsidP="003A4BDE">
      <w:pPr>
        <w:pStyle w:val="Zkladntextodsazen"/>
        <w:tabs>
          <w:tab w:val="left" w:pos="142"/>
        </w:tabs>
        <w:ind w:left="142"/>
        <w:rPr>
          <w:bCs/>
          <w:sz w:val="14"/>
          <w:szCs w:val="14"/>
        </w:rPr>
      </w:pPr>
      <w:r w:rsidRPr="002A562C">
        <w:rPr>
          <w:bCs/>
          <w:sz w:val="14"/>
          <w:szCs w:val="14"/>
        </w:rPr>
        <w:t>c) v případě rozhodování o pravomoci rozhodce, není-li jeho pravomoc dána;</w:t>
      </w:r>
    </w:p>
    <w:p w14:paraId="6F824298" w14:textId="77777777" w:rsidR="003A4BDE" w:rsidRPr="002A562C" w:rsidRDefault="003A4BDE" w:rsidP="003A4BDE">
      <w:pPr>
        <w:pStyle w:val="Zkladntextodsazen"/>
        <w:tabs>
          <w:tab w:val="left" w:pos="142"/>
        </w:tabs>
        <w:ind w:left="142"/>
        <w:rPr>
          <w:bCs/>
          <w:sz w:val="14"/>
          <w:szCs w:val="14"/>
        </w:rPr>
      </w:pPr>
      <w:r w:rsidRPr="002A562C">
        <w:rPr>
          <w:bCs/>
          <w:sz w:val="14"/>
          <w:szCs w:val="14"/>
        </w:rPr>
        <w:t>d) v případě nezaplacení poplatku za rozhodčí řízení podle ustanovení bodu 24 těchto pravidel.</w:t>
      </w:r>
    </w:p>
    <w:p w14:paraId="7341A924"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 xml:space="preserve">Na žádost stran lze smír uzavřít ve formě rozhodčího nálezu. Rozhodčí nález, kterým strany uzavírají smír, nemusí obsahovat odůvodnění. </w:t>
      </w:r>
    </w:p>
    <w:p w14:paraId="3902C7E2" w14:textId="77777777" w:rsidR="003A4BDE" w:rsidRPr="002A562C" w:rsidRDefault="003A4BDE" w:rsidP="003A4BDE">
      <w:pPr>
        <w:pStyle w:val="Zkladntextodsazen"/>
        <w:tabs>
          <w:tab w:val="left" w:pos="0"/>
        </w:tabs>
        <w:ind w:left="0"/>
        <w:rPr>
          <w:bCs/>
          <w:sz w:val="14"/>
          <w:szCs w:val="14"/>
        </w:rPr>
      </w:pPr>
    </w:p>
    <w:p w14:paraId="3ABB020B"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20 Rozhodčí nález</w:t>
      </w:r>
    </w:p>
    <w:p w14:paraId="334A2AC7"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Rozhodčí nález se vydává v případech, kdy se rozhoduje ve věci samé anebo ukládá povinnost nahradit náklady řízení, včetně případů, kdy se vydává nález na základě žádosti stran, aby rozhodčí nález byl vydán podle smíru jimi uzavřeného a případů, kdy z projevů strany vyplývá, že netrvá na žalobním nároku, aniž výslovně vzala žalobu zpět.</w:t>
      </w:r>
    </w:p>
    <w:p w14:paraId="3F57D269"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Jestliže se ve výroku rozhodčího nálezu ukládá povinnost k nějakému plnění, určí rozhodce zároveň lhůtu pro toto plnění.</w:t>
      </w:r>
    </w:p>
    <w:p w14:paraId="272FCFE0"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Jestliže je dostatečně vyjasněna jenom část projednávaného předmětu sporu, může rozhodce vydat usnesení, že projednávání této části předmětu sporu je skončeno, a rozhodnout částečným rozhodčím nálezem s tím, že v ostatních částech bude pokračováno v řízení a o nich rozhodnuto.</w:t>
      </w:r>
    </w:p>
    <w:p w14:paraId="70469405"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Je-li sporným nárok jak co do důvodu, tak co do výše, může rozhodce projednat a rozhodnout o nároku nejprve co do důvodu, a to mezitímním rozhodčím nálezem, a teprve poté, je-li to třeba, pokračovat v řízení o výši nároku a o tom rozhodnout.</w:t>
      </w:r>
    </w:p>
    <w:p w14:paraId="5EA9873D" w14:textId="77777777" w:rsidR="003A4BDE" w:rsidRPr="002A562C" w:rsidRDefault="003A4BDE" w:rsidP="003A4BDE">
      <w:pPr>
        <w:pStyle w:val="Zkladntextodsazen"/>
        <w:tabs>
          <w:tab w:val="left" w:pos="142"/>
        </w:tabs>
        <w:ind w:left="142"/>
        <w:rPr>
          <w:bCs/>
          <w:sz w:val="14"/>
          <w:szCs w:val="14"/>
        </w:rPr>
      </w:pPr>
      <w:r w:rsidRPr="002A562C">
        <w:rPr>
          <w:bCs/>
          <w:sz w:val="14"/>
          <w:szCs w:val="14"/>
        </w:rPr>
        <w:t>5.</w:t>
      </w:r>
      <w:r>
        <w:rPr>
          <w:bCs/>
          <w:sz w:val="14"/>
          <w:szCs w:val="14"/>
        </w:rPr>
        <w:t xml:space="preserve"> </w:t>
      </w:r>
      <w:r w:rsidRPr="002A562C">
        <w:rPr>
          <w:bCs/>
          <w:sz w:val="14"/>
          <w:szCs w:val="14"/>
        </w:rPr>
        <w:t>Rozhodčí nález musí být vyhotoven písemně a podepsán rozhodcem. Rozhodčí nález může být vyhlášen i ústně po skončení ústního jednání.</w:t>
      </w:r>
    </w:p>
    <w:p w14:paraId="28B61FEE" w14:textId="77777777" w:rsidR="003A4BDE" w:rsidRPr="002A562C" w:rsidRDefault="003A4BDE" w:rsidP="003A4BDE">
      <w:pPr>
        <w:pStyle w:val="Zkladntextodsazen"/>
        <w:tabs>
          <w:tab w:val="left" w:pos="142"/>
        </w:tabs>
        <w:ind w:left="142"/>
        <w:rPr>
          <w:bCs/>
          <w:sz w:val="14"/>
          <w:szCs w:val="14"/>
        </w:rPr>
      </w:pPr>
      <w:r w:rsidRPr="002A562C">
        <w:rPr>
          <w:bCs/>
          <w:sz w:val="14"/>
          <w:szCs w:val="14"/>
        </w:rPr>
        <w:t>6.</w:t>
      </w:r>
      <w:r>
        <w:rPr>
          <w:bCs/>
          <w:sz w:val="14"/>
          <w:szCs w:val="14"/>
        </w:rPr>
        <w:t xml:space="preserve"> R</w:t>
      </w:r>
      <w:r w:rsidRPr="002A562C">
        <w:rPr>
          <w:bCs/>
          <w:sz w:val="14"/>
          <w:szCs w:val="14"/>
        </w:rPr>
        <w:t>ozhodčí nález musí obsahovat jméno rozhodce, místo a datum vydání rozhodčího nálezu, označení stran a dalších účastníků sporu a jejich zástupců, vymezení předmětu sporu a krátké vylíčení okolností sporu, rozhodnutí o žalobních nárocích a poplatcích a o nákladech sporu a odůvodnění rozhodnutí (s výjimkou případů stanovených těmito pravidly).</w:t>
      </w:r>
    </w:p>
    <w:p w14:paraId="6DF3AF18" w14:textId="77777777" w:rsidR="003A4BDE" w:rsidRPr="002A562C" w:rsidRDefault="003A4BDE" w:rsidP="003A4BDE">
      <w:pPr>
        <w:pStyle w:val="Zkladntextodsazen"/>
        <w:tabs>
          <w:tab w:val="left" w:pos="142"/>
        </w:tabs>
        <w:ind w:left="142"/>
        <w:rPr>
          <w:bCs/>
          <w:sz w:val="14"/>
          <w:szCs w:val="14"/>
        </w:rPr>
      </w:pPr>
      <w:r w:rsidRPr="002A562C">
        <w:rPr>
          <w:bCs/>
          <w:sz w:val="14"/>
          <w:szCs w:val="14"/>
        </w:rPr>
        <w:t>7.</w:t>
      </w:r>
      <w:r>
        <w:rPr>
          <w:bCs/>
          <w:sz w:val="14"/>
          <w:szCs w:val="14"/>
        </w:rPr>
        <w:t xml:space="preserve"> </w:t>
      </w:r>
      <w:r w:rsidRPr="002A562C">
        <w:rPr>
          <w:bCs/>
          <w:sz w:val="14"/>
          <w:szCs w:val="14"/>
        </w:rPr>
        <w:t xml:space="preserve">Strany se mohou až do skončení projednávání sporu písemně dohodnout, že rozhodčí nález nemusí obsahovat odůvodnění. </w:t>
      </w:r>
    </w:p>
    <w:p w14:paraId="3891306B" w14:textId="77777777" w:rsidR="003A4BDE" w:rsidRPr="002A562C" w:rsidRDefault="003A4BDE" w:rsidP="003A4BDE">
      <w:pPr>
        <w:pStyle w:val="Zkladntextodsazen"/>
        <w:tabs>
          <w:tab w:val="left" w:pos="142"/>
        </w:tabs>
        <w:ind w:left="142"/>
        <w:rPr>
          <w:bCs/>
          <w:sz w:val="14"/>
          <w:szCs w:val="14"/>
        </w:rPr>
      </w:pPr>
      <w:r w:rsidRPr="002A562C">
        <w:rPr>
          <w:bCs/>
          <w:sz w:val="14"/>
          <w:szCs w:val="14"/>
        </w:rPr>
        <w:t>8.</w:t>
      </w:r>
      <w:r>
        <w:rPr>
          <w:bCs/>
          <w:sz w:val="14"/>
          <w:szCs w:val="14"/>
        </w:rPr>
        <w:t xml:space="preserve"> </w:t>
      </w:r>
      <w:r w:rsidRPr="002A562C">
        <w:rPr>
          <w:bCs/>
          <w:sz w:val="14"/>
          <w:szCs w:val="14"/>
        </w:rPr>
        <w:t>Na žádost strany podanou do 30 dnů od doručení rozhodčího nálezu může rozhodce vydat doplňující nález, jestliže se ukáže, že rozhodčí nález neobsahuje odpověď na všechny nároky stran. Je-li to pro vydání doplňujícího rozhodčího nálezu potřeba, rozhodce přistoupí k dalšímu projednávání sporu ohledně dosud nerozhodnutých žalobních nároků.</w:t>
      </w:r>
    </w:p>
    <w:p w14:paraId="34FB46B9" w14:textId="77777777" w:rsidR="003A4BDE" w:rsidRPr="002A562C" w:rsidRDefault="003A4BDE" w:rsidP="003A4BDE">
      <w:pPr>
        <w:pStyle w:val="Zkladntextodsazen"/>
        <w:tabs>
          <w:tab w:val="left" w:pos="142"/>
        </w:tabs>
        <w:ind w:left="142"/>
        <w:rPr>
          <w:bCs/>
          <w:sz w:val="14"/>
          <w:szCs w:val="14"/>
        </w:rPr>
      </w:pPr>
      <w:r w:rsidRPr="002A562C">
        <w:rPr>
          <w:bCs/>
          <w:sz w:val="14"/>
          <w:szCs w:val="14"/>
        </w:rPr>
        <w:t>9.</w:t>
      </w:r>
      <w:r>
        <w:rPr>
          <w:bCs/>
          <w:sz w:val="14"/>
          <w:szCs w:val="14"/>
        </w:rPr>
        <w:t xml:space="preserve"> </w:t>
      </w:r>
      <w:r w:rsidRPr="002A562C">
        <w:rPr>
          <w:bCs/>
          <w:sz w:val="14"/>
          <w:szCs w:val="14"/>
        </w:rPr>
        <w:t>Chyby v psaní nebo počtech a jiné zřejmé nesprávnosti, které se vyskytnou v rozhodčím nálezu, opraví rozhodce kdykoliv na žádost kterékoliv ze stran nebo z vlastního podnětu. Taková oprava musí být vyhotovena písemně a doručena stejně jako rozhodčí nález.</w:t>
      </w:r>
    </w:p>
    <w:p w14:paraId="26D4F67C" w14:textId="77777777" w:rsidR="003A4BDE" w:rsidRPr="002A562C" w:rsidRDefault="003A4BDE" w:rsidP="003A4BDE">
      <w:pPr>
        <w:pStyle w:val="Zkladntextodsazen"/>
        <w:tabs>
          <w:tab w:val="left" w:pos="142"/>
        </w:tabs>
        <w:ind w:left="142"/>
        <w:rPr>
          <w:bCs/>
          <w:sz w:val="14"/>
          <w:szCs w:val="14"/>
        </w:rPr>
      </w:pPr>
      <w:r w:rsidRPr="002A562C">
        <w:rPr>
          <w:bCs/>
          <w:sz w:val="14"/>
          <w:szCs w:val="14"/>
        </w:rPr>
        <w:t>10.</w:t>
      </w:r>
      <w:r>
        <w:rPr>
          <w:bCs/>
          <w:sz w:val="14"/>
          <w:szCs w:val="14"/>
        </w:rPr>
        <w:t xml:space="preserve"> </w:t>
      </w:r>
      <w:r w:rsidRPr="002A562C">
        <w:rPr>
          <w:bCs/>
          <w:sz w:val="14"/>
          <w:szCs w:val="14"/>
        </w:rPr>
        <w:t xml:space="preserve">Doplňující nález nebo opravné usnesení ohledně rozhodčího nálezu je neoddělitelnou součástí doplněného nebo opraveného nálezu. </w:t>
      </w:r>
    </w:p>
    <w:p w14:paraId="5300AD44" w14:textId="77777777" w:rsidR="003A4BDE" w:rsidRPr="002A562C" w:rsidRDefault="003A4BDE" w:rsidP="003A4BDE">
      <w:pPr>
        <w:pStyle w:val="Zkladntextodsazen"/>
        <w:tabs>
          <w:tab w:val="left" w:pos="142"/>
        </w:tabs>
        <w:ind w:left="142"/>
        <w:rPr>
          <w:bCs/>
          <w:sz w:val="14"/>
          <w:szCs w:val="14"/>
        </w:rPr>
      </w:pPr>
      <w:r w:rsidRPr="002A562C">
        <w:rPr>
          <w:bCs/>
          <w:sz w:val="14"/>
          <w:szCs w:val="14"/>
        </w:rPr>
        <w:t>11.</w:t>
      </w:r>
      <w:r>
        <w:rPr>
          <w:bCs/>
          <w:sz w:val="14"/>
          <w:szCs w:val="14"/>
        </w:rPr>
        <w:t xml:space="preserve"> </w:t>
      </w:r>
      <w:r w:rsidRPr="002A562C">
        <w:rPr>
          <w:bCs/>
          <w:sz w:val="14"/>
          <w:szCs w:val="14"/>
        </w:rPr>
        <w:t>Ustanovení o rozhodčím nálezu platí i pro částečný a mezitímní rozhodčí nález.</w:t>
      </w:r>
    </w:p>
    <w:p w14:paraId="5C03E8B6" w14:textId="77777777" w:rsidR="003A4BDE" w:rsidRPr="002A562C" w:rsidRDefault="003A4BDE" w:rsidP="003A4BDE">
      <w:pPr>
        <w:pStyle w:val="Zkladntextodsazen"/>
        <w:tabs>
          <w:tab w:val="left" w:pos="142"/>
        </w:tabs>
        <w:ind w:left="142"/>
        <w:rPr>
          <w:bCs/>
          <w:sz w:val="14"/>
          <w:szCs w:val="14"/>
        </w:rPr>
      </w:pPr>
    </w:p>
    <w:p w14:paraId="1D03743F"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21 Usnesení</w:t>
      </w:r>
    </w:p>
    <w:p w14:paraId="288F5E78"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Není-li dále stanoveno jinak, užijí se na usnesení přiměřeně ustanovení o rozhodčím nálezu.</w:t>
      </w:r>
    </w:p>
    <w:p w14:paraId="1F27E34F"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 xml:space="preserve">Usnesení musí být podepsáno, odůvodněno a doručeno jako rozhodčí nález. Usnesení, které se týká vedení řízení, nemusí obsahovat odůvodnění. Usnesení, které se týká vedení řízení a je ústně vyhlášeno při ústním jednání nemusí být vyhotovováno písemně. </w:t>
      </w:r>
    </w:p>
    <w:p w14:paraId="58480CA3" w14:textId="77777777" w:rsidR="003A4BDE" w:rsidRPr="002A562C" w:rsidRDefault="003A4BDE" w:rsidP="003A4BDE">
      <w:pPr>
        <w:pStyle w:val="Zkladntextodsazen"/>
        <w:tabs>
          <w:tab w:val="left" w:pos="142"/>
        </w:tabs>
        <w:ind w:left="142"/>
        <w:rPr>
          <w:bCs/>
          <w:sz w:val="14"/>
          <w:szCs w:val="14"/>
        </w:rPr>
      </w:pPr>
    </w:p>
    <w:p w14:paraId="5F19B93B"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22 Splnění rozhodčího nálezu</w:t>
      </w:r>
    </w:p>
    <w:p w14:paraId="78E3FB79" w14:textId="77777777" w:rsidR="003A4BDE" w:rsidRPr="002A562C" w:rsidRDefault="003A4BDE" w:rsidP="003A4BDE">
      <w:pPr>
        <w:pStyle w:val="Zkladntextodsazen"/>
        <w:tabs>
          <w:tab w:val="left" w:pos="142"/>
        </w:tabs>
        <w:ind w:left="142"/>
        <w:rPr>
          <w:bCs/>
          <w:sz w:val="14"/>
          <w:szCs w:val="14"/>
        </w:rPr>
      </w:pPr>
      <w:r w:rsidRPr="002A562C">
        <w:rPr>
          <w:bCs/>
          <w:sz w:val="14"/>
          <w:szCs w:val="14"/>
        </w:rPr>
        <w:t xml:space="preserve">1. </w:t>
      </w:r>
      <w:r>
        <w:rPr>
          <w:bCs/>
          <w:sz w:val="14"/>
          <w:szCs w:val="14"/>
        </w:rPr>
        <w:t xml:space="preserve"> </w:t>
      </w:r>
      <w:r w:rsidRPr="002A562C">
        <w:rPr>
          <w:bCs/>
          <w:sz w:val="14"/>
          <w:szCs w:val="14"/>
        </w:rPr>
        <w:t>Rozhodčí nález je konečný a závazný. Strany jsou povinny splnit všechny povinnosti uložené v rozhodčím nálezu ve lhůtách v něm uvedených. Nestane-li se tak, podléhá rozhodčí nález nucenému výkonu rozhodnutí v souladu s právním řádem státu výkonu.</w:t>
      </w:r>
    </w:p>
    <w:p w14:paraId="5D335880"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Vydaný rozhodčí nález je možné napadnout u soudu návrhem na zrušení pouze z důvodů stanovených zákonem, a to ve lhůtě tří měsíců od doručení rozhodčího nálezu za podmínek stanovených zákonem.</w:t>
      </w:r>
    </w:p>
    <w:p w14:paraId="15D716F8" w14:textId="77777777" w:rsidR="003A4BDE" w:rsidRPr="002A562C" w:rsidRDefault="003A4BDE" w:rsidP="003A4BDE">
      <w:pPr>
        <w:pStyle w:val="Zkladntextodsazen"/>
        <w:tabs>
          <w:tab w:val="left" w:pos="142"/>
        </w:tabs>
        <w:ind w:left="142"/>
        <w:rPr>
          <w:bCs/>
          <w:sz w:val="14"/>
          <w:szCs w:val="14"/>
        </w:rPr>
      </w:pPr>
    </w:p>
    <w:p w14:paraId="7798F438"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23 Náklady řízení</w:t>
      </w:r>
    </w:p>
    <w:p w14:paraId="41DDF72A"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Náklady řízení tvoří:</w:t>
      </w:r>
    </w:p>
    <w:p w14:paraId="7B5FD29B" w14:textId="77777777" w:rsidR="003A4BDE" w:rsidRPr="002A562C" w:rsidRDefault="003A4BDE" w:rsidP="003A4BDE">
      <w:pPr>
        <w:pStyle w:val="Zkladntextodsazen"/>
        <w:tabs>
          <w:tab w:val="left" w:pos="142"/>
        </w:tabs>
        <w:ind w:left="142"/>
        <w:rPr>
          <w:bCs/>
          <w:sz w:val="14"/>
          <w:szCs w:val="14"/>
        </w:rPr>
      </w:pPr>
      <w:r w:rsidRPr="002A562C">
        <w:rPr>
          <w:bCs/>
          <w:sz w:val="14"/>
          <w:szCs w:val="14"/>
        </w:rPr>
        <w:t>a) náklady rozhodčího řízení;</w:t>
      </w:r>
    </w:p>
    <w:p w14:paraId="261F8809" w14:textId="77777777" w:rsidR="003A4BDE" w:rsidRPr="002A562C" w:rsidRDefault="003A4BDE" w:rsidP="003A4BDE">
      <w:pPr>
        <w:pStyle w:val="Zkladntextodsazen"/>
        <w:tabs>
          <w:tab w:val="left" w:pos="142"/>
        </w:tabs>
        <w:ind w:left="142"/>
        <w:rPr>
          <w:bCs/>
          <w:sz w:val="14"/>
          <w:szCs w:val="14"/>
        </w:rPr>
      </w:pPr>
      <w:r w:rsidRPr="002A562C">
        <w:rPr>
          <w:bCs/>
          <w:sz w:val="14"/>
          <w:szCs w:val="14"/>
        </w:rPr>
        <w:t>b) náklady stran.</w:t>
      </w:r>
    </w:p>
    <w:p w14:paraId="22B2812F"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Náklady rozhodčího řízení tvoří poplatek za rozhodčí řízení, hotové náklady vznikající rozhodci a náklady vzniklé v důsledku ustanovení opatrovníka některému z účastníků.</w:t>
      </w:r>
    </w:p>
    <w:p w14:paraId="3512BF97" w14:textId="77777777" w:rsidR="003A4BDE" w:rsidRPr="002A562C" w:rsidRDefault="003A4BDE" w:rsidP="003A4BDE">
      <w:pPr>
        <w:pStyle w:val="Zkladntextodsazen"/>
        <w:tabs>
          <w:tab w:val="left" w:pos="142"/>
        </w:tabs>
        <w:ind w:left="142"/>
        <w:rPr>
          <w:bCs/>
          <w:sz w:val="14"/>
          <w:szCs w:val="14"/>
        </w:rPr>
      </w:pPr>
      <w:r w:rsidRPr="002A562C">
        <w:rPr>
          <w:bCs/>
          <w:sz w:val="14"/>
          <w:szCs w:val="14"/>
        </w:rPr>
        <w:t>3. Náklady stran představují vlastní výdaje stran, které strany vynakládají v souvislosti s ochranou svých zájmů v řízení (odměny právních zástupců apod.).</w:t>
      </w:r>
    </w:p>
    <w:p w14:paraId="2B4CE3B1" w14:textId="77777777" w:rsidR="003A4BDE" w:rsidRPr="002A562C" w:rsidRDefault="003A4BDE" w:rsidP="003A4BDE">
      <w:pPr>
        <w:pStyle w:val="Zkladntextodsazen"/>
        <w:tabs>
          <w:tab w:val="left" w:pos="142"/>
        </w:tabs>
        <w:ind w:left="142"/>
        <w:rPr>
          <w:bCs/>
          <w:sz w:val="14"/>
          <w:szCs w:val="14"/>
        </w:rPr>
      </w:pPr>
    </w:p>
    <w:p w14:paraId="3FC7BCFD"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24 Poplatek za rozhodčího řízení</w:t>
      </w:r>
    </w:p>
    <w:p w14:paraId="6CAA1EE2"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Za projednávání a rozhodnutí sporu v řízení před rozhodcem se vybírá poplatek za rozhodčí řízení, který je povinen zaplatit žalobce při podání žaloby a žalovaný při uplatnění žaloby navzájem (protižaloby), popřípadě při uplatnění protinároku námitkou započtení podle bodu 15 odst. 3 těchto pravidel. Dokud není poplatek zaplacen, žaloba, popř. protižaloba nebo námitka započtení se neprojednává. Není-li poplatek zaplacen ani v dodatečné lhůtě, rozhodce řízení zastaví. Poplatek za rozhodčí řízení slouží zejména ke krytí odměny rozhodce.</w:t>
      </w:r>
    </w:p>
    <w:p w14:paraId="556FB04C"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Poplatek za rozhodčí řízení je povinen zaplatit i vedlejší účastník, jehož účast v řízení byla rozhodcem připuštěna. Dokud vedlejší účastník poplatek nezaplatí, není k projednávání věci připuštěn.</w:t>
      </w:r>
    </w:p>
    <w:p w14:paraId="38CB388A"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 xml:space="preserve">Poplatek za rozhodčí řízení se hradí v korunách českých. Je-li hodnota sporu vyjádřena v cizí měně, přepočte se na koruny české podle kurzovního lístku České národní banky platného v den podání žaloby, případně v den rozšíření žaloby či podání protižaloby. Poplatek se pokládá za zaplacený v okamžiku, kdy došel rozhodci nebo na jeho bankovní účet. </w:t>
      </w:r>
    </w:p>
    <w:p w14:paraId="6744D34F"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Jestliže žalobce vezme žalobu zcela zpět nejpozději před jejím zasláním žalované straně, popřípadě vezme-li žalovaný protižalobu (žalobu navzájem) zcela zpět nejpozději před jejím zasláním protistraně, vrací se žalobci, popřípadě žalovanému 50 % poplatku za rozhodčí řízení. Minimální poplatek za rozhodčí řízení se nevrací. Vezme-li žalobce žalobu zpět až po jejím zaslání žalované straně, popřípadě, vezme-li žalovaný protižalobu (žalobu navzájem) nebo námitku započtení zcela zpět až po jejím zaslání protistraně, poplatek za rozhodčí řízení se nevrací.</w:t>
      </w:r>
    </w:p>
    <w:p w14:paraId="566B5AFC" w14:textId="77777777" w:rsidR="003A4BDE" w:rsidRPr="002A562C" w:rsidRDefault="003A4BDE" w:rsidP="003A4BDE">
      <w:pPr>
        <w:pStyle w:val="Zkladntextodsazen"/>
        <w:tabs>
          <w:tab w:val="left" w:pos="142"/>
        </w:tabs>
        <w:ind w:left="142"/>
        <w:rPr>
          <w:bCs/>
          <w:sz w:val="14"/>
          <w:szCs w:val="14"/>
        </w:rPr>
      </w:pPr>
      <w:r w:rsidRPr="002A562C">
        <w:rPr>
          <w:bCs/>
          <w:sz w:val="14"/>
          <w:szCs w:val="14"/>
        </w:rPr>
        <w:t>5.</w:t>
      </w:r>
      <w:r>
        <w:rPr>
          <w:bCs/>
          <w:sz w:val="14"/>
          <w:szCs w:val="14"/>
        </w:rPr>
        <w:t xml:space="preserve"> </w:t>
      </w:r>
      <w:r w:rsidRPr="002A562C">
        <w:rPr>
          <w:bCs/>
          <w:sz w:val="14"/>
          <w:szCs w:val="14"/>
        </w:rPr>
        <w:t>Při částečném zpětvzetí žaloby, popř. žaloby navzájem (protižaloby) či námitky započtení, se poplatek nevrací.</w:t>
      </w:r>
    </w:p>
    <w:p w14:paraId="6F8E54DA" w14:textId="77777777" w:rsidR="003A4BDE" w:rsidRPr="002A562C" w:rsidRDefault="003A4BDE" w:rsidP="003A4BDE">
      <w:pPr>
        <w:pStyle w:val="Zkladntextodsazen"/>
        <w:tabs>
          <w:tab w:val="left" w:pos="142"/>
        </w:tabs>
        <w:ind w:left="142"/>
        <w:rPr>
          <w:bCs/>
          <w:sz w:val="14"/>
          <w:szCs w:val="14"/>
        </w:rPr>
      </w:pPr>
      <w:r w:rsidRPr="002A562C">
        <w:rPr>
          <w:bCs/>
          <w:sz w:val="14"/>
          <w:szCs w:val="14"/>
        </w:rPr>
        <w:t>6.</w:t>
      </w:r>
      <w:r>
        <w:rPr>
          <w:bCs/>
          <w:sz w:val="14"/>
          <w:szCs w:val="14"/>
        </w:rPr>
        <w:t xml:space="preserve"> </w:t>
      </w:r>
      <w:r w:rsidRPr="002A562C">
        <w:rPr>
          <w:bCs/>
          <w:sz w:val="14"/>
          <w:szCs w:val="14"/>
        </w:rPr>
        <w:t xml:space="preserve">V případech vracení poplatku za rozhodčí řízení rozhodne rozhodce o částečném vrácení poplatku za rozhodčí řízení v usnesení o zastavení řízení. </w:t>
      </w:r>
    </w:p>
    <w:p w14:paraId="425A3132" w14:textId="77777777" w:rsidR="003A4BDE" w:rsidRPr="002A562C" w:rsidRDefault="003A4BDE" w:rsidP="003A4BDE">
      <w:pPr>
        <w:pStyle w:val="Zkladntextodsazen"/>
        <w:tabs>
          <w:tab w:val="left" w:pos="142"/>
        </w:tabs>
        <w:ind w:left="142"/>
        <w:rPr>
          <w:bCs/>
          <w:sz w:val="14"/>
          <w:szCs w:val="14"/>
        </w:rPr>
      </w:pPr>
      <w:r w:rsidRPr="002A562C">
        <w:rPr>
          <w:bCs/>
          <w:sz w:val="14"/>
          <w:szCs w:val="14"/>
        </w:rPr>
        <w:t>7.</w:t>
      </w:r>
      <w:r>
        <w:rPr>
          <w:bCs/>
          <w:sz w:val="14"/>
          <w:szCs w:val="14"/>
        </w:rPr>
        <w:t xml:space="preserve"> </w:t>
      </w:r>
      <w:r w:rsidRPr="002A562C">
        <w:rPr>
          <w:bCs/>
          <w:sz w:val="14"/>
          <w:szCs w:val="14"/>
        </w:rPr>
        <w:t xml:space="preserve">Výše poplatku je stanovena v příloze těchto pravidel. Poplatek určený procentem se vypočítává z hodnoty sporu zaokrouhlené na celá sta korun dolů. </w:t>
      </w:r>
    </w:p>
    <w:p w14:paraId="191E2AB3" w14:textId="77777777" w:rsidR="003A4BDE" w:rsidRPr="002A562C" w:rsidRDefault="003A4BDE" w:rsidP="003A4BDE">
      <w:pPr>
        <w:pStyle w:val="Zkladntextodsazen"/>
        <w:tabs>
          <w:tab w:val="left" w:pos="142"/>
        </w:tabs>
        <w:ind w:left="142"/>
        <w:rPr>
          <w:bCs/>
          <w:sz w:val="14"/>
          <w:szCs w:val="14"/>
        </w:rPr>
      </w:pPr>
      <w:r w:rsidRPr="002A562C">
        <w:rPr>
          <w:bCs/>
          <w:sz w:val="14"/>
          <w:szCs w:val="14"/>
        </w:rPr>
        <w:t>8.</w:t>
      </w:r>
      <w:r>
        <w:rPr>
          <w:bCs/>
          <w:sz w:val="14"/>
          <w:szCs w:val="14"/>
        </w:rPr>
        <w:t xml:space="preserve"> </w:t>
      </w:r>
      <w:r w:rsidRPr="002A562C">
        <w:rPr>
          <w:bCs/>
          <w:sz w:val="14"/>
          <w:szCs w:val="14"/>
        </w:rPr>
        <w:t xml:space="preserve">Hodnotou sporu se rozumí: (i) výše jistiny nároku bez příslušenství, jde-li o žalobu o peněžité plnění; (ii) hodnotou vymáhaného majetku v žalobách o vydání majetku; (iii) hodnotou předmětu právních vztahů v okamžiku podání žaloby v žalobách určovacích nebo v žalobách o změnu právních vztahů; (iv) hodnotou materiálního zájmu žalobce v případech žalob o určité konání nebo nekonání. Pokud se žaloba sestává z několika nároků, musí být částka každého nároku stanovena samostatně a hodnota předmětu sporu se stanoví součtem hodnot všech uplatňovaných nároků. </w:t>
      </w:r>
    </w:p>
    <w:p w14:paraId="3558DF35" w14:textId="77777777" w:rsidR="003A4BDE" w:rsidRPr="002A562C" w:rsidRDefault="003A4BDE" w:rsidP="003A4BDE">
      <w:pPr>
        <w:pStyle w:val="Zkladntextodsazen"/>
        <w:tabs>
          <w:tab w:val="left" w:pos="142"/>
        </w:tabs>
        <w:ind w:left="142"/>
        <w:rPr>
          <w:bCs/>
          <w:sz w:val="14"/>
          <w:szCs w:val="14"/>
        </w:rPr>
      </w:pPr>
      <w:r w:rsidRPr="002A562C">
        <w:rPr>
          <w:bCs/>
          <w:sz w:val="14"/>
          <w:szCs w:val="14"/>
        </w:rPr>
        <w:t>9.</w:t>
      </w:r>
      <w:r>
        <w:rPr>
          <w:bCs/>
          <w:sz w:val="14"/>
          <w:szCs w:val="14"/>
        </w:rPr>
        <w:t xml:space="preserve"> </w:t>
      </w:r>
      <w:r w:rsidRPr="002A562C">
        <w:rPr>
          <w:bCs/>
          <w:sz w:val="14"/>
          <w:szCs w:val="14"/>
        </w:rPr>
        <w:t>Jestliže žalobce nestanovil hodnotu předmětu sporu, vyzve jej rozhodce, aby tak učinil ve stanovené lhůtě. Jestliže tak žalobce neučiní ani v této stanovené lhůtě, nebo ji stanovil nesprávně, určí hodnotu sporu rozhodce.</w:t>
      </w:r>
    </w:p>
    <w:p w14:paraId="2D77C75A" w14:textId="77777777" w:rsidR="003A4BDE" w:rsidRPr="002A562C" w:rsidRDefault="003A4BDE" w:rsidP="003A4BDE">
      <w:pPr>
        <w:pStyle w:val="Zkladntextodsazen"/>
        <w:tabs>
          <w:tab w:val="left" w:pos="0"/>
        </w:tabs>
        <w:ind w:left="0"/>
        <w:rPr>
          <w:bCs/>
          <w:sz w:val="14"/>
          <w:szCs w:val="14"/>
        </w:rPr>
      </w:pPr>
    </w:p>
    <w:p w14:paraId="67278C07"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25 Hotové náklady rozhodce</w:t>
      </w:r>
    </w:p>
    <w:p w14:paraId="7333DB8E"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Hotové náklady vznikající rozhodci jsou náklady, k nimž dochází při projednávání konkrétního sporu prováděním důkazů, vyplácením znalečného, konáním ústních jednání, pořizováním překladů písemností, pořizováním písemného vyhotovení elektronického podání stran, vyplácením tlumočného apod. a hradí se ve výši skutečných nákladů takto vzniklých.</w:t>
      </w:r>
    </w:p>
    <w:p w14:paraId="277ACFD2"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Rozhodce je oprávněn v případě, že lze očekávat vznik hotových nákladů, stanovit zálohu v přiměřené výši na jejich krytí. Strany jsou povinny složit zálohu na krytí hotových nákladů vznikajících rozhodci ve lhůtě stanovené rozhodcem. Tato povinnost může být uložena pouze jedné straně, dala-li k těmto nákladům podnět nebo vznikají-li v jejím vlastním zájmu. Dokud není stanovená záloha složena, úkony, na něž je určena, se neprovedou.</w:t>
      </w:r>
    </w:p>
    <w:p w14:paraId="2D838115"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Je-li v průběhu řízení nutné zvýšení zálohy na hotové náklady, protože částka stanovená podle odst. 2 tohoto bodu nestačí krýt tyto náklady, jsou strany, popř. strana, která dala podnět k těmto nákladům nebo v jejímž vlastním zájmu vznikají, povinna na výzvu rozhodce poskytnout další zálohu ve stanovené lhůtě. V případě neposkytnutí další zálohy na zvláštní náklady platí přiměřeně poslední věta odst. 2.</w:t>
      </w:r>
    </w:p>
    <w:p w14:paraId="28FBDBA5"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 xml:space="preserve">O hotových nákladech se s konečnou platností rozhoduje v rozhodčím nálezu nebo usnesení o zastavení řízení. </w:t>
      </w:r>
    </w:p>
    <w:p w14:paraId="61261AB0" w14:textId="77777777" w:rsidR="003A4BDE" w:rsidRPr="002A562C" w:rsidRDefault="003A4BDE" w:rsidP="003A4BDE">
      <w:pPr>
        <w:pStyle w:val="Zkladntextodsazen"/>
        <w:tabs>
          <w:tab w:val="left" w:pos="142"/>
        </w:tabs>
        <w:ind w:left="142"/>
        <w:rPr>
          <w:bCs/>
          <w:sz w:val="14"/>
          <w:szCs w:val="14"/>
        </w:rPr>
      </w:pPr>
      <w:r w:rsidRPr="002A562C">
        <w:rPr>
          <w:bCs/>
          <w:sz w:val="14"/>
          <w:szCs w:val="14"/>
        </w:rPr>
        <w:t>5.</w:t>
      </w:r>
      <w:r>
        <w:rPr>
          <w:bCs/>
          <w:sz w:val="14"/>
          <w:szCs w:val="14"/>
        </w:rPr>
        <w:t xml:space="preserve"> </w:t>
      </w:r>
      <w:r w:rsidRPr="002A562C">
        <w:rPr>
          <w:bCs/>
          <w:sz w:val="14"/>
          <w:szCs w:val="14"/>
        </w:rPr>
        <w:t xml:space="preserve">Hotové náklady jdou zpravidla k tíži té strany, která ve sporu podlehla. Jestliže bylo žalobě vyhověno zčásti, rozdělí se úhrada hotových nákladů mezi strany, a to zpravidla v poměru přisouzené a zamítnuté části žalobního nároku. </w:t>
      </w:r>
    </w:p>
    <w:p w14:paraId="0DDAB24C" w14:textId="77777777" w:rsidR="003A4BDE" w:rsidRPr="002A562C" w:rsidRDefault="003A4BDE" w:rsidP="003A4BDE">
      <w:pPr>
        <w:pStyle w:val="Zkladntextodsazen"/>
        <w:tabs>
          <w:tab w:val="left" w:pos="142"/>
        </w:tabs>
        <w:ind w:left="142"/>
        <w:rPr>
          <w:bCs/>
          <w:sz w:val="14"/>
          <w:szCs w:val="14"/>
        </w:rPr>
      </w:pPr>
    </w:p>
    <w:p w14:paraId="19F6D7B7"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26 Náklady na opatrovníka</w:t>
      </w:r>
    </w:p>
    <w:p w14:paraId="2DBE539C"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 xml:space="preserve">Náklady na opatrovníka jsou náklady vzniklé v souvislosti s ustanovením opatrovníka některé ze stran sporu a zahrnují odměnu opatrovníka stanovenou podle vyhlášky č. 177/1996 Sb. </w:t>
      </w:r>
    </w:p>
    <w:p w14:paraId="799A5020"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 xml:space="preserve">Rozhodce je oprávněn v případě, že vznikne potřeba ustanovit účastníku opatrovníka, stanovit zálohu v přiměřené výši na krytí nákladů na opatrovníka. Tato povinnost může být uložena pouze jedné straně, dala-li k těmto nákladům podnět nebo vznikají-li v jejím zájmu. Dokud není stanovená záloha složena, opatrovník nebude ustanoven. </w:t>
      </w:r>
    </w:p>
    <w:p w14:paraId="3000CE44" w14:textId="77777777" w:rsidR="003A4BDE" w:rsidRPr="002A562C" w:rsidRDefault="003A4BDE" w:rsidP="003A4BDE">
      <w:pPr>
        <w:pStyle w:val="Zkladntextodsazen"/>
        <w:tabs>
          <w:tab w:val="left" w:pos="142"/>
        </w:tabs>
        <w:ind w:left="142"/>
        <w:rPr>
          <w:bCs/>
          <w:sz w:val="14"/>
          <w:szCs w:val="14"/>
        </w:rPr>
      </w:pPr>
      <w:r w:rsidRPr="002A562C">
        <w:rPr>
          <w:bCs/>
          <w:sz w:val="14"/>
          <w:szCs w:val="14"/>
        </w:rPr>
        <w:t xml:space="preserve">3. </w:t>
      </w:r>
      <w:r>
        <w:rPr>
          <w:bCs/>
          <w:sz w:val="14"/>
          <w:szCs w:val="14"/>
        </w:rPr>
        <w:t xml:space="preserve"> </w:t>
      </w:r>
      <w:r w:rsidRPr="002A562C">
        <w:rPr>
          <w:bCs/>
          <w:sz w:val="14"/>
          <w:szCs w:val="14"/>
        </w:rPr>
        <w:t xml:space="preserve">O nákladech na opatrovníka se s konečnou platností rozhoduje v rozhodčím nálezu nebo usnesení o zastavení řízení. </w:t>
      </w:r>
    </w:p>
    <w:p w14:paraId="29F5DD19"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 xml:space="preserve">Náklady jdou zpravidla k tíži té strany, která ve sporu podlehla. Jestliže bylo žalobě vyhověno zčásti, rozdělí se úhrada nákladů na opatrovníka mezi strany, a to zpravidla v poměru přisouzené a zamítnuté části žalobního nároku. </w:t>
      </w:r>
    </w:p>
    <w:p w14:paraId="582FCC1E" w14:textId="77777777" w:rsidR="003A4BDE" w:rsidRPr="002A562C" w:rsidRDefault="003A4BDE" w:rsidP="003A4BDE">
      <w:pPr>
        <w:pStyle w:val="Zkladntextodsazen"/>
        <w:tabs>
          <w:tab w:val="left" w:pos="142"/>
        </w:tabs>
        <w:ind w:left="142"/>
        <w:rPr>
          <w:bCs/>
          <w:sz w:val="14"/>
          <w:szCs w:val="14"/>
        </w:rPr>
      </w:pPr>
    </w:p>
    <w:p w14:paraId="3CB6720A"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27 Náklady účastníků</w:t>
      </w:r>
    </w:p>
    <w:p w14:paraId="3E41CCFD" w14:textId="77777777" w:rsidR="003A4BDE" w:rsidRPr="002A562C" w:rsidRDefault="003A4BDE" w:rsidP="003A4BDE">
      <w:pPr>
        <w:pStyle w:val="Zkladntextodsazen"/>
        <w:tabs>
          <w:tab w:val="left" w:pos="142"/>
        </w:tabs>
        <w:ind w:left="142"/>
        <w:rPr>
          <w:bCs/>
          <w:sz w:val="14"/>
          <w:szCs w:val="14"/>
        </w:rPr>
      </w:pPr>
      <w:r w:rsidRPr="002A562C">
        <w:rPr>
          <w:bCs/>
          <w:sz w:val="14"/>
          <w:szCs w:val="14"/>
        </w:rPr>
        <w:t xml:space="preserve">1. </w:t>
      </w:r>
      <w:r>
        <w:rPr>
          <w:bCs/>
          <w:sz w:val="14"/>
          <w:szCs w:val="14"/>
        </w:rPr>
        <w:t xml:space="preserve"> </w:t>
      </w:r>
      <w:r w:rsidRPr="002A562C">
        <w:rPr>
          <w:bCs/>
          <w:sz w:val="14"/>
          <w:szCs w:val="14"/>
        </w:rPr>
        <w:t>Náklady účastníků představují veškeré vlastní výlohy stran, jiných účastníků sporu, a jejich zástupců, které tito vynakládají v souvislosti s ochranou svých zájmů v řízení.</w:t>
      </w:r>
    </w:p>
    <w:p w14:paraId="7D61DA33"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Je-li účastník řízení zastoupen v rozhodčím řízení advokátem, zahrnují náklady účastníků i odměnu za zastupování. Pro účely náhrady nákladů řízení se výše odměny za zastupování určí buď podle zvláštního právního předpisu, který určuje sazby odměn stanovených paušálně pro řízení před soudem v jednom stupni, anebo podle vyhlášky č. 177/1996 Sb. Výběr právního předpisu, na jehož základě má být odměna za zastupování rozhodcem stanovena, závisí zcela na vůli účastníka, jenž o přiznání náhrady nákladů rozhodčího řízení žádá.</w:t>
      </w:r>
    </w:p>
    <w:p w14:paraId="2DFCE3FE" w14:textId="77777777" w:rsidR="003A4BDE" w:rsidRPr="002A562C" w:rsidRDefault="003A4BDE" w:rsidP="003A4BDE">
      <w:pPr>
        <w:pStyle w:val="Zkladntextodsazen"/>
        <w:tabs>
          <w:tab w:val="left" w:pos="142"/>
        </w:tabs>
        <w:ind w:left="0"/>
        <w:rPr>
          <w:bCs/>
          <w:sz w:val="14"/>
          <w:szCs w:val="14"/>
        </w:rPr>
      </w:pPr>
    </w:p>
    <w:p w14:paraId="59C35EB7" w14:textId="77777777" w:rsidR="003A4BDE" w:rsidRPr="002A562C" w:rsidRDefault="003A4BDE" w:rsidP="003A4BDE">
      <w:pPr>
        <w:pStyle w:val="Zkladntextodsazen"/>
        <w:tabs>
          <w:tab w:val="left" w:pos="142"/>
        </w:tabs>
        <w:ind w:left="142"/>
        <w:rPr>
          <w:b/>
          <w:bCs/>
          <w:sz w:val="14"/>
          <w:szCs w:val="14"/>
        </w:rPr>
      </w:pPr>
      <w:r w:rsidRPr="002A562C">
        <w:rPr>
          <w:b/>
          <w:bCs/>
          <w:sz w:val="14"/>
          <w:szCs w:val="14"/>
        </w:rPr>
        <w:t>Bod 28 Náhrada nákladů</w:t>
      </w:r>
    </w:p>
    <w:p w14:paraId="37156B59" w14:textId="77777777" w:rsidR="003A4BDE" w:rsidRPr="002A562C" w:rsidRDefault="003A4BDE" w:rsidP="003A4BDE">
      <w:pPr>
        <w:pStyle w:val="Zkladntextodsazen"/>
        <w:tabs>
          <w:tab w:val="left" w:pos="142"/>
        </w:tabs>
        <w:ind w:left="142"/>
        <w:rPr>
          <w:bCs/>
          <w:sz w:val="14"/>
          <w:szCs w:val="14"/>
        </w:rPr>
      </w:pPr>
      <w:r w:rsidRPr="002A562C">
        <w:rPr>
          <w:bCs/>
          <w:sz w:val="14"/>
          <w:szCs w:val="14"/>
        </w:rPr>
        <w:t>1.</w:t>
      </w:r>
      <w:r>
        <w:rPr>
          <w:bCs/>
          <w:sz w:val="14"/>
          <w:szCs w:val="14"/>
        </w:rPr>
        <w:t xml:space="preserve"> </w:t>
      </w:r>
      <w:r w:rsidRPr="002A562C">
        <w:rPr>
          <w:bCs/>
          <w:sz w:val="14"/>
          <w:szCs w:val="14"/>
        </w:rPr>
        <w:t xml:space="preserve">Každý z účastníků nese zpravidla sám své náklady, které mu vznikly v souvislosti s jeho účastí v rozhodčím řízení. </w:t>
      </w:r>
    </w:p>
    <w:p w14:paraId="4BC3F924" w14:textId="77777777" w:rsidR="003A4BDE" w:rsidRPr="002A562C" w:rsidRDefault="003A4BDE" w:rsidP="003A4BDE">
      <w:pPr>
        <w:pStyle w:val="Zkladntextodsazen"/>
        <w:tabs>
          <w:tab w:val="left" w:pos="142"/>
        </w:tabs>
        <w:ind w:left="142"/>
        <w:rPr>
          <w:bCs/>
          <w:sz w:val="14"/>
          <w:szCs w:val="14"/>
        </w:rPr>
      </w:pPr>
      <w:r w:rsidRPr="002A562C">
        <w:rPr>
          <w:bCs/>
          <w:sz w:val="14"/>
          <w:szCs w:val="14"/>
        </w:rPr>
        <w:t>2.</w:t>
      </w:r>
      <w:r>
        <w:rPr>
          <w:bCs/>
          <w:sz w:val="14"/>
          <w:szCs w:val="14"/>
        </w:rPr>
        <w:t xml:space="preserve"> </w:t>
      </w:r>
      <w:r w:rsidRPr="002A562C">
        <w:rPr>
          <w:bCs/>
          <w:sz w:val="14"/>
          <w:szCs w:val="14"/>
        </w:rPr>
        <w:t>Na návrh účastníka může být v rozhodčím nálezu nebo usnesení o zastavení řízení přiznána účastníku náhrada jeho nákladů.</w:t>
      </w:r>
    </w:p>
    <w:p w14:paraId="3839C2AE" w14:textId="77777777" w:rsidR="003A4BDE" w:rsidRPr="002A562C" w:rsidRDefault="003A4BDE" w:rsidP="003A4BDE">
      <w:pPr>
        <w:pStyle w:val="Zkladntextodsazen"/>
        <w:tabs>
          <w:tab w:val="left" w:pos="142"/>
        </w:tabs>
        <w:ind w:left="142"/>
        <w:rPr>
          <w:bCs/>
          <w:sz w:val="14"/>
          <w:szCs w:val="14"/>
        </w:rPr>
      </w:pPr>
      <w:r w:rsidRPr="002A562C">
        <w:rPr>
          <w:bCs/>
          <w:sz w:val="14"/>
          <w:szCs w:val="14"/>
        </w:rPr>
        <w:t>3.</w:t>
      </w:r>
      <w:r>
        <w:rPr>
          <w:bCs/>
          <w:sz w:val="14"/>
          <w:szCs w:val="14"/>
        </w:rPr>
        <w:t xml:space="preserve"> </w:t>
      </w:r>
      <w:r w:rsidRPr="002A562C">
        <w:rPr>
          <w:bCs/>
          <w:sz w:val="14"/>
          <w:szCs w:val="14"/>
        </w:rPr>
        <w:t xml:space="preserve">Účastníku, který měl ve věci plný úspěch, může rozhodce přiznat náhradu nákladů řízení, a to zejména náhradu poplatku za rozhodčí řízení a nákladů účastníků potřebných k účelnému uplatňování nebo bránění práva proti účastníku, který ve věci úspěch neměl. Pokud měl účastník ve věci úspěch pouze částečný, může rozhodce přiznat účastníku náhradu nákladů řízení ve snížené výši v závislosti na jeho úspěchu. </w:t>
      </w:r>
    </w:p>
    <w:p w14:paraId="1AEE5691" w14:textId="77777777" w:rsidR="003A4BDE" w:rsidRPr="002A562C" w:rsidRDefault="003A4BDE" w:rsidP="003A4BDE">
      <w:pPr>
        <w:pStyle w:val="Zkladntextodsazen"/>
        <w:tabs>
          <w:tab w:val="left" w:pos="142"/>
        </w:tabs>
        <w:ind w:left="142"/>
        <w:rPr>
          <w:bCs/>
          <w:sz w:val="14"/>
          <w:szCs w:val="14"/>
        </w:rPr>
      </w:pPr>
      <w:r w:rsidRPr="002A562C">
        <w:rPr>
          <w:bCs/>
          <w:sz w:val="14"/>
          <w:szCs w:val="14"/>
        </w:rPr>
        <w:t>4.</w:t>
      </w:r>
      <w:r>
        <w:rPr>
          <w:bCs/>
          <w:sz w:val="14"/>
          <w:szCs w:val="14"/>
        </w:rPr>
        <w:t xml:space="preserve">  </w:t>
      </w:r>
      <w:r w:rsidRPr="002A562C">
        <w:rPr>
          <w:bCs/>
          <w:sz w:val="14"/>
          <w:szCs w:val="14"/>
        </w:rPr>
        <w:t>Rozhodce může dále uložit jedné straně, aby druhé straně nahradila náklady, které tato vynaložila zbytečně na základě neúčelných nebo nesvědomitých úkonů prvé strany. Takovými úkony se rozumějí úkony způsobivší druhé straně zbytečné náklady na opatření v řízení, která nebyla nutná, zejména okolnostmi neodůvodněného protahování řízení.</w:t>
      </w:r>
    </w:p>
    <w:p w14:paraId="447BCBD9" w14:textId="77777777" w:rsidR="003A4BDE" w:rsidRPr="002A562C" w:rsidRDefault="003A4BDE" w:rsidP="003A4BDE">
      <w:pPr>
        <w:pStyle w:val="Zkladntextodsazen"/>
        <w:tabs>
          <w:tab w:val="left" w:pos="142"/>
        </w:tabs>
        <w:ind w:left="142"/>
        <w:rPr>
          <w:bCs/>
          <w:sz w:val="14"/>
          <w:szCs w:val="14"/>
        </w:rPr>
      </w:pPr>
    </w:p>
    <w:p w14:paraId="5C480F22" w14:textId="77777777" w:rsidR="003A4BDE" w:rsidRPr="002A562C" w:rsidRDefault="003A4BDE" w:rsidP="003A4BDE">
      <w:pPr>
        <w:pStyle w:val="Zkladntextodsazen"/>
        <w:tabs>
          <w:tab w:val="left" w:pos="142"/>
        </w:tabs>
        <w:ind w:left="142"/>
        <w:rPr>
          <w:b/>
          <w:bCs/>
          <w:sz w:val="14"/>
          <w:szCs w:val="14"/>
        </w:rPr>
      </w:pPr>
      <w:r w:rsidRPr="002A562C">
        <w:rPr>
          <w:b/>
          <w:bCs/>
          <w:sz w:val="14"/>
          <w:szCs w:val="14"/>
          <w:u w:val="single"/>
        </w:rPr>
        <w:t>Příloha: Sazebník poplatků za rozhodčí řízení</w:t>
      </w:r>
    </w:p>
    <w:p w14:paraId="53797A3F" w14:textId="77777777" w:rsidR="003A4BDE" w:rsidRPr="002A562C" w:rsidRDefault="003A4BDE" w:rsidP="003A4BDE">
      <w:pPr>
        <w:pStyle w:val="Zkladntextodsazen"/>
        <w:tabs>
          <w:tab w:val="left" w:pos="142"/>
        </w:tabs>
        <w:ind w:left="142"/>
        <w:rPr>
          <w:bCs/>
          <w:sz w:val="14"/>
          <w:szCs w:val="14"/>
        </w:rPr>
      </w:pPr>
      <w:r w:rsidRPr="002A562C">
        <w:rPr>
          <w:bCs/>
          <w:sz w:val="14"/>
          <w:szCs w:val="14"/>
        </w:rPr>
        <w:t>Výše poplatku za rozhodčí řízení se stanoví takto:</w:t>
      </w:r>
    </w:p>
    <w:p w14:paraId="76539621" w14:textId="77777777" w:rsidR="003A4BDE" w:rsidRPr="002A562C" w:rsidRDefault="003A4BDE" w:rsidP="003A4BDE">
      <w:pPr>
        <w:pStyle w:val="Zkladntextodsazen"/>
        <w:tabs>
          <w:tab w:val="left" w:pos="142"/>
        </w:tabs>
        <w:ind w:left="142"/>
        <w:rPr>
          <w:bCs/>
          <w:sz w:val="14"/>
          <w:szCs w:val="14"/>
        </w:rPr>
      </w:pPr>
      <w:r w:rsidRPr="002A562C">
        <w:rPr>
          <w:bCs/>
          <w:sz w:val="14"/>
          <w:szCs w:val="14"/>
        </w:rPr>
        <w:t>Poplatek</w:t>
      </w:r>
      <w:r w:rsidRPr="002A562C">
        <w:rPr>
          <w:bCs/>
          <w:sz w:val="14"/>
          <w:szCs w:val="14"/>
        </w:rPr>
        <w:tab/>
        <w:t>4% z hodnoty sporu (hodnota sporu se pro účely stanovení výše poplatku zaokrouhluje na celá sta korun dolů)</w:t>
      </w:r>
    </w:p>
    <w:p w14:paraId="7FB3689F" w14:textId="77777777" w:rsidR="003A4BDE" w:rsidRPr="002A562C" w:rsidRDefault="003A4BDE" w:rsidP="003A4BDE">
      <w:pPr>
        <w:pStyle w:val="Zkladntextodsazen"/>
        <w:tabs>
          <w:tab w:val="left" w:pos="142"/>
        </w:tabs>
        <w:ind w:left="142"/>
        <w:rPr>
          <w:bCs/>
          <w:sz w:val="14"/>
          <w:szCs w:val="14"/>
        </w:rPr>
      </w:pPr>
      <w:r w:rsidRPr="002A562C">
        <w:rPr>
          <w:bCs/>
          <w:sz w:val="14"/>
          <w:szCs w:val="14"/>
        </w:rPr>
        <w:t>Minimální výše poplatku</w:t>
      </w:r>
      <w:r w:rsidRPr="002A562C">
        <w:rPr>
          <w:bCs/>
          <w:sz w:val="14"/>
          <w:szCs w:val="14"/>
        </w:rPr>
        <w:tab/>
        <w:t>10.000,- Kč</w:t>
      </w:r>
    </w:p>
    <w:p w14:paraId="20C18689" w14:textId="77777777" w:rsidR="003A4BDE" w:rsidRPr="00CC193F" w:rsidRDefault="003A4BDE" w:rsidP="003A4BDE">
      <w:pPr>
        <w:pStyle w:val="Zkladntextodsazen"/>
        <w:tabs>
          <w:tab w:val="left" w:pos="142"/>
        </w:tabs>
        <w:ind w:left="142"/>
        <w:rPr>
          <w:rFonts w:eastAsia="Calibri" w:cs="Arial"/>
          <w:bCs/>
          <w:kern w:val="32"/>
          <w:sz w:val="14"/>
          <w:szCs w:val="14"/>
          <w:lang w:eastAsia="en-US"/>
        </w:rPr>
      </w:pPr>
      <w:r w:rsidRPr="002A562C">
        <w:rPr>
          <w:bCs/>
          <w:sz w:val="14"/>
          <w:szCs w:val="14"/>
        </w:rPr>
        <w:t>Maximální výše poplatku</w:t>
      </w:r>
      <w:r w:rsidRPr="002A562C">
        <w:rPr>
          <w:bCs/>
          <w:sz w:val="14"/>
          <w:szCs w:val="14"/>
        </w:rPr>
        <w:tab/>
        <w:t>2.000.000,- Kč</w:t>
      </w:r>
      <w:r>
        <w:rPr>
          <w:sz w:val="14"/>
        </w:rPr>
        <w:t>.</w:t>
      </w:r>
    </w:p>
    <w:p w14:paraId="3B530977" w14:textId="77777777" w:rsidR="003A4BDE" w:rsidRPr="00262129" w:rsidRDefault="003A4BDE" w:rsidP="003A4BDE">
      <w:pPr>
        <w:pStyle w:val="Zkladntextodsazen"/>
        <w:ind w:left="0"/>
        <w:rPr>
          <w:b/>
          <w:sz w:val="14"/>
        </w:rPr>
      </w:pPr>
    </w:p>
    <w:p w14:paraId="7B9EEFF2" w14:textId="77777777" w:rsidR="003A4BDE" w:rsidRPr="00262129" w:rsidRDefault="003A4BDE" w:rsidP="003A4BDE">
      <w:pPr>
        <w:pStyle w:val="Zkladntextodsazen"/>
        <w:ind w:left="0"/>
        <w:jc w:val="center"/>
        <w:rPr>
          <w:b/>
          <w:sz w:val="14"/>
        </w:rPr>
      </w:pPr>
      <w:r w:rsidRPr="00262129">
        <w:rPr>
          <w:b/>
          <w:sz w:val="14"/>
        </w:rPr>
        <w:t>Článek XIV.</w:t>
      </w:r>
    </w:p>
    <w:p w14:paraId="1B680F54" w14:textId="77777777" w:rsidR="003A4BDE" w:rsidRPr="00262129" w:rsidRDefault="003A4BDE" w:rsidP="003A4BDE">
      <w:pPr>
        <w:pStyle w:val="Zkladntextodsazen"/>
        <w:ind w:left="0"/>
        <w:jc w:val="center"/>
        <w:rPr>
          <w:sz w:val="14"/>
        </w:rPr>
      </w:pPr>
      <w:r w:rsidRPr="00262129">
        <w:rPr>
          <w:b/>
          <w:sz w:val="14"/>
        </w:rPr>
        <w:t>Závěrečná ustanovení</w:t>
      </w:r>
    </w:p>
    <w:p w14:paraId="0220B919" w14:textId="77777777" w:rsidR="003A4BDE" w:rsidRPr="00054CBC" w:rsidRDefault="003A4BDE" w:rsidP="003A4BDE">
      <w:pPr>
        <w:pStyle w:val="Zkladntextodsazen"/>
        <w:numPr>
          <w:ilvl w:val="0"/>
          <w:numId w:val="17"/>
        </w:numPr>
        <w:ind w:hanging="218"/>
        <w:rPr>
          <w:sz w:val="14"/>
        </w:rPr>
      </w:pPr>
      <w:r w:rsidRPr="00262129">
        <w:rPr>
          <w:sz w:val="14"/>
        </w:rPr>
        <w:t>Nájemce není oprávněn postoupit či převést jakákoliv práva či pohledávky ze Smlouvy na třetí osobu bez předchozího písemného souhlasu Pronajímatele.</w:t>
      </w:r>
    </w:p>
    <w:p w14:paraId="5C4D5E57" w14:textId="04B8E6CE" w:rsidR="00054CBC" w:rsidRPr="00262129" w:rsidRDefault="00CA12EF" w:rsidP="003A4BDE">
      <w:pPr>
        <w:pStyle w:val="Zkladntextodsazen"/>
        <w:numPr>
          <w:ilvl w:val="0"/>
          <w:numId w:val="17"/>
        </w:numPr>
        <w:ind w:hanging="218"/>
        <w:rPr>
          <w:sz w:val="14"/>
        </w:rPr>
      </w:pPr>
      <w:r>
        <w:rPr>
          <w:sz w:val="14"/>
          <w:lang w:val="cs-CZ"/>
        </w:rPr>
        <w:t>Smluvní strany se dohodly, že veškerá ujednání této Smlouvy se považují za důvěrná a Nájemce se zavazuje o nich zachovávat mlčenlivost a neumožnit jejich zpřístupnění třetí osobě bez souhlasu Pronajímatele. Porušení této povinnosti se považuje za porušení Smlouvy a Pronajímateli vzniká nárok na sjednanou smluvní pokutu</w:t>
      </w:r>
      <w:r w:rsidR="00054CBC">
        <w:rPr>
          <w:sz w:val="14"/>
          <w:lang w:val="cs-CZ"/>
        </w:rPr>
        <w:t>.</w:t>
      </w:r>
    </w:p>
    <w:p w14:paraId="3C69B4AC" w14:textId="77777777" w:rsidR="003A4BDE" w:rsidRPr="00262129" w:rsidRDefault="003A4BDE" w:rsidP="003A4BDE">
      <w:pPr>
        <w:pStyle w:val="Zkladntextodsazen"/>
        <w:numPr>
          <w:ilvl w:val="0"/>
          <w:numId w:val="17"/>
        </w:numPr>
        <w:ind w:hanging="218"/>
        <w:rPr>
          <w:sz w:val="14"/>
        </w:rPr>
      </w:pPr>
      <w:r w:rsidRPr="00262129">
        <w:rPr>
          <w:sz w:val="14"/>
        </w:rPr>
        <w:t>Pronajímatel tímto informuje Nájemce v souladu s ust. § 11 zák. č. 101/2000 Sb., o ochraně osobních údajů ve znění pozdějších předpisů, že shromažďuje a zpracovává osobní údaje fyzických osob, které Nájemce uvede jako zaměstnance či jiné pracovníky Nájemce oprávněné ke vstupu do Budovy a Předmětu nájmu. Nájemce tímto v souladu s ust. § 5 zák. č. 101/2000 Sb. dává Pronajímateli jako správci údajů souhlas ke shromažďování osobních údajů v rozsahu nutném pro Smlouvu a jejich zpracování a uchování pro účely naplnění práv a povinností ze Smlouvy, a to po celou dobu platnosti Smlouvy a po dobu nutnou pro její uchování, a to i za osoby uvedené v odst. 1 tohoto článku, k čemuž byl jimi výslovně písemně zmocněn.</w:t>
      </w:r>
    </w:p>
    <w:p w14:paraId="3E44F3FE" w14:textId="77777777" w:rsidR="003A4BDE" w:rsidRPr="00262129" w:rsidRDefault="003A4BDE" w:rsidP="003A4BDE">
      <w:pPr>
        <w:pStyle w:val="Zkladntextodsazen"/>
        <w:numPr>
          <w:ilvl w:val="0"/>
          <w:numId w:val="17"/>
        </w:numPr>
        <w:ind w:hanging="218"/>
        <w:rPr>
          <w:sz w:val="14"/>
        </w:rPr>
      </w:pPr>
      <w:r w:rsidRPr="00262129">
        <w:rPr>
          <w:sz w:val="14"/>
        </w:rPr>
        <w:t>Je-li či stane-li se některá část Smlouvy z faktického nebo formálního hlediska neplatná, nemá tato částečná neplatnost některých ustanovení vliv na takto postižené ustanovení nebo eventuálně na celou smlouvu. Smluvní strany se zavazují, že bezodkladně uzavřou takový dodatek smlouvy, který toto smluvní ustanovení nahradí platným tak, aby svým právním a ekonomickým významem se co nejvíce přiblížila neplatnému ustanovení.</w:t>
      </w:r>
    </w:p>
    <w:p w14:paraId="76512904" w14:textId="77777777" w:rsidR="003A4BDE" w:rsidRPr="00262129" w:rsidRDefault="003A4BDE" w:rsidP="003A4BDE">
      <w:pPr>
        <w:pStyle w:val="Zkladntextodsazen"/>
        <w:numPr>
          <w:ilvl w:val="0"/>
          <w:numId w:val="17"/>
        </w:numPr>
        <w:ind w:hanging="218"/>
        <w:rPr>
          <w:sz w:val="14"/>
        </w:rPr>
      </w:pPr>
      <w:r w:rsidRPr="00262129">
        <w:rPr>
          <w:sz w:val="14"/>
        </w:rPr>
        <w:t>Smluvní podmínky tvoří nedílnou součást Smlouvy.</w:t>
      </w:r>
    </w:p>
    <w:p w14:paraId="4A387CEF" w14:textId="121CBECD" w:rsidR="00B62801" w:rsidRPr="00EE6830" w:rsidRDefault="003A4BDE" w:rsidP="00EE6830">
      <w:pPr>
        <w:pStyle w:val="Zkladntextodsazen"/>
        <w:numPr>
          <w:ilvl w:val="0"/>
          <w:numId w:val="17"/>
        </w:numPr>
        <w:ind w:hanging="218"/>
        <w:rPr>
          <w:sz w:val="14"/>
        </w:rPr>
        <w:sectPr w:rsidR="00B62801" w:rsidRPr="00EE6830" w:rsidSect="00310E8F">
          <w:footerReference w:type="even" r:id="rId15"/>
          <w:footerReference w:type="default" r:id="rId16"/>
          <w:type w:val="continuous"/>
          <w:pgSz w:w="11906" w:h="16838"/>
          <w:pgMar w:top="1134" w:right="707" w:bottom="1560" w:left="709" w:header="709" w:footer="709" w:gutter="0"/>
          <w:cols w:num="3" w:space="69"/>
          <w:docGrid w:linePitch="360"/>
        </w:sectPr>
      </w:pPr>
      <w:r w:rsidRPr="00262129">
        <w:rPr>
          <w:sz w:val="14"/>
        </w:rPr>
        <w:t>Smluvní strany podpisem Všeobecných podmínek potvrzují, že si je přečetly, souhlasí s nimi svobodně, vážně a bez výhrad, na důkaz čehož připojují své podpisy</w:t>
      </w:r>
      <w:r w:rsidR="00A55084" w:rsidRPr="00262129">
        <w:rPr>
          <w:sz w:val="14"/>
        </w:rPr>
        <w:t>.</w:t>
      </w:r>
    </w:p>
    <w:p w14:paraId="28B63E59" w14:textId="396CE3EA" w:rsidR="00F02DAB" w:rsidRDefault="00F02DAB" w:rsidP="0042450A">
      <w:pPr>
        <w:pStyle w:val="Zkladntextodsazen"/>
        <w:spacing w:line="340" w:lineRule="exact"/>
        <w:ind w:left="0" w:right="-142"/>
        <w:jc w:val="left"/>
        <w:rPr>
          <w:bCs/>
          <w:sz w:val="20"/>
          <w:szCs w:val="20"/>
        </w:rPr>
      </w:pPr>
    </w:p>
    <w:p w14:paraId="7F7B54B0" w14:textId="77777777" w:rsidR="00F02DAB" w:rsidRDefault="00F02DAB" w:rsidP="0042450A">
      <w:pPr>
        <w:pStyle w:val="Zkladntextodsazen"/>
        <w:spacing w:line="340" w:lineRule="exact"/>
        <w:ind w:left="0" w:right="-142"/>
        <w:jc w:val="left"/>
        <w:rPr>
          <w:bCs/>
          <w:sz w:val="20"/>
          <w:szCs w:val="20"/>
        </w:rPr>
      </w:pPr>
    </w:p>
    <w:p w14:paraId="32F479E7" w14:textId="2A80B6DA" w:rsidR="002C6A0F" w:rsidRPr="003A4BDE" w:rsidRDefault="002C6A0F" w:rsidP="0042450A">
      <w:pPr>
        <w:pStyle w:val="Zkladntextodsazen"/>
        <w:spacing w:line="340" w:lineRule="exact"/>
        <w:ind w:left="0" w:right="-142"/>
        <w:jc w:val="left"/>
        <w:rPr>
          <w:bCs/>
          <w:sz w:val="20"/>
          <w:szCs w:val="20"/>
        </w:rPr>
      </w:pPr>
      <w:r w:rsidRPr="003A4BDE">
        <w:rPr>
          <w:bCs/>
          <w:sz w:val="20"/>
          <w:szCs w:val="20"/>
        </w:rPr>
        <w:t xml:space="preserve">V Praze dne </w:t>
      </w:r>
      <w:sdt>
        <w:sdtPr>
          <w:rPr>
            <w:bCs/>
            <w:sz w:val="20"/>
            <w:szCs w:val="20"/>
            <w:lang w:val="cs-CZ"/>
          </w:rPr>
          <w:alias w:val="Datum"/>
          <w:tag w:val="ImoNsDate"/>
          <w:id w:val="-1020619361"/>
          <w:placeholder>
            <w:docPart w:val="618DF681AE964ABAA5C9B4B751761A7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Date[1]" w:storeItemID="{E8065D46-4548-4E96-A8C6-E9CC96D1FA39}"/>
          <w:date w:fullDate="2016-07-22T00:00:00Z">
            <w:dateFormat w:val="d. M. yyyy"/>
            <w:lid w:val="cs-CZ"/>
            <w:storeMappedDataAs w:val="dateTime"/>
            <w:calendar w:val="gregorian"/>
          </w:date>
        </w:sdtPr>
        <w:sdtEndPr/>
        <w:sdtContent>
          <w:r w:rsidR="00945121">
            <w:rPr>
              <w:bCs/>
              <w:sz w:val="20"/>
              <w:szCs w:val="20"/>
              <w:lang w:val="cs-CZ"/>
            </w:rPr>
            <w:t>22. 7. 2016</w:t>
          </w:r>
        </w:sdtContent>
      </w:sdt>
      <w:r w:rsidRPr="003A4BDE">
        <w:rPr>
          <w:bCs/>
          <w:sz w:val="20"/>
          <w:szCs w:val="20"/>
        </w:rPr>
        <w:tab/>
      </w:r>
    </w:p>
    <w:p w14:paraId="55FA525D" w14:textId="77777777" w:rsidR="00F642ED" w:rsidRDefault="00F642ED" w:rsidP="0042450A">
      <w:pPr>
        <w:pStyle w:val="Zkladntextodsazen"/>
        <w:spacing w:line="340" w:lineRule="exact"/>
        <w:ind w:left="0"/>
        <w:jc w:val="left"/>
        <w:rPr>
          <w:bCs/>
          <w:sz w:val="20"/>
          <w:szCs w:val="20"/>
        </w:rPr>
      </w:pPr>
    </w:p>
    <w:p w14:paraId="336DC854" w14:textId="7F36ADFF" w:rsidR="0042450A" w:rsidRPr="003A4BDE" w:rsidRDefault="0042450A" w:rsidP="0042450A">
      <w:pPr>
        <w:pStyle w:val="Zkladntextodsazen"/>
        <w:spacing w:line="340" w:lineRule="exact"/>
        <w:ind w:left="0"/>
        <w:jc w:val="left"/>
        <w:rPr>
          <w:bCs/>
          <w:sz w:val="20"/>
          <w:szCs w:val="20"/>
        </w:rPr>
      </w:pPr>
      <w:r w:rsidRPr="003A4BDE">
        <w:rPr>
          <w:bCs/>
          <w:sz w:val="20"/>
          <w:szCs w:val="20"/>
        </w:rPr>
        <w:t>________________________</w:t>
      </w:r>
    </w:p>
    <w:p w14:paraId="5FC0ED81" w14:textId="3FCA08F3" w:rsidR="00682F71" w:rsidRPr="00BE1A1F" w:rsidRDefault="0042450A" w:rsidP="0042450A">
      <w:pPr>
        <w:pStyle w:val="Zkladntextodsazen"/>
        <w:spacing w:line="340" w:lineRule="exact"/>
        <w:ind w:left="0"/>
        <w:jc w:val="left"/>
        <w:rPr>
          <w:bCs/>
          <w:sz w:val="20"/>
          <w:szCs w:val="20"/>
          <w:lang w:val="cs-CZ"/>
        </w:rPr>
      </w:pPr>
      <w:r w:rsidRPr="003A4BDE">
        <w:rPr>
          <w:bCs/>
          <w:sz w:val="20"/>
          <w:szCs w:val="20"/>
        </w:rPr>
        <w:t>Pronajímatel – IMMOTEL a.</w:t>
      </w:r>
      <w:r w:rsidR="002C6A0F" w:rsidRPr="003A4BDE">
        <w:rPr>
          <w:bCs/>
          <w:sz w:val="20"/>
          <w:szCs w:val="20"/>
        </w:rPr>
        <w:t>s.</w:t>
      </w:r>
    </w:p>
    <w:p w14:paraId="6A8C0711" w14:textId="77777777" w:rsidR="00F02DAB" w:rsidRDefault="00F02DAB" w:rsidP="0042450A">
      <w:pPr>
        <w:pStyle w:val="Zkladntextodsazen"/>
        <w:spacing w:line="340" w:lineRule="exact"/>
        <w:ind w:left="0"/>
        <w:jc w:val="left"/>
        <w:rPr>
          <w:bCs/>
          <w:sz w:val="20"/>
          <w:szCs w:val="20"/>
        </w:rPr>
      </w:pPr>
    </w:p>
    <w:p w14:paraId="34A2860F" w14:textId="77777777" w:rsidR="00F02DAB" w:rsidRDefault="00F02DAB" w:rsidP="0042450A">
      <w:pPr>
        <w:pStyle w:val="Zkladntextodsazen"/>
        <w:spacing w:line="340" w:lineRule="exact"/>
        <w:ind w:left="0"/>
        <w:jc w:val="left"/>
        <w:rPr>
          <w:bCs/>
          <w:sz w:val="20"/>
          <w:szCs w:val="20"/>
        </w:rPr>
      </w:pPr>
    </w:p>
    <w:p w14:paraId="07645FFC" w14:textId="44D10180" w:rsidR="0042450A" w:rsidRPr="003A4BDE" w:rsidRDefault="0042450A" w:rsidP="0042450A">
      <w:pPr>
        <w:pStyle w:val="Zkladntextodsazen"/>
        <w:spacing w:line="340" w:lineRule="exact"/>
        <w:ind w:left="0"/>
        <w:jc w:val="left"/>
        <w:rPr>
          <w:bCs/>
          <w:sz w:val="20"/>
          <w:szCs w:val="20"/>
        </w:rPr>
      </w:pPr>
      <w:r w:rsidRPr="003A4BDE">
        <w:rPr>
          <w:bCs/>
          <w:sz w:val="20"/>
          <w:szCs w:val="20"/>
        </w:rPr>
        <w:t>V _________</w:t>
      </w:r>
      <w:r w:rsidR="00310E8F">
        <w:rPr>
          <w:bCs/>
          <w:sz w:val="20"/>
          <w:szCs w:val="20"/>
          <w:lang w:val="cs-CZ"/>
        </w:rPr>
        <w:t>______</w:t>
      </w:r>
      <w:r w:rsidRPr="003A4BDE">
        <w:rPr>
          <w:bCs/>
          <w:sz w:val="20"/>
          <w:szCs w:val="20"/>
        </w:rPr>
        <w:t xml:space="preserve">_ dne </w:t>
      </w:r>
      <w:sdt>
        <w:sdtPr>
          <w:rPr>
            <w:bCs/>
            <w:sz w:val="20"/>
            <w:szCs w:val="20"/>
          </w:rPr>
          <w:alias w:val="Datum podpisu"/>
          <w:tag w:val="ImoSignatureDate"/>
          <w:id w:val="458145674"/>
          <w:placeholder>
            <w:docPart w:val="2BB932EC2CBE46BD98E30FDC8FB336A3"/>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SignatureDate[1]" w:storeItemID="{E8065D46-4548-4E96-A8C6-E9CC96D1FA39}"/>
          <w:date w:fullDate="2016-07-21T00:00:00Z">
            <w:dateFormat w:val="d.M.yyyy"/>
            <w:lid w:val="cs-CZ"/>
            <w:storeMappedDataAs w:val="dateTime"/>
            <w:calendar w:val="gregorian"/>
          </w:date>
        </w:sdtPr>
        <w:sdtEndPr/>
        <w:sdtContent>
          <w:r w:rsidR="00945121">
            <w:rPr>
              <w:bCs/>
              <w:sz w:val="20"/>
              <w:szCs w:val="20"/>
              <w:lang w:val="cs-CZ"/>
            </w:rPr>
            <w:t>21.7.2016</w:t>
          </w:r>
        </w:sdtContent>
      </w:sdt>
      <w:r w:rsidRPr="003A4BDE">
        <w:rPr>
          <w:bCs/>
          <w:sz w:val="20"/>
          <w:szCs w:val="20"/>
        </w:rPr>
        <w:t xml:space="preserve">     </w:t>
      </w:r>
    </w:p>
    <w:p w14:paraId="40EAC1C7" w14:textId="77777777" w:rsidR="00682F71" w:rsidRPr="003A4BDE" w:rsidRDefault="00682F71" w:rsidP="0042450A">
      <w:pPr>
        <w:spacing w:line="340" w:lineRule="exact"/>
        <w:rPr>
          <w:bCs/>
          <w:sz w:val="20"/>
          <w:szCs w:val="20"/>
        </w:rPr>
      </w:pPr>
    </w:p>
    <w:p w14:paraId="0918C3D1" w14:textId="77777777" w:rsidR="0042450A" w:rsidRPr="003A4BDE" w:rsidRDefault="0042450A" w:rsidP="0042450A">
      <w:pPr>
        <w:spacing w:line="340" w:lineRule="exact"/>
        <w:rPr>
          <w:sz w:val="20"/>
          <w:szCs w:val="20"/>
        </w:rPr>
      </w:pPr>
      <w:r w:rsidRPr="003A4BDE">
        <w:rPr>
          <w:bCs/>
          <w:sz w:val="20"/>
          <w:szCs w:val="20"/>
        </w:rPr>
        <w:t>________________________</w:t>
      </w:r>
    </w:p>
    <w:p w14:paraId="161CD835" w14:textId="5787C4CA" w:rsidR="00707B78" w:rsidRPr="003A4BDE" w:rsidRDefault="0042450A" w:rsidP="002C6A0F">
      <w:pPr>
        <w:pStyle w:val="Zkladntextodsazen"/>
        <w:spacing w:line="340" w:lineRule="exact"/>
        <w:ind w:left="0"/>
        <w:jc w:val="left"/>
        <w:rPr>
          <w:bCs/>
          <w:sz w:val="20"/>
          <w:szCs w:val="20"/>
        </w:rPr>
      </w:pPr>
      <w:r w:rsidRPr="003A4BDE">
        <w:rPr>
          <w:bCs/>
          <w:sz w:val="20"/>
          <w:szCs w:val="20"/>
        </w:rPr>
        <w:t xml:space="preserve">Nájemce - </w:t>
      </w:r>
      <w:sdt>
        <w:sdtPr>
          <w:rPr>
            <w:bCs/>
            <w:sz w:val="20"/>
            <w:szCs w:val="20"/>
            <w:lang w:val="cs-CZ"/>
          </w:rPr>
          <w:alias w:val="Společnost"/>
          <w:tag w:val="ImoCompany"/>
          <w:id w:val="1767270628"/>
          <w:placeholder>
            <w:docPart w:val="2B163699605246D2B8876646B8DB235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ompany[1]" w:storeItemID="{E8065D46-4548-4E96-A8C6-E9CC96D1FA39}"/>
          <w:text/>
        </w:sdtPr>
        <w:sdtEndPr/>
        <w:sdtContent>
          <w:r w:rsidR="005B4FAB">
            <w:rPr>
              <w:bCs/>
              <w:sz w:val="20"/>
              <w:szCs w:val="20"/>
              <w:lang w:val="cs-CZ"/>
            </w:rPr>
            <w:t>Základní škola a Střední škola Březejc, Sviny 13</w:t>
          </w:r>
        </w:sdtContent>
      </w:sdt>
      <w:r w:rsidRPr="003A4BDE">
        <w:rPr>
          <w:bCs/>
          <w:sz w:val="20"/>
          <w:szCs w:val="20"/>
        </w:rPr>
        <w:t xml:space="preserve">                        </w:t>
      </w:r>
    </w:p>
    <w:p w14:paraId="55A77ADE" w14:textId="77777777" w:rsidR="00682F71" w:rsidRPr="00BE1A1F" w:rsidRDefault="00682F71" w:rsidP="002C6A0F">
      <w:pPr>
        <w:pStyle w:val="Zkladntextodsazen"/>
        <w:spacing w:line="340" w:lineRule="exact"/>
        <w:ind w:left="0"/>
        <w:jc w:val="left"/>
        <w:rPr>
          <w:bCs/>
          <w:lang w:val="cs-CZ"/>
        </w:rPr>
        <w:sectPr w:rsidR="00682F71" w:rsidRPr="00BE1A1F" w:rsidSect="00310E8F">
          <w:type w:val="continuous"/>
          <w:pgSz w:w="11906" w:h="16838"/>
          <w:pgMar w:top="1134" w:right="1417" w:bottom="1560" w:left="1276" w:header="709" w:footer="709" w:gutter="0"/>
          <w:cols w:num="2" w:space="567"/>
          <w:docGrid w:linePitch="360"/>
        </w:sectPr>
      </w:pPr>
    </w:p>
    <w:p w14:paraId="7BA68F75" w14:textId="77777777" w:rsidR="00F02DAB" w:rsidRDefault="00F02DAB" w:rsidP="00433CFB">
      <w:pPr>
        <w:jc w:val="center"/>
        <w:rPr>
          <w:b/>
          <w:bCs/>
          <w:sz w:val="22"/>
          <w:szCs w:val="22"/>
        </w:rPr>
      </w:pPr>
    </w:p>
    <w:p w14:paraId="3D0B4781" w14:textId="1A92D5DC" w:rsidR="00A6204E" w:rsidRPr="0042450A" w:rsidRDefault="00F02DAB" w:rsidP="00B9043C">
      <w:pPr>
        <w:jc w:val="center"/>
        <w:rPr>
          <w:b/>
          <w:bCs/>
          <w:sz w:val="22"/>
          <w:szCs w:val="22"/>
        </w:rPr>
      </w:pPr>
      <w:r>
        <w:rPr>
          <w:b/>
          <w:bCs/>
          <w:sz w:val="22"/>
          <w:szCs w:val="22"/>
        </w:rPr>
        <w:br w:type="page"/>
      </w:r>
      <w:r w:rsidR="00A6204E" w:rsidRPr="0042450A">
        <w:rPr>
          <w:b/>
          <w:bCs/>
          <w:sz w:val="22"/>
          <w:szCs w:val="22"/>
        </w:rPr>
        <w:t xml:space="preserve">PŘÍLOHA č. </w:t>
      </w:r>
      <w:r w:rsidR="001F4B34">
        <w:rPr>
          <w:b/>
          <w:bCs/>
          <w:sz w:val="22"/>
          <w:szCs w:val="22"/>
        </w:rPr>
        <w:t>3</w:t>
      </w:r>
    </w:p>
    <w:p w14:paraId="7B60FED0" w14:textId="77777777" w:rsidR="009326C9" w:rsidRDefault="009326C9" w:rsidP="00F97C6F">
      <w:pPr>
        <w:pStyle w:val="Zkladntextodsazen"/>
        <w:spacing w:line="340" w:lineRule="exact"/>
        <w:ind w:left="0"/>
        <w:jc w:val="center"/>
        <w:rPr>
          <w:b/>
          <w:bCs/>
          <w:sz w:val="22"/>
          <w:szCs w:val="22"/>
        </w:rPr>
      </w:pPr>
      <w:r w:rsidRPr="009326C9">
        <w:rPr>
          <w:b/>
          <w:bCs/>
          <w:sz w:val="22"/>
          <w:szCs w:val="22"/>
        </w:rPr>
        <w:t xml:space="preserve">Výpis ze seznamu přímo řízených organizací – </w:t>
      </w:r>
    </w:p>
    <w:p w14:paraId="57FE34C1" w14:textId="77777777" w:rsidR="009326C9" w:rsidRDefault="009326C9" w:rsidP="009326C9">
      <w:pPr>
        <w:pStyle w:val="Zkladntextodsazen"/>
        <w:spacing w:line="340" w:lineRule="exact"/>
        <w:ind w:left="0"/>
        <w:jc w:val="center"/>
        <w:rPr>
          <w:b/>
          <w:bCs/>
          <w:sz w:val="22"/>
          <w:szCs w:val="22"/>
        </w:rPr>
      </w:pPr>
      <w:r w:rsidRPr="009326C9">
        <w:rPr>
          <w:b/>
          <w:bCs/>
          <w:sz w:val="22"/>
          <w:szCs w:val="22"/>
        </w:rPr>
        <w:t xml:space="preserve">speciálních škol vedených u MŠMT ČR </w:t>
      </w:r>
    </w:p>
    <w:sectPr w:rsidR="009326C9" w:rsidSect="00310E8F">
      <w:footerReference w:type="default" r:id="rId17"/>
      <w:type w:val="continuous"/>
      <w:pgSz w:w="11906" w:h="16838"/>
      <w:pgMar w:top="1134" w:right="1417" w:bottom="1701"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0C431" w14:textId="77777777" w:rsidR="003D3473" w:rsidRDefault="003D3473">
      <w:r>
        <w:separator/>
      </w:r>
    </w:p>
  </w:endnote>
  <w:endnote w:type="continuationSeparator" w:id="0">
    <w:p w14:paraId="21A227C9" w14:textId="77777777" w:rsidR="003D3473" w:rsidRDefault="003D3473">
      <w:r>
        <w:continuationSeparator/>
      </w:r>
    </w:p>
  </w:endnote>
  <w:endnote w:type="continuationNotice" w:id="1">
    <w:p w14:paraId="0DB67126" w14:textId="77777777" w:rsidR="003D3473" w:rsidRDefault="003D3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D973" w14:textId="77777777" w:rsidR="00F41B0C" w:rsidRDefault="00F41B0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D70346" w14:textId="77777777" w:rsidR="00F41B0C" w:rsidRDefault="00F41B0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7EF5" w14:textId="77777777" w:rsidR="00F41B0C" w:rsidRPr="00517CAE" w:rsidRDefault="00F41B0C">
    <w:pPr>
      <w:pStyle w:val="Zpat"/>
      <w:framePr w:wrap="around" w:vAnchor="text" w:hAnchor="margin" w:xAlign="center" w:y="1"/>
      <w:rPr>
        <w:rStyle w:val="slostrnky"/>
        <w:sz w:val="22"/>
        <w:szCs w:val="22"/>
      </w:rPr>
    </w:pPr>
    <w:r w:rsidRPr="00517CAE">
      <w:rPr>
        <w:rStyle w:val="slostrnky"/>
        <w:sz w:val="22"/>
        <w:szCs w:val="22"/>
      </w:rPr>
      <w:fldChar w:fldCharType="begin"/>
    </w:r>
    <w:r w:rsidRPr="00517CAE">
      <w:rPr>
        <w:rStyle w:val="slostrnky"/>
        <w:sz w:val="22"/>
        <w:szCs w:val="22"/>
      </w:rPr>
      <w:instrText xml:space="preserve">PAGE  </w:instrText>
    </w:r>
    <w:r w:rsidRPr="00517CAE">
      <w:rPr>
        <w:rStyle w:val="slostrnky"/>
        <w:sz w:val="22"/>
        <w:szCs w:val="22"/>
      </w:rPr>
      <w:fldChar w:fldCharType="separate"/>
    </w:r>
    <w:r w:rsidR="003D3473">
      <w:rPr>
        <w:rStyle w:val="slostrnky"/>
        <w:noProof/>
        <w:sz w:val="22"/>
        <w:szCs w:val="22"/>
      </w:rPr>
      <w:t>1</w:t>
    </w:r>
    <w:r w:rsidRPr="00517CAE">
      <w:rPr>
        <w:rStyle w:val="slostrnky"/>
        <w:sz w:val="22"/>
        <w:szCs w:val="22"/>
      </w:rPr>
      <w:fldChar w:fldCharType="end"/>
    </w:r>
  </w:p>
  <w:p w14:paraId="64F85365" w14:textId="77777777" w:rsidR="00F41B0C" w:rsidRDefault="00F41B0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181A" w14:textId="77777777" w:rsidR="00F41B0C" w:rsidRDefault="00F41B0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0BE6F6C" w14:textId="77777777" w:rsidR="00F41B0C" w:rsidRDefault="00F41B0C">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6ABAC" w14:textId="77777777" w:rsidR="00F41B0C" w:rsidRPr="00517CAE" w:rsidRDefault="00F41B0C">
    <w:pPr>
      <w:pStyle w:val="Zpat"/>
      <w:framePr w:wrap="around" w:vAnchor="text" w:hAnchor="margin" w:xAlign="center" w:y="1"/>
      <w:rPr>
        <w:rStyle w:val="slostrnky"/>
        <w:sz w:val="22"/>
        <w:szCs w:val="22"/>
      </w:rPr>
    </w:pPr>
    <w:r w:rsidRPr="00517CAE">
      <w:rPr>
        <w:rStyle w:val="slostrnky"/>
        <w:sz w:val="22"/>
        <w:szCs w:val="22"/>
      </w:rPr>
      <w:fldChar w:fldCharType="begin"/>
    </w:r>
    <w:r w:rsidRPr="00517CAE">
      <w:rPr>
        <w:rStyle w:val="slostrnky"/>
        <w:sz w:val="22"/>
        <w:szCs w:val="22"/>
      </w:rPr>
      <w:instrText xml:space="preserve">PAGE  </w:instrText>
    </w:r>
    <w:r w:rsidRPr="00517CAE">
      <w:rPr>
        <w:rStyle w:val="slostrnky"/>
        <w:sz w:val="22"/>
        <w:szCs w:val="22"/>
      </w:rPr>
      <w:fldChar w:fldCharType="separate"/>
    </w:r>
    <w:r w:rsidR="009C4C73">
      <w:rPr>
        <w:rStyle w:val="slostrnky"/>
        <w:noProof/>
        <w:sz w:val="22"/>
        <w:szCs w:val="22"/>
      </w:rPr>
      <w:t>14</w:t>
    </w:r>
    <w:r w:rsidRPr="00517CAE">
      <w:rPr>
        <w:rStyle w:val="slostrnky"/>
        <w:sz w:val="22"/>
        <w:szCs w:val="22"/>
      </w:rPr>
      <w:fldChar w:fldCharType="end"/>
    </w:r>
  </w:p>
  <w:p w14:paraId="59F4B2BC" w14:textId="77777777" w:rsidR="00F41B0C" w:rsidRDefault="00F41B0C">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68E6A" w14:textId="77777777" w:rsidR="00F41B0C" w:rsidRDefault="00F41B0C">
    <w:pPr>
      <w:pStyle w:val="Zpat"/>
      <w:jc w:val="center"/>
    </w:pPr>
    <w:r w:rsidRPr="00FD3A97">
      <w:rPr>
        <w:sz w:val="22"/>
      </w:rPr>
      <w:fldChar w:fldCharType="begin"/>
    </w:r>
    <w:r w:rsidRPr="00FD3A97">
      <w:rPr>
        <w:sz w:val="22"/>
      </w:rPr>
      <w:instrText xml:space="preserve"> PAGE   \* MERGEFORMAT </w:instrText>
    </w:r>
    <w:r w:rsidRPr="00FD3A97">
      <w:rPr>
        <w:sz w:val="22"/>
      </w:rPr>
      <w:fldChar w:fldCharType="separate"/>
    </w:r>
    <w:r w:rsidR="009C4C73">
      <w:rPr>
        <w:noProof/>
        <w:sz w:val="22"/>
      </w:rPr>
      <w:t>15</w:t>
    </w:r>
    <w:r w:rsidRPr="00FD3A97">
      <w:rPr>
        <w:sz w:val="22"/>
      </w:rPr>
      <w:fldChar w:fldCharType="end"/>
    </w:r>
  </w:p>
  <w:p w14:paraId="38C22E28" w14:textId="77777777" w:rsidR="00F41B0C" w:rsidRPr="003262F0" w:rsidRDefault="00F41B0C" w:rsidP="00131654">
    <w:pPr>
      <w:pStyle w:val="Zpat"/>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22C59" w14:textId="77777777" w:rsidR="003D3473" w:rsidRDefault="003D3473">
      <w:r>
        <w:separator/>
      </w:r>
    </w:p>
  </w:footnote>
  <w:footnote w:type="continuationSeparator" w:id="0">
    <w:p w14:paraId="772512B7" w14:textId="77777777" w:rsidR="003D3473" w:rsidRDefault="003D3473">
      <w:r>
        <w:continuationSeparator/>
      </w:r>
    </w:p>
  </w:footnote>
  <w:footnote w:type="continuationNotice" w:id="1">
    <w:p w14:paraId="5054D3FB" w14:textId="77777777" w:rsidR="003D3473" w:rsidRDefault="003D34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630D"/>
    <w:multiLevelType w:val="hybridMultilevel"/>
    <w:tmpl w:val="9E20A4B4"/>
    <w:lvl w:ilvl="0" w:tplc="241A426E">
      <w:start w:val="1"/>
      <w:numFmt w:val="bullet"/>
      <w:lvlText w:val=""/>
      <w:lvlJc w:val="left"/>
      <w:pPr>
        <w:ind w:left="1287" w:hanging="360"/>
      </w:pPr>
      <w:rPr>
        <w:rFonts w:ascii="Symbol" w:hAnsi="Symbol" w:hint="default"/>
      </w:rPr>
    </w:lvl>
    <w:lvl w:ilvl="1" w:tplc="241A426E">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26166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45556F6"/>
    <w:multiLevelType w:val="hybridMultilevel"/>
    <w:tmpl w:val="AC84F99A"/>
    <w:lvl w:ilvl="0" w:tplc="5322A0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1C693D"/>
    <w:multiLevelType w:val="hybridMultilevel"/>
    <w:tmpl w:val="96A22F26"/>
    <w:lvl w:ilvl="0" w:tplc="241A426E">
      <w:start w:val="1"/>
      <w:numFmt w:val="bullet"/>
      <w:lvlText w:val=""/>
      <w:lvlJc w:val="left"/>
      <w:pPr>
        <w:ind w:left="1287" w:hanging="360"/>
      </w:pPr>
      <w:rPr>
        <w:rFonts w:ascii="Symbol" w:hAnsi="Symbol" w:hint="default"/>
      </w:rPr>
    </w:lvl>
    <w:lvl w:ilvl="1" w:tplc="241A426E">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7E3492A"/>
    <w:multiLevelType w:val="hybridMultilevel"/>
    <w:tmpl w:val="7666845E"/>
    <w:lvl w:ilvl="0" w:tplc="AD260562">
      <w:start w:val="1"/>
      <w:numFmt w:val="decimal"/>
      <w:lvlText w:val="%1."/>
      <w:lvlJc w:val="left"/>
      <w:pPr>
        <w:tabs>
          <w:tab w:val="num" w:pos="720"/>
        </w:tabs>
        <w:ind w:left="720" w:hanging="360"/>
      </w:pPr>
      <w:rPr>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2A5D0D"/>
    <w:multiLevelType w:val="hybridMultilevel"/>
    <w:tmpl w:val="2468F7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AE51256"/>
    <w:multiLevelType w:val="hybridMultilevel"/>
    <w:tmpl w:val="A6DA6820"/>
    <w:lvl w:ilvl="0" w:tplc="133E801A">
      <w:start w:val="1"/>
      <w:numFmt w:val="decimal"/>
      <w:lvlText w:val="%1."/>
      <w:lvlJc w:val="left"/>
      <w:pPr>
        <w:tabs>
          <w:tab w:val="num" w:pos="720"/>
        </w:tabs>
        <w:ind w:left="720" w:hanging="360"/>
      </w:pPr>
      <w:rPr>
        <w:sz w:val="14"/>
        <w:szCs w:val="1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D631D0"/>
    <w:multiLevelType w:val="hybridMultilevel"/>
    <w:tmpl w:val="7F62671C"/>
    <w:lvl w:ilvl="0" w:tplc="D08651A2">
      <w:start w:val="5"/>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BF63FC"/>
    <w:multiLevelType w:val="hybridMultilevel"/>
    <w:tmpl w:val="0F3CC58E"/>
    <w:lvl w:ilvl="0" w:tplc="718224AE">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CC17CA"/>
    <w:multiLevelType w:val="singleLevel"/>
    <w:tmpl w:val="1F3C9D92"/>
    <w:lvl w:ilvl="0">
      <w:start w:val="1"/>
      <w:numFmt w:val="lowerLetter"/>
      <w:lvlText w:val="%1)"/>
      <w:lvlJc w:val="left"/>
      <w:pPr>
        <w:tabs>
          <w:tab w:val="num" w:pos="360"/>
        </w:tabs>
        <w:ind w:left="360" w:hanging="360"/>
      </w:pPr>
      <w:rPr>
        <w:b w:val="0"/>
        <w:i w:val="0"/>
      </w:rPr>
    </w:lvl>
  </w:abstractNum>
  <w:abstractNum w:abstractNumId="10" w15:restartNumberingAfterBreak="0">
    <w:nsid w:val="219055D5"/>
    <w:multiLevelType w:val="hybridMultilevel"/>
    <w:tmpl w:val="304E7B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F4405D"/>
    <w:multiLevelType w:val="hybridMultilevel"/>
    <w:tmpl w:val="07E8CB8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4A5415"/>
    <w:multiLevelType w:val="hybridMultilevel"/>
    <w:tmpl w:val="C03EB65A"/>
    <w:lvl w:ilvl="0" w:tplc="0CCE8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399677EC"/>
    <w:multiLevelType w:val="hybridMultilevel"/>
    <w:tmpl w:val="84C636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8D4297"/>
    <w:multiLevelType w:val="hybridMultilevel"/>
    <w:tmpl w:val="AE0EE780"/>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5" w15:restartNumberingAfterBreak="0">
    <w:nsid w:val="3CA25625"/>
    <w:multiLevelType w:val="hybridMultilevel"/>
    <w:tmpl w:val="3690C402"/>
    <w:lvl w:ilvl="0" w:tplc="87B839BC">
      <w:start w:val="1"/>
      <w:numFmt w:val="decimal"/>
      <w:lvlText w:val="%1."/>
      <w:lvlJc w:val="left"/>
      <w:pPr>
        <w:tabs>
          <w:tab w:val="num" w:pos="2340"/>
        </w:tabs>
        <w:ind w:left="23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D604868"/>
    <w:multiLevelType w:val="hybridMultilevel"/>
    <w:tmpl w:val="19AEA2BE"/>
    <w:lvl w:ilvl="0" w:tplc="752A6914">
      <w:start w:val="5"/>
      <w:numFmt w:val="upperRoman"/>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C01CCA"/>
    <w:multiLevelType w:val="hybridMultilevel"/>
    <w:tmpl w:val="417825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E186A90"/>
    <w:multiLevelType w:val="hybridMultilevel"/>
    <w:tmpl w:val="085275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1F811F8"/>
    <w:multiLevelType w:val="hybridMultilevel"/>
    <w:tmpl w:val="0EE01A6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47B67A6"/>
    <w:multiLevelType w:val="hybridMultilevel"/>
    <w:tmpl w:val="99BE8EC6"/>
    <w:lvl w:ilvl="0" w:tplc="D64EF958">
      <w:start w:val="1"/>
      <w:numFmt w:val="decimal"/>
      <w:lvlText w:val="%1."/>
      <w:lvlJc w:val="left"/>
      <w:pPr>
        <w:ind w:left="720" w:hanging="7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4907999"/>
    <w:multiLevelType w:val="hybridMultilevel"/>
    <w:tmpl w:val="7F903BC4"/>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22" w15:restartNumberingAfterBreak="0">
    <w:nsid w:val="46306996"/>
    <w:multiLevelType w:val="hybridMultilevel"/>
    <w:tmpl w:val="CFBA92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DE17A0"/>
    <w:multiLevelType w:val="hybridMultilevel"/>
    <w:tmpl w:val="69E02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FC1EA4"/>
    <w:multiLevelType w:val="hybridMultilevel"/>
    <w:tmpl w:val="A0E01912"/>
    <w:lvl w:ilvl="0" w:tplc="8E36275A">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F204987"/>
    <w:multiLevelType w:val="hybridMultilevel"/>
    <w:tmpl w:val="A0E01912"/>
    <w:lvl w:ilvl="0" w:tplc="8E36275A">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E21E48"/>
    <w:multiLevelType w:val="singleLevel"/>
    <w:tmpl w:val="1F3C9D92"/>
    <w:lvl w:ilvl="0">
      <w:start w:val="1"/>
      <w:numFmt w:val="lowerLetter"/>
      <w:lvlText w:val="%1)"/>
      <w:lvlJc w:val="left"/>
      <w:pPr>
        <w:tabs>
          <w:tab w:val="num" w:pos="360"/>
        </w:tabs>
        <w:ind w:left="360" w:hanging="360"/>
      </w:pPr>
      <w:rPr>
        <w:b w:val="0"/>
        <w:i w:val="0"/>
      </w:rPr>
    </w:lvl>
  </w:abstractNum>
  <w:abstractNum w:abstractNumId="27" w15:restartNumberingAfterBreak="0">
    <w:nsid w:val="69995E08"/>
    <w:multiLevelType w:val="hybridMultilevel"/>
    <w:tmpl w:val="F23C7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6639F9"/>
    <w:multiLevelType w:val="hybridMultilevel"/>
    <w:tmpl w:val="139834D4"/>
    <w:lvl w:ilvl="0" w:tplc="451EF95A">
      <w:start w:val="1"/>
      <w:numFmt w:val="decimal"/>
      <w:lvlText w:val="%1."/>
      <w:lvlJc w:val="left"/>
      <w:pPr>
        <w:ind w:left="720" w:hanging="360"/>
      </w:pPr>
      <w:rPr>
        <w:rFonts w:hint="default"/>
        <w:sz w:val="20"/>
        <w:szCs w:val="24"/>
      </w:rPr>
    </w:lvl>
    <w:lvl w:ilvl="1" w:tplc="18FCF04C">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FD3FDC"/>
    <w:multiLevelType w:val="hybridMultilevel"/>
    <w:tmpl w:val="DCC63BC2"/>
    <w:lvl w:ilvl="0" w:tplc="0405000F">
      <w:start w:val="1"/>
      <w:numFmt w:val="decimal"/>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736CB7"/>
    <w:multiLevelType w:val="hybridMultilevel"/>
    <w:tmpl w:val="683AF044"/>
    <w:lvl w:ilvl="0" w:tplc="1D326B0A">
      <w:start w:val="1"/>
      <w:numFmt w:val="decimal"/>
      <w:lvlText w:val="%1."/>
      <w:lvlJc w:val="left"/>
      <w:pPr>
        <w:tabs>
          <w:tab w:val="num" w:pos="1065"/>
        </w:tabs>
        <w:ind w:left="1065"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C240E0"/>
    <w:multiLevelType w:val="hybridMultilevel"/>
    <w:tmpl w:val="1DA82EDC"/>
    <w:lvl w:ilvl="0" w:tplc="18FCF04C">
      <w:numFmt w:val="bullet"/>
      <w:lvlText w:val="-"/>
      <w:lvlJc w:val="left"/>
      <w:pPr>
        <w:ind w:left="2007"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0C45342"/>
    <w:multiLevelType w:val="hybridMultilevel"/>
    <w:tmpl w:val="DC5AFF3C"/>
    <w:lvl w:ilvl="0" w:tplc="38EAF33C">
      <w:start w:val="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7C62DF"/>
    <w:multiLevelType w:val="hybridMultilevel"/>
    <w:tmpl w:val="9F2A8D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4B79DA"/>
    <w:multiLevelType w:val="hybridMultilevel"/>
    <w:tmpl w:val="6F80E132"/>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7EAF4BE6"/>
    <w:multiLevelType w:val="hybridMultilevel"/>
    <w:tmpl w:val="E37818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6"/>
  </w:num>
  <w:num w:numId="3">
    <w:abstractNumId w:val="4"/>
  </w:num>
  <w:num w:numId="4">
    <w:abstractNumId w:val="30"/>
  </w:num>
  <w:num w:numId="5">
    <w:abstractNumId w:val="1"/>
  </w:num>
  <w:num w:numId="6">
    <w:abstractNumId w:val="9"/>
  </w:num>
  <w:num w:numId="7">
    <w:abstractNumId w:val="26"/>
  </w:num>
  <w:num w:numId="8">
    <w:abstractNumId w:val="15"/>
  </w:num>
  <w:num w:numId="9">
    <w:abstractNumId w:val="10"/>
  </w:num>
  <w:num w:numId="10">
    <w:abstractNumId w:val="35"/>
  </w:num>
  <w:num w:numId="11">
    <w:abstractNumId w:val="24"/>
  </w:num>
  <w:num w:numId="12">
    <w:abstractNumId w:val="8"/>
  </w:num>
  <w:num w:numId="13">
    <w:abstractNumId w:val="2"/>
  </w:num>
  <w:num w:numId="14">
    <w:abstractNumId w:val="5"/>
  </w:num>
  <w:num w:numId="15">
    <w:abstractNumId w:val="13"/>
  </w:num>
  <w:num w:numId="16">
    <w:abstractNumId w:val="27"/>
  </w:num>
  <w:num w:numId="17">
    <w:abstractNumId w:val="18"/>
  </w:num>
  <w:num w:numId="18">
    <w:abstractNumId w:val="33"/>
  </w:num>
  <w:num w:numId="19">
    <w:abstractNumId w:val="23"/>
  </w:num>
  <w:num w:numId="20">
    <w:abstractNumId w:val="22"/>
  </w:num>
  <w:num w:numId="21">
    <w:abstractNumId w:val="14"/>
  </w:num>
  <w:num w:numId="22">
    <w:abstractNumId w:val="28"/>
  </w:num>
  <w:num w:numId="23">
    <w:abstractNumId w:val="34"/>
  </w:num>
  <w:num w:numId="24">
    <w:abstractNumId w:val="3"/>
  </w:num>
  <w:num w:numId="25">
    <w:abstractNumId w:val="0"/>
  </w:num>
  <w:num w:numId="26">
    <w:abstractNumId w:val="31"/>
  </w:num>
  <w:num w:numId="27">
    <w:abstractNumId w:val="12"/>
  </w:num>
  <w:num w:numId="28">
    <w:abstractNumId w:val="32"/>
  </w:num>
  <w:num w:numId="29">
    <w:abstractNumId w:val="19"/>
  </w:num>
  <w:num w:numId="30">
    <w:abstractNumId w:val="17"/>
  </w:num>
  <w:num w:numId="31">
    <w:abstractNumId w:val="21"/>
  </w:num>
  <w:num w:numId="32">
    <w:abstractNumId w:val="25"/>
  </w:num>
  <w:num w:numId="33">
    <w:abstractNumId w:val="29"/>
  </w:num>
  <w:num w:numId="34">
    <w:abstractNumId w:val="16"/>
  </w:num>
  <w:num w:numId="35">
    <w:abstractNumId w:val="20"/>
  </w:num>
  <w:num w:numId="36">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D4"/>
    <w:rsid w:val="00000E37"/>
    <w:rsid w:val="00000FA8"/>
    <w:rsid w:val="000020AB"/>
    <w:rsid w:val="000039B9"/>
    <w:rsid w:val="00003D0B"/>
    <w:rsid w:val="000047D5"/>
    <w:rsid w:val="00004EDC"/>
    <w:rsid w:val="00006DE8"/>
    <w:rsid w:val="00011805"/>
    <w:rsid w:val="00012588"/>
    <w:rsid w:val="00013EDF"/>
    <w:rsid w:val="0001472A"/>
    <w:rsid w:val="00015882"/>
    <w:rsid w:val="00015A07"/>
    <w:rsid w:val="00017368"/>
    <w:rsid w:val="000226EB"/>
    <w:rsid w:val="00022EBD"/>
    <w:rsid w:val="00024353"/>
    <w:rsid w:val="000317D6"/>
    <w:rsid w:val="00033B9B"/>
    <w:rsid w:val="0003760E"/>
    <w:rsid w:val="000442DF"/>
    <w:rsid w:val="00045B93"/>
    <w:rsid w:val="00046326"/>
    <w:rsid w:val="00046803"/>
    <w:rsid w:val="00047049"/>
    <w:rsid w:val="00047509"/>
    <w:rsid w:val="00051251"/>
    <w:rsid w:val="000519A3"/>
    <w:rsid w:val="00052257"/>
    <w:rsid w:val="00052583"/>
    <w:rsid w:val="00053F52"/>
    <w:rsid w:val="00054CBC"/>
    <w:rsid w:val="000569D7"/>
    <w:rsid w:val="00056E34"/>
    <w:rsid w:val="000715F1"/>
    <w:rsid w:val="000728BE"/>
    <w:rsid w:val="00075153"/>
    <w:rsid w:val="00081B2C"/>
    <w:rsid w:val="00081EDE"/>
    <w:rsid w:val="00086D3C"/>
    <w:rsid w:val="00090DEE"/>
    <w:rsid w:val="000924CB"/>
    <w:rsid w:val="00094046"/>
    <w:rsid w:val="000948F1"/>
    <w:rsid w:val="000A56AB"/>
    <w:rsid w:val="000A727A"/>
    <w:rsid w:val="000B07F0"/>
    <w:rsid w:val="000B12F2"/>
    <w:rsid w:val="000B65DE"/>
    <w:rsid w:val="000C0FDB"/>
    <w:rsid w:val="000C3C7E"/>
    <w:rsid w:val="000C41C9"/>
    <w:rsid w:val="000D139A"/>
    <w:rsid w:val="000D1831"/>
    <w:rsid w:val="000D2855"/>
    <w:rsid w:val="000D2CB4"/>
    <w:rsid w:val="000D3489"/>
    <w:rsid w:val="000D41DB"/>
    <w:rsid w:val="000D4E4B"/>
    <w:rsid w:val="000D5351"/>
    <w:rsid w:val="000D5649"/>
    <w:rsid w:val="000D7635"/>
    <w:rsid w:val="000D7E6E"/>
    <w:rsid w:val="000E1AE5"/>
    <w:rsid w:val="000E37CB"/>
    <w:rsid w:val="000E460D"/>
    <w:rsid w:val="000F2929"/>
    <w:rsid w:val="000F2EB1"/>
    <w:rsid w:val="000F555E"/>
    <w:rsid w:val="000F6BB9"/>
    <w:rsid w:val="000F79C7"/>
    <w:rsid w:val="001044C0"/>
    <w:rsid w:val="00105407"/>
    <w:rsid w:val="00110560"/>
    <w:rsid w:val="00113F0D"/>
    <w:rsid w:val="001167E4"/>
    <w:rsid w:val="00123C6E"/>
    <w:rsid w:val="00131654"/>
    <w:rsid w:val="00131B94"/>
    <w:rsid w:val="001327C7"/>
    <w:rsid w:val="00136238"/>
    <w:rsid w:val="0013654A"/>
    <w:rsid w:val="00140C29"/>
    <w:rsid w:val="0014230F"/>
    <w:rsid w:val="001429D0"/>
    <w:rsid w:val="0015020E"/>
    <w:rsid w:val="00153084"/>
    <w:rsid w:val="00157706"/>
    <w:rsid w:val="00157E68"/>
    <w:rsid w:val="00163337"/>
    <w:rsid w:val="00171ABD"/>
    <w:rsid w:val="00172306"/>
    <w:rsid w:val="0017496E"/>
    <w:rsid w:val="00176064"/>
    <w:rsid w:val="001777F3"/>
    <w:rsid w:val="001818A7"/>
    <w:rsid w:val="00181A75"/>
    <w:rsid w:val="00181FF7"/>
    <w:rsid w:val="001838B5"/>
    <w:rsid w:val="00183BB0"/>
    <w:rsid w:val="00187910"/>
    <w:rsid w:val="001906F7"/>
    <w:rsid w:val="0019133E"/>
    <w:rsid w:val="001921D8"/>
    <w:rsid w:val="00192A39"/>
    <w:rsid w:val="0019321A"/>
    <w:rsid w:val="00194ACD"/>
    <w:rsid w:val="001A6588"/>
    <w:rsid w:val="001B7330"/>
    <w:rsid w:val="001C02CC"/>
    <w:rsid w:val="001C235B"/>
    <w:rsid w:val="001C30DF"/>
    <w:rsid w:val="001D1DBE"/>
    <w:rsid w:val="001D215F"/>
    <w:rsid w:val="001D3868"/>
    <w:rsid w:val="001D4653"/>
    <w:rsid w:val="001D678B"/>
    <w:rsid w:val="001D761F"/>
    <w:rsid w:val="001D7A34"/>
    <w:rsid w:val="001E3E48"/>
    <w:rsid w:val="001E3FB1"/>
    <w:rsid w:val="001E4B8E"/>
    <w:rsid w:val="001E4CD5"/>
    <w:rsid w:val="001E4DA4"/>
    <w:rsid w:val="001F0D8F"/>
    <w:rsid w:val="001F3015"/>
    <w:rsid w:val="001F3B7A"/>
    <w:rsid w:val="001F4B34"/>
    <w:rsid w:val="001F4DF5"/>
    <w:rsid w:val="001F61B0"/>
    <w:rsid w:val="0020191E"/>
    <w:rsid w:val="0020509A"/>
    <w:rsid w:val="002057D7"/>
    <w:rsid w:val="0020635A"/>
    <w:rsid w:val="0021103D"/>
    <w:rsid w:val="00211ED1"/>
    <w:rsid w:val="00215CF9"/>
    <w:rsid w:val="00216BAA"/>
    <w:rsid w:val="002217D4"/>
    <w:rsid w:val="00222AF9"/>
    <w:rsid w:val="00222B09"/>
    <w:rsid w:val="002231C9"/>
    <w:rsid w:val="00231AA1"/>
    <w:rsid w:val="00231C0F"/>
    <w:rsid w:val="00234243"/>
    <w:rsid w:val="00236501"/>
    <w:rsid w:val="002373EC"/>
    <w:rsid w:val="002415EF"/>
    <w:rsid w:val="002420AC"/>
    <w:rsid w:val="00244A25"/>
    <w:rsid w:val="0024673F"/>
    <w:rsid w:val="002475AB"/>
    <w:rsid w:val="00250174"/>
    <w:rsid w:val="00250A89"/>
    <w:rsid w:val="0025183C"/>
    <w:rsid w:val="00252F53"/>
    <w:rsid w:val="00254A7A"/>
    <w:rsid w:val="00262129"/>
    <w:rsid w:val="00263D99"/>
    <w:rsid w:val="00264389"/>
    <w:rsid w:val="002668B9"/>
    <w:rsid w:val="00266E80"/>
    <w:rsid w:val="00272341"/>
    <w:rsid w:val="00276340"/>
    <w:rsid w:val="00276DC2"/>
    <w:rsid w:val="002775D5"/>
    <w:rsid w:val="00277BAC"/>
    <w:rsid w:val="002830C0"/>
    <w:rsid w:val="00283218"/>
    <w:rsid w:val="00283DB3"/>
    <w:rsid w:val="00284CBF"/>
    <w:rsid w:val="00285F51"/>
    <w:rsid w:val="00287344"/>
    <w:rsid w:val="002900D0"/>
    <w:rsid w:val="00291DFC"/>
    <w:rsid w:val="00294408"/>
    <w:rsid w:val="002A25CE"/>
    <w:rsid w:val="002A31AF"/>
    <w:rsid w:val="002A7F4C"/>
    <w:rsid w:val="002B1DC3"/>
    <w:rsid w:val="002C5A72"/>
    <w:rsid w:val="002C6180"/>
    <w:rsid w:val="002C6A0F"/>
    <w:rsid w:val="002C73DE"/>
    <w:rsid w:val="002D62C2"/>
    <w:rsid w:val="002D71ED"/>
    <w:rsid w:val="002E1DEC"/>
    <w:rsid w:val="002E357B"/>
    <w:rsid w:val="002E3B68"/>
    <w:rsid w:val="002E43C2"/>
    <w:rsid w:val="002E4EB5"/>
    <w:rsid w:val="002E681F"/>
    <w:rsid w:val="002E7835"/>
    <w:rsid w:val="002F0B17"/>
    <w:rsid w:val="002F1EAE"/>
    <w:rsid w:val="002F3D79"/>
    <w:rsid w:val="00302424"/>
    <w:rsid w:val="003035A9"/>
    <w:rsid w:val="00303B94"/>
    <w:rsid w:val="0030533D"/>
    <w:rsid w:val="00306080"/>
    <w:rsid w:val="00310E8F"/>
    <w:rsid w:val="00310EB3"/>
    <w:rsid w:val="0031222E"/>
    <w:rsid w:val="003124E2"/>
    <w:rsid w:val="00312C2F"/>
    <w:rsid w:val="0031517E"/>
    <w:rsid w:val="00315AAE"/>
    <w:rsid w:val="00316A76"/>
    <w:rsid w:val="00316CA2"/>
    <w:rsid w:val="00317440"/>
    <w:rsid w:val="00323387"/>
    <w:rsid w:val="00323930"/>
    <w:rsid w:val="00324E8C"/>
    <w:rsid w:val="003271E7"/>
    <w:rsid w:val="00332475"/>
    <w:rsid w:val="00334F67"/>
    <w:rsid w:val="00342B72"/>
    <w:rsid w:val="00342E57"/>
    <w:rsid w:val="003466FF"/>
    <w:rsid w:val="00347E05"/>
    <w:rsid w:val="00347FE3"/>
    <w:rsid w:val="0035368F"/>
    <w:rsid w:val="003564FA"/>
    <w:rsid w:val="00361FE0"/>
    <w:rsid w:val="00363457"/>
    <w:rsid w:val="0036539B"/>
    <w:rsid w:val="00365FE6"/>
    <w:rsid w:val="00367E05"/>
    <w:rsid w:val="003705A8"/>
    <w:rsid w:val="0037780B"/>
    <w:rsid w:val="0038130F"/>
    <w:rsid w:val="00383545"/>
    <w:rsid w:val="00383E36"/>
    <w:rsid w:val="00385B4A"/>
    <w:rsid w:val="00391329"/>
    <w:rsid w:val="003938CA"/>
    <w:rsid w:val="00394604"/>
    <w:rsid w:val="00394C79"/>
    <w:rsid w:val="00395DD7"/>
    <w:rsid w:val="00396158"/>
    <w:rsid w:val="00396D27"/>
    <w:rsid w:val="00397754"/>
    <w:rsid w:val="003A1E76"/>
    <w:rsid w:val="003A405C"/>
    <w:rsid w:val="003A4BDE"/>
    <w:rsid w:val="003A5759"/>
    <w:rsid w:val="003B0039"/>
    <w:rsid w:val="003B1D74"/>
    <w:rsid w:val="003B317B"/>
    <w:rsid w:val="003B6D95"/>
    <w:rsid w:val="003C0CFB"/>
    <w:rsid w:val="003C162B"/>
    <w:rsid w:val="003C1CEC"/>
    <w:rsid w:val="003C24A1"/>
    <w:rsid w:val="003C4EE4"/>
    <w:rsid w:val="003C6F35"/>
    <w:rsid w:val="003D3473"/>
    <w:rsid w:val="003D3D31"/>
    <w:rsid w:val="003D4F11"/>
    <w:rsid w:val="003D5A7F"/>
    <w:rsid w:val="003D6056"/>
    <w:rsid w:val="003D607B"/>
    <w:rsid w:val="003D64B1"/>
    <w:rsid w:val="003E0ED7"/>
    <w:rsid w:val="003E2390"/>
    <w:rsid w:val="003E4BB0"/>
    <w:rsid w:val="003E521B"/>
    <w:rsid w:val="003F2EA5"/>
    <w:rsid w:val="00401538"/>
    <w:rsid w:val="004074DF"/>
    <w:rsid w:val="00407A20"/>
    <w:rsid w:val="00413823"/>
    <w:rsid w:val="00417828"/>
    <w:rsid w:val="004205D0"/>
    <w:rsid w:val="00423944"/>
    <w:rsid w:val="0042450A"/>
    <w:rsid w:val="00424C18"/>
    <w:rsid w:val="004255AA"/>
    <w:rsid w:val="0042589F"/>
    <w:rsid w:val="00425DD1"/>
    <w:rsid w:val="00430C10"/>
    <w:rsid w:val="00431EA9"/>
    <w:rsid w:val="00433CFB"/>
    <w:rsid w:val="00433E57"/>
    <w:rsid w:val="004363C0"/>
    <w:rsid w:val="004368A9"/>
    <w:rsid w:val="00436CB9"/>
    <w:rsid w:val="004409DC"/>
    <w:rsid w:val="00441114"/>
    <w:rsid w:val="004411ED"/>
    <w:rsid w:val="00442C4D"/>
    <w:rsid w:val="00443CCB"/>
    <w:rsid w:val="004464E5"/>
    <w:rsid w:val="0044695B"/>
    <w:rsid w:val="00446EE4"/>
    <w:rsid w:val="00451212"/>
    <w:rsid w:val="00451DE3"/>
    <w:rsid w:val="00453D38"/>
    <w:rsid w:val="00460991"/>
    <w:rsid w:val="004630C0"/>
    <w:rsid w:val="0046717D"/>
    <w:rsid w:val="00473688"/>
    <w:rsid w:val="00474627"/>
    <w:rsid w:val="00482957"/>
    <w:rsid w:val="0048390E"/>
    <w:rsid w:val="0049022A"/>
    <w:rsid w:val="00495D7B"/>
    <w:rsid w:val="00497DCD"/>
    <w:rsid w:val="004A0EB9"/>
    <w:rsid w:val="004A59AE"/>
    <w:rsid w:val="004A6362"/>
    <w:rsid w:val="004A67A7"/>
    <w:rsid w:val="004A7007"/>
    <w:rsid w:val="004A73AD"/>
    <w:rsid w:val="004B61A2"/>
    <w:rsid w:val="004C44AD"/>
    <w:rsid w:val="004C49C5"/>
    <w:rsid w:val="004C5CEF"/>
    <w:rsid w:val="004C6465"/>
    <w:rsid w:val="004C692C"/>
    <w:rsid w:val="004C7541"/>
    <w:rsid w:val="004D1CCD"/>
    <w:rsid w:val="004D2FD0"/>
    <w:rsid w:val="004D49D6"/>
    <w:rsid w:val="004D5164"/>
    <w:rsid w:val="004E451C"/>
    <w:rsid w:val="004E5A35"/>
    <w:rsid w:val="004E5FB3"/>
    <w:rsid w:val="004E7490"/>
    <w:rsid w:val="004F1F84"/>
    <w:rsid w:val="004F208F"/>
    <w:rsid w:val="004F5AC5"/>
    <w:rsid w:val="004F6E71"/>
    <w:rsid w:val="00500022"/>
    <w:rsid w:val="00501456"/>
    <w:rsid w:val="0050406C"/>
    <w:rsid w:val="00510611"/>
    <w:rsid w:val="00514E18"/>
    <w:rsid w:val="00517CAE"/>
    <w:rsid w:val="0052067C"/>
    <w:rsid w:val="0052367A"/>
    <w:rsid w:val="005259CA"/>
    <w:rsid w:val="00525E75"/>
    <w:rsid w:val="00533751"/>
    <w:rsid w:val="0053561E"/>
    <w:rsid w:val="00540430"/>
    <w:rsid w:val="0054336C"/>
    <w:rsid w:val="00547374"/>
    <w:rsid w:val="00553A15"/>
    <w:rsid w:val="00556232"/>
    <w:rsid w:val="00560F35"/>
    <w:rsid w:val="00570A07"/>
    <w:rsid w:val="005722B4"/>
    <w:rsid w:val="005736A6"/>
    <w:rsid w:val="005747B9"/>
    <w:rsid w:val="00576159"/>
    <w:rsid w:val="00586362"/>
    <w:rsid w:val="00587B3E"/>
    <w:rsid w:val="005903C6"/>
    <w:rsid w:val="00593810"/>
    <w:rsid w:val="005A04C2"/>
    <w:rsid w:val="005A0AD1"/>
    <w:rsid w:val="005A1966"/>
    <w:rsid w:val="005A497B"/>
    <w:rsid w:val="005A4DA7"/>
    <w:rsid w:val="005A61B3"/>
    <w:rsid w:val="005A7D3C"/>
    <w:rsid w:val="005A7F30"/>
    <w:rsid w:val="005B07FF"/>
    <w:rsid w:val="005B0CBA"/>
    <w:rsid w:val="005B1674"/>
    <w:rsid w:val="005B4FAB"/>
    <w:rsid w:val="005C0291"/>
    <w:rsid w:val="005C2359"/>
    <w:rsid w:val="005C2F5F"/>
    <w:rsid w:val="005C3CDE"/>
    <w:rsid w:val="005C4968"/>
    <w:rsid w:val="005D0E50"/>
    <w:rsid w:val="005D1288"/>
    <w:rsid w:val="005D20E0"/>
    <w:rsid w:val="005D2FE0"/>
    <w:rsid w:val="005D66D5"/>
    <w:rsid w:val="005E1199"/>
    <w:rsid w:val="005E28E0"/>
    <w:rsid w:val="005E45A4"/>
    <w:rsid w:val="005E57A3"/>
    <w:rsid w:val="005E7789"/>
    <w:rsid w:val="005F1B55"/>
    <w:rsid w:val="005F45CA"/>
    <w:rsid w:val="005F4F6C"/>
    <w:rsid w:val="005F63D7"/>
    <w:rsid w:val="00600475"/>
    <w:rsid w:val="00603483"/>
    <w:rsid w:val="0060768A"/>
    <w:rsid w:val="00607E2D"/>
    <w:rsid w:val="006112C1"/>
    <w:rsid w:val="00611EB0"/>
    <w:rsid w:val="00613276"/>
    <w:rsid w:val="0061374F"/>
    <w:rsid w:val="00617ADE"/>
    <w:rsid w:val="00622B47"/>
    <w:rsid w:val="00622CE9"/>
    <w:rsid w:val="00630247"/>
    <w:rsid w:val="00631E28"/>
    <w:rsid w:val="0063223C"/>
    <w:rsid w:val="006327BE"/>
    <w:rsid w:val="0063597B"/>
    <w:rsid w:val="00640B6A"/>
    <w:rsid w:val="006432D4"/>
    <w:rsid w:val="00644AD8"/>
    <w:rsid w:val="006456FC"/>
    <w:rsid w:val="00650E6C"/>
    <w:rsid w:val="00652469"/>
    <w:rsid w:val="00654801"/>
    <w:rsid w:val="006556E5"/>
    <w:rsid w:val="0065659C"/>
    <w:rsid w:val="006576AA"/>
    <w:rsid w:val="0066120D"/>
    <w:rsid w:val="00663BA1"/>
    <w:rsid w:val="00663F6A"/>
    <w:rsid w:val="00666DCD"/>
    <w:rsid w:val="00670058"/>
    <w:rsid w:val="006704E4"/>
    <w:rsid w:val="00671C49"/>
    <w:rsid w:val="00674225"/>
    <w:rsid w:val="00676063"/>
    <w:rsid w:val="00682F71"/>
    <w:rsid w:val="00685A4F"/>
    <w:rsid w:val="00690219"/>
    <w:rsid w:val="0069624E"/>
    <w:rsid w:val="0069687A"/>
    <w:rsid w:val="00696CAA"/>
    <w:rsid w:val="0069760C"/>
    <w:rsid w:val="006A0840"/>
    <w:rsid w:val="006A0E3E"/>
    <w:rsid w:val="006A3AD6"/>
    <w:rsid w:val="006A66BA"/>
    <w:rsid w:val="006A75DC"/>
    <w:rsid w:val="006B0874"/>
    <w:rsid w:val="006B2A17"/>
    <w:rsid w:val="006B5FA9"/>
    <w:rsid w:val="006B66CA"/>
    <w:rsid w:val="006C0E6A"/>
    <w:rsid w:val="006C1EF3"/>
    <w:rsid w:val="006C3771"/>
    <w:rsid w:val="006C38FC"/>
    <w:rsid w:val="006C49EC"/>
    <w:rsid w:val="006C52FD"/>
    <w:rsid w:val="006D2E33"/>
    <w:rsid w:val="006E026A"/>
    <w:rsid w:val="006E0CDB"/>
    <w:rsid w:val="006E1389"/>
    <w:rsid w:val="006E457C"/>
    <w:rsid w:val="006F2859"/>
    <w:rsid w:val="006F44EE"/>
    <w:rsid w:val="006F6105"/>
    <w:rsid w:val="007017EC"/>
    <w:rsid w:val="00703880"/>
    <w:rsid w:val="0070778B"/>
    <w:rsid w:val="00707B78"/>
    <w:rsid w:val="007100DD"/>
    <w:rsid w:val="0071069F"/>
    <w:rsid w:val="00713272"/>
    <w:rsid w:val="0071391A"/>
    <w:rsid w:val="0071471B"/>
    <w:rsid w:val="007202A4"/>
    <w:rsid w:val="00720448"/>
    <w:rsid w:val="00722AEC"/>
    <w:rsid w:val="0072663B"/>
    <w:rsid w:val="0073146E"/>
    <w:rsid w:val="00731AA5"/>
    <w:rsid w:val="007404C0"/>
    <w:rsid w:val="007435E9"/>
    <w:rsid w:val="00751F13"/>
    <w:rsid w:val="0075439B"/>
    <w:rsid w:val="007571B7"/>
    <w:rsid w:val="00761A7F"/>
    <w:rsid w:val="0077035B"/>
    <w:rsid w:val="007713C6"/>
    <w:rsid w:val="007719A4"/>
    <w:rsid w:val="00772183"/>
    <w:rsid w:val="00772818"/>
    <w:rsid w:val="00775E57"/>
    <w:rsid w:val="00777041"/>
    <w:rsid w:val="0078076F"/>
    <w:rsid w:val="00781333"/>
    <w:rsid w:val="00781892"/>
    <w:rsid w:val="00781DAC"/>
    <w:rsid w:val="00783213"/>
    <w:rsid w:val="007839FE"/>
    <w:rsid w:val="00783FD0"/>
    <w:rsid w:val="007872C5"/>
    <w:rsid w:val="00791D10"/>
    <w:rsid w:val="007932FB"/>
    <w:rsid w:val="007960B3"/>
    <w:rsid w:val="007A0F43"/>
    <w:rsid w:val="007A20C3"/>
    <w:rsid w:val="007A24A8"/>
    <w:rsid w:val="007A335E"/>
    <w:rsid w:val="007A38D2"/>
    <w:rsid w:val="007A42A8"/>
    <w:rsid w:val="007A436B"/>
    <w:rsid w:val="007A5A9A"/>
    <w:rsid w:val="007A670B"/>
    <w:rsid w:val="007B24F8"/>
    <w:rsid w:val="007B5723"/>
    <w:rsid w:val="007B5775"/>
    <w:rsid w:val="007C0C11"/>
    <w:rsid w:val="007C392C"/>
    <w:rsid w:val="007C6AD9"/>
    <w:rsid w:val="007C6DDF"/>
    <w:rsid w:val="007D1085"/>
    <w:rsid w:val="007D2482"/>
    <w:rsid w:val="007D2CCA"/>
    <w:rsid w:val="007D3057"/>
    <w:rsid w:val="007D5088"/>
    <w:rsid w:val="007D6DC9"/>
    <w:rsid w:val="007E10D8"/>
    <w:rsid w:val="007E2C59"/>
    <w:rsid w:val="007E68B1"/>
    <w:rsid w:val="007E7DAD"/>
    <w:rsid w:val="007F6927"/>
    <w:rsid w:val="007F6FD6"/>
    <w:rsid w:val="00800AEE"/>
    <w:rsid w:val="00801642"/>
    <w:rsid w:val="00803B46"/>
    <w:rsid w:val="00804BC8"/>
    <w:rsid w:val="00806295"/>
    <w:rsid w:val="008073BD"/>
    <w:rsid w:val="00811B4C"/>
    <w:rsid w:val="00816CF6"/>
    <w:rsid w:val="008179BB"/>
    <w:rsid w:val="0082088C"/>
    <w:rsid w:val="00823994"/>
    <w:rsid w:val="0082464B"/>
    <w:rsid w:val="00832226"/>
    <w:rsid w:val="008325A9"/>
    <w:rsid w:val="0083295B"/>
    <w:rsid w:val="00832A4E"/>
    <w:rsid w:val="008338BC"/>
    <w:rsid w:val="008366EE"/>
    <w:rsid w:val="00836706"/>
    <w:rsid w:val="008429BF"/>
    <w:rsid w:val="008451AD"/>
    <w:rsid w:val="00847876"/>
    <w:rsid w:val="00850F8B"/>
    <w:rsid w:val="008565F2"/>
    <w:rsid w:val="008569AF"/>
    <w:rsid w:val="00863963"/>
    <w:rsid w:val="00863A14"/>
    <w:rsid w:val="00864BF1"/>
    <w:rsid w:val="00865C3C"/>
    <w:rsid w:val="0086664E"/>
    <w:rsid w:val="0086678F"/>
    <w:rsid w:val="00870C79"/>
    <w:rsid w:val="00874E6F"/>
    <w:rsid w:val="00881131"/>
    <w:rsid w:val="00890464"/>
    <w:rsid w:val="00891D75"/>
    <w:rsid w:val="0089241D"/>
    <w:rsid w:val="00893D0B"/>
    <w:rsid w:val="008A071F"/>
    <w:rsid w:val="008A1356"/>
    <w:rsid w:val="008A2966"/>
    <w:rsid w:val="008A6658"/>
    <w:rsid w:val="008A7974"/>
    <w:rsid w:val="008B3E41"/>
    <w:rsid w:val="008B4FBE"/>
    <w:rsid w:val="008B771E"/>
    <w:rsid w:val="008C1963"/>
    <w:rsid w:val="008C27A9"/>
    <w:rsid w:val="008D405C"/>
    <w:rsid w:val="008D4394"/>
    <w:rsid w:val="008D48F9"/>
    <w:rsid w:val="008D5598"/>
    <w:rsid w:val="008D604B"/>
    <w:rsid w:val="008E026E"/>
    <w:rsid w:val="008E0547"/>
    <w:rsid w:val="008E44EF"/>
    <w:rsid w:val="008E45AA"/>
    <w:rsid w:val="008E573E"/>
    <w:rsid w:val="008E66A7"/>
    <w:rsid w:val="008E78AE"/>
    <w:rsid w:val="008F03C7"/>
    <w:rsid w:val="008F2430"/>
    <w:rsid w:val="008F4464"/>
    <w:rsid w:val="008F480B"/>
    <w:rsid w:val="00905027"/>
    <w:rsid w:val="009058CC"/>
    <w:rsid w:val="00911F21"/>
    <w:rsid w:val="00915C87"/>
    <w:rsid w:val="00920B72"/>
    <w:rsid w:val="0092147E"/>
    <w:rsid w:val="009215AB"/>
    <w:rsid w:val="009216DF"/>
    <w:rsid w:val="00921DD7"/>
    <w:rsid w:val="009237AF"/>
    <w:rsid w:val="00930506"/>
    <w:rsid w:val="009326C9"/>
    <w:rsid w:val="009358FF"/>
    <w:rsid w:val="00936693"/>
    <w:rsid w:val="0093749F"/>
    <w:rsid w:val="00940971"/>
    <w:rsid w:val="00940DE9"/>
    <w:rsid w:val="00941827"/>
    <w:rsid w:val="00945121"/>
    <w:rsid w:val="0094599A"/>
    <w:rsid w:val="00946292"/>
    <w:rsid w:val="00947EF4"/>
    <w:rsid w:val="00952F86"/>
    <w:rsid w:val="009551C3"/>
    <w:rsid w:val="00955E8C"/>
    <w:rsid w:val="009560ED"/>
    <w:rsid w:val="0095785B"/>
    <w:rsid w:val="00961CF6"/>
    <w:rsid w:val="0096419C"/>
    <w:rsid w:val="00967716"/>
    <w:rsid w:val="00967EDE"/>
    <w:rsid w:val="00971442"/>
    <w:rsid w:val="00974F1A"/>
    <w:rsid w:val="00976F94"/>
    <w:rsid w:val="0098011E"/>
    <w:rsid w:val="0098163E"/>
    <w:rsid w:val="00982675"/>
    <w:rsid w:val="009924B2"/>
    <w:rsid w:val="00994639"/>
    <w:rsid w:val="00996407"/>
    <w:rsid w:val="00997B4C"/>
    <w:rsid w:val="009A115A"/>
    <w:rsid w:val="009A55E8"/>
    <w:rsid w:val="009A72ED"/>
    <w:rsid w:val="009A7383"/>
    <w:rsid w:val="009B0A02"/>
    <w:rsid w:val="009B1685"/>
    <w:rsid w:val="009B3FC6"/>
    <w:rsid w:val="009B5341"/>
    <w:rsid w:val="009B5815"/>
    <w:rsid w:val="009B584E"/>
    <w:rsid w:val="009C257A"/>
    <w:rsid w:val="009C3DDA"/>
    <w:rsid w:val="009C4C73"/>
    <w:rsid w:val="009C7942"/>
    <w:rsid w:val="009D0AC1"/>
    <w:rsid w:val="009D1B75"/>
    <w:rsid w:val="009D6994"/>
    <w:rsid w:val="009E05CC"/>
    <w:rsid w:val="009E1C9B"/>
    <w:rsid w:val="009E1E64"/>
    <w:rsid w:val="009E1F13"/>
    <w:rsid w:val="009E4EA1"/>
    <w:rsid w:val="009E629A"/>
    <w:rsid w:val="009E7202"/>
    <w:rsid w:val="009E7CE4"/>
    <w:rsid w:val="009F20AC"/>
    <w:rsid w:val="009F3168"/>
    <w:rsid w:val="009F47D4"/>
    <w:rsid w:val="009F531B"/>
    <w:rsid w:val="009F5F39"/>
    <w:rsid w:val="009F6089"/>
    <w:rsid w:val="009F7314"/>
    <w:rsid w:val="009F75BA"/>
    <w:rsid w:val="009F7DD2"/>
    <w:rsid w:val="00A02AC3"/>
    <w:rsid w:val="00A0307E"/>
    <w:rsid w:val="00A03C24"/>
    <w:rsid w:val="00A054EE"/>
    <w:rsid w:val="00A05A55"/>
    <w:rsid w:val="00A06BE2"/>
    <w:rsid w:val="00A10B04"/>
    <w:rsid w:val="00A156D8"/>
    <w:rsid w:val="00A163DD"/>
    <w:rsid w:val="00A20083"/>
    <w:rsid w:val="00A21A23"/>
    <w:rsid w:val="00A24625"/>
    <w:rsid w:val="00A27150"/>
    <w:rsid w:val="00A34246"/>
    <w:rsid w:val="00A3426F"/>
    <w:rsid w:val="00A37978"/>
    <w:rsid w:val="00A406C1"/>
    <w:rsid w:val="00A4288A"/>
    <w:rsid w:val="00A4436F"/>
    <w:rsid w:val="00A469BD"/>
    <w:rsid w:val="00A50832"/>
    <w:rsid w:val="00A55084"/>
    <w:rsid w:val="00A578EE"/>
    <w:rsid w:val="00A60B70"/>
    <w:rsid w:val="00A61F62"/>
    <w:rsid w:val="00A6204E"/>
    <w:rsid w:val="00A63534"/>
    <w:rsid w:val="00A642F5"/>
    <w:rsid w:val="00A66172"/>
    <w:rsid w:val="00A7025E"/>
    <w:rsid w:val="00A71687"/>
    <w:rsid w:val="00A756F4"/>
    <w:rsid w:val="00A76E03"/>
    <w:rsid w:val="00A8019E"/>
    <w:rsid w:val="00A81317"/>
    <w:rsid w:val="00A84DE1"/>
    <w:rsid w:val="00A85BF0"/>
    <w:rsid w:val="00A864AF"/>
    <w:rsid w:val="00A93DA1"/>
    <w:rsid w:val="00A946C2"/>
    <w:rsid w:val="00AA3555"/>
    <w:rsid w:val="00AA4701"/>
    <w:rsid w:val="00AA54D3"/>
    <w:rsid w:val="00AB10C2"/>
    <w:rsid w:val="00AB46BC"/>
    <w:rsid w:val="00AB4865"/>
    <w:rsid w:val="00AB5BCE"/>
    <w:rsid w:val="00AB6E74"/>
    <w:rsid w:val="00AB734D"/>
    <w:rsid w:val="00AC068C"/>
    <w:rsid w:val="00AC62C5"/>
    <w:rsid w:val="00AC7537"/>
    <w:rsid w:val="00AC7862"/>
    <w:rsid w:val="00AD2741"/>
    <w:rsid w:val="00AD72FD"/>
    <w:rsid w:val="00AE03CE"/>
    <w:rsid w:val="00AE04D3"/>
    <w:rsid w:val="00AE101D"/>
    <w:rsid w:val="00AE29D7"/>
    <w:rsid w:val="00AE4B13"/>
    <w:rsid w:val="00AE5A36"/>
    <w:rsid w:val="00AE5AB6"/>
    <w:rsid w:val="00AF2AC7"/>
    <w:rsid w:val="00AF49DE"/>
    <w:rsid w:val="00AF62B4"/>
    <w:rsid w:val="00B01F01"/>
    <w:rsid w:val="00B04071"/>
    <w:rsid w:val="00B046B7"/>
    <w:rsid w:val="00B0590A"/>
    <w:rsid w:val="00B11087"/>
    <w:rsid w:val="00B1566C"/>
    <w:rsid w:val="00B25767"/>
    <w:rsid w:val="00B25820"/>
    <w:rsid w:val="00B2583D"/>
    <w:rsid w:val="00B26AD6"/>
    <w:rsid w:val="00B274FB"/>
    <w:rsid w:val="00B31CE2"/>
    <w:rsid w:val="00B376A0"/>
    <w:rsid w:val="00B37819"/>
    <w:rsid w:val="00B41201"/>
    <w:rsid w:val="00B4158B"/>
    <w:rsid w:val="00B4276B"/>
    <w:rsid w:val="00B42B58"/>
    <w:rsid w:val="00B451EB"/>
    <w:rsid w:val="00B52A62"/>
    <w:rsid w:val="00B52B27"/>
    <w:rsid w:val="00B52D2C"/>
    <w:rsid w:val="00B541A1"/>
    <w:rsid w:val="00B62801"/>
    <w:rsid w:val="00B651E7"/>
    <w:rsid w:val="00B65BF5"/>
    <w:rsid w:val="00B66F4E"/>
    <w:rsid w:val="00B730B8"/>
    <w:rsid w:val="00B73775"/>
    <w:rsid w:val="00B76CBE"/>
    <w:rsid w:val="00B7727E"/>
    <w:rsid w:val="00B82364"/>
    <w:rsid w:val="00B8280B"/>
    <w:rsid w:val="00B850D2"/>
    <w:rsid w:val="00B9043C"/>
    <w:rsid w:val="00B92E42"/>
    <w:rsid w:val="00B94B01"/>
    <w:rsid w:val="00B94BDF"/>
    <w:rsid w:val="00B97881"/>
    <w:rsid w:val="00BA5356"/>
    <w:rsid w:val="00BA5BE9"/>
    <w:rsid w:val="00BB1857"/>
    <w:rsid w:val="00BB1F0E"/>
    <w:rsid w:val="00BB3C12"/>
    <w:rsid w:val="00BB79CF"/>
    <w:rsid w:val="00BB7E04"/>
    <w:rsid w:val="00BC0012"/>
    <w:rsid w:val="00BC19B9"/>
    <w:rsid w:val="00BC69C1"/>
    <w:rsid w:val="00BC69FE"/>
    <w:rsid w:val="00BC6D61"/>
    <w:rsid w:val="00BD0266"/>
    <w:rsid w:val="00BD234F"/>
    <w:rsid w:val="00BD3A29"/>
    <w:rsid w:val="00BD5E73"/>
    <w:rsid w:val="00BD645E"/>
    <w:rsid w:val="00BD658A"/>
    <w:rsid w:val="00BD765A"/>
    <w:rsid w:val="00BD79C6"/>
    <w:rsid w:val="00BE19D1"/>
    <w:rsid w:val="00BE1A1F"/>
    <w:rsid w:val="00BE2930"/>
    <w:rsid w:val="00BE31BD"/>
    <w:rsid w:val="00BF1D57"/>
    <w:rsid w:val="00C064D7"/>
    <w:rsid w:val="00C10A0C"/>
    <w:rsid w:val="00C10D23"/>
    <w:rsid w:val="00C11606"/>
    <w:rsid w:val="00C127E7"/>
    <w:rsid w:val="00C148E1"/>
    <w:rsid w:val="00C15F2E"/>
    <w:rsid w:val="00C16DF6"/>
    <w:rsid w:val="00C1732E"/>
    <w:rsid w:val="00C17393"/>
    <w:rsid w:val="00C17C75"/>
    <w:rsid w:val="00C20CD1"/>
    <w:rsid w:val="00C21D2C"/>
    <w:rsid w:val="00C239A4"/>
    <w:rsid w:val="00C23FA7"/>
    <w:rsid w:val="00C27283"/>
    <w:rsid w:val="00C37746"/>
    <w:rsid w:val="00C37BD9"/>
    <w:rsid w:val="00C405E0"/>
    <w:rsid w:val="00C410C0"/>
    <w:rsid w:val="00C43A61"/>
    <w:rsid w:val="00C5075C"/>
    <w:rsid w:val="00C52A7D"/>
    <w:rsid w:val="00C52B8E"/>
    <w:rsid w:val="00C530EA"/>
    <w:rsid w:val="00C563DE"/>
    <w:rsid w:val="00C6045D"/>
    <w:rsid w:val="00C6057A"/>
    <w:rsid w:val="00C6088C"/>
    <w:rsid w:val="00C60B9F"/>
    <w:rsid w:val="00C61D6E"/>
    <w:rsid w:val="00C6514A"/>
    <w:rsid w:val="00C66477"/>
    <w:rsid w:val="00C70014"/>
    <w:rsid w:val="00C70196"/>
    <w:rsid w:val="00C7174A"/>
    <w:rsid w:val="00C728FF"/>
    <w:rsid w:val="00C7320D"/>
    <w:rsid w:val="00C74084"/>
    <w:rsid w:val="00C7442E"/>
    <w:rsid w:val="00C75E56"/>
    <w:rsid w:val="00C76A53"/>
    <w:rsid w:val="00C77E47"/>
    <w:rsid w:val="00C81D50"/>
    <w:rsid w:val="00C8395F"/>
    <w:rsid w:val="00C84296"/>
    <w:rsid w:val="00C90D8B"/>
    <w:rsid w:val="00C911AA"/>
    <w:rsid w:val="00C91AB2"/>
    <w:rsid w:val="00C936A2"/>
    <w:rsid w:val="00C95457"/>
    <w:rsid w:val="00C9604A"/>
    <w:rsid w:val="00C97420"/>
    <w:rsid w:val="00C9760A"/>
    <w:rsid w:val="00C9799E"/>
    <w:rsid w:val="00CA1166"/>
    <w:rsid w:val="00CA12EF"/>
    <w:rsid w:val="00CA3B86"/>
    <w:rsid w:val="00CA56FE"/>
    <w:rsid w:val="00CC193F"/>
    <w:rsid w:val="00CC3A81"/>
    <w:rsid w:val="00CD4AD4"/>
    <w:rsid w:val="00CD5177"/>
    <w:rsid w:val="00CD5B61"/>
    <w:rsid w:val="00CD5C64"/>
    <w:rsid w:val="00CE1644"/>
    <w:rsid w:val="00CE6553"/>
    <w:rsid w:val="00CE7181"/>
    <w:rsid w:val="00CF1359"/>
    <w:rsid w:val="00CF2768"/>
    <w:rsid w:val="00CF2E11"/>
    <w:rsid w:val="00CF3103"/>
    <w:rsid w:val="00CF3CB3"/>
    <w:rsid w:val="00CF4613"/>
    <w:rsid w:val="00CF51A2"/>
    <w:rsid w:val="00CF5A0B"/>
    <w:rsid w:val="00D004D4"/>
    <w:rsid w:val="00D2177E"/>
    <w:rsid w:val="00D2289F"/>
    <w:rsid w:val="00D26B55"/>
    <w:rsid w:val="00D30342"/>
    <w:rsid w:val="00D322D5"/>
    <w:rsid w:val="00D32881"/>
    <w:rsid w:val="00D33D77"/>
    <w:rsid w:val="00D4064C"/>
    <w:rsid w:val="00D429DE"/>
    <w:rsid w:val="00D4321B"/>
    <w:rsid w:val="00D530D3"/>
    <w:rsid w:val="00D5462E"/>
    <w:rsid w:val="00D5572C"/>
    <w:rsid w:val="00D55DB0"/>
    <w:rsid w:val="00D56002"/>
    <w:rsid w:val="00D5745A"/>
    <w:rsid w:val="00D620EF"/>
    <w:rsid w:val="00D63F7C"/>
    <w:rsid w:val="00D64F5B"/>
    <w:rsid w:val="00D6615E"/>
    <w:rsid w:val="00D6673D"/>
    <w:rsid w:val="00D66804"/>
    <w:rsid w:val="00D66A02"/>
    <w:rsid w:val="00D6792B"/>
    <w:rsid w:val="00D76258"/>
    <w:rsid w:val="00D77BA1"/>
    <w:rsid w:val="00D83180"/>
    <w:rsid w:val="00D84006"/>
    <w:rsid w:val="00D84A97"/>
    <w:rsid w:val="00D869D0"/>
    <w:rsid w:val="00D93335"/>
    <w:rsid w:val="00D95059"/>
    <w:rsid w:val="00D96246"/>
    <w:rsid w:val="00DA2802"/>
    <w:rsid w:val="00DA33A7"/>
    <w:rsid w:val="00DB0125"/>
    <w:rsid w:val="00DB2C1C"/>
    <w:rsid w:val="00DB479B"/>
    <w:rsid w:val="00DB6FFD"/>
    <w:rsid w:val="00DB7211"/>
    <w:rsid w:val="00DB7539"/>
    <w:rsid w:val="00DC198D"/>
    <w:rsid w:val="00DC55F6"/>
    <w:rsid w:val="00DC5A41"/>
    <w:rsid w:val="00DC6B49"/>
    <w:rsid w:val="00DD11CD"/>
    <w:rsid w:val="00DD1CF9"/>
    <w:rsid w:val="00DD3F50"/>
    <w:rsid w:val="00DD5321"/>
    <w:rsid w:val="00DD70FE"/>
    <w:rsid w:val="00DE0984"/>
    <w:rsid w:val="00DE1394"/>
    <w:rsid w:val="00DE1C06"/>
    <w:rsid w:val="00DE2635"/>
    <w:rsid w:val="00DE29A2"/>
    <w:rsid w:val="00DE7E0C"/>
    <w:rsid w:val="00DF205F"/>
    <w:rsid w:val="00DF25C0"/>
    <w:rsid w:val="00DF4719"/>
    <w:rsid w:val="00DF55F4"/>
    <w:rsid w:val="00DF66EB"/>
    <w:rsid w:val="00E00290"/>
    <w:rsid w:val="00E00CCD"/>
    <w:rsid w:val="00E02311"/>
    <w:rsid w:val="00E05051"/>
    <w:rsid w:val="00E05231"/>
    <w:rsid w:val="00E052AB"/>
    <w:rsid w:val="00E1130D"/>
    <w:rsid w:val="00E122D7"/>
    <w:rsid w:val="00E13230"/>
    <w:rsid w:val="00E1428F"/>
    <w:rsid w:val="00E15E1A"/>
    <w:rsid w:val="00E225B4"/>
    <w:rsid w:val="00E248D0"/>
    <w:rsid w:val="00E25D83"/>
    <w:rsid w:val="00E32C93"/>
    <w:rsid w:val="00E33F1F"/>
    <w:rsid w:val="00E342C6"/>
    <w:rsid w:val="00E3750B"/>
    <w:rsid w:val="00E40E68"/>
    <w:rsid w:val="00E41F6A"/>
    <w:rsid w:val="00E42740"/>
    <w:rsid w:val="00E53BC4"/>
    <w:rsid w:val="00E602DA"/>
    <w:rsid w:val="00E61ACB"/>
    <w:rsid w:val="00E630E7"/>
    <w:rsid w:val="00E65BFF"/>
    <w:rsid w:val="00E66C0B"/>
    <w:rsid w:val="00E74357"/>
    <w:rsid w:val="00E80A81"/>
    <w:rsid w:val="00E85A2D"/>
    <w:rsid w:val="00E85DD5"/>
    <w:rsid w:val="00E8613D"/>
    <w:rsid w:val="00E869E6"/>
    <w:rsid w:val="00E91006"/>
    <w:rsid w:val="00E93BAF"/>
    <w:rsid w:val="00E9510E"/>
    <w:rsid w:val="00EA1AAE"/>
    <w:rsid w:val="00EA41DC"/>
    <w:rsid w:val="00EA4AE8"/>
    <w:rsid w:val="00EA5DB1"/>
    <w:rsid w:val="00EB0B66"/>
    <w:rsid w:val="00EB51AC"/>
    <w:rsid w:val="00EB5D34"/>
    <w:rsid w:val="00EB6EDC"/>
    <w:rsid w:val="00EB6F38"/>
    <w:rsid w:val="00EB7F23"/>
    <w:rsid w:val="00EC0EFF"/>
    <w:rsid w:val="00EC5BB0"/>
    <w:rsid w:val="00EC6B79"/>
    <w:rsid w:val="00EC6DB5"/>
    <w:rsid w:val="00ED0D37"/>
    <w:rsid w:val="00ED142E"/>
    <w:rsid w:val="00ED2320"/>
    <w:rsid w:val="00EE1680"/>
    <w:rsid w:val="00EE6830"/>
    <w:rsid w:val="00EE6E4C"/>
    <w:rsid w:val="00EF19BB"/>
    <w:rsid w:val="00EF3F7B"/>
    <w:rsid w:val="00EF3FA4"/>
    <w:rsid w:val="00EF7153"/>
    <w:rsid w:val="00EF722A"/>
    <w:rsid w:val="00F02DAB"/>
    <w:rsid w:val="00F12646"/>
    <w:rsid w:val="00F14C03"/>
    <w:rsid w:val="00F206A4"/>
    <w:rsid w:val="00F24F8A"/>
    <w:rsid w:val="00F31A9B"/>
    <w:rsid w:val="00F35543"/>
    <w:rsid w:val="00F3682C"/>
    <w:rsid w:val="00F36910"/>
    <w:rsid w:val="00F36BCB"/>
    <w:rsid w:val="00F41B0C"/>
    <w:rsid w:val="00F41CCD"/>
    <w:rsid w:val="00F43757"/>
    <w:rsid w:val="00F448D7"/>
    <w:rsid w:val="00F44976"/>
    <w:rsid w:val="00F4722F"/>
    <w:rsid w:val="00F47EDE"/>
    <w:rsid w:val="00F50906"/>
    <w:rsid w:val="00F519FD"/>
    <w:rsid w:val="00F52E61"/>
    <w:rsid w:val="00F57D68"/>
    <w:rsid w:val="00F61086"/>
    <w:rsid w:val="00F62406"/>
    <w:rsid w:val="00F642ED"/>
    <w:rsid w:val="00F65032"/>
    <w:rsid w:val="00F6511C"/>
    <w:rsid w:val="00F6715B"/>
    <w:rsid w:val="00F74BC0"/>
    <w:rsid w:val="00F76BC5"/>
    <w:rsid w:val="00F77F39"/>
    <w:rsid w:val="00F80B9F"/>
    <w:rsid w:val="00F8337B"/>
    <w:rsid w:val="00F844DF"/>
    <w:rsid w:val="00F904EC"/>
    <w:rsid w:val="00F94AA4"/>
    <w:rsid w:val="00F97C6F"/>
    <w:rsid w:val="00FA4B3B"/>
    <w:rsid w:val="00FA742C"/>
    <w:rsid w:val="00FA75F7"/>
    <w:rsid w:val="00FB2C01"/>
    <w:rsid w:val="00FB4A90"/>
    <w:rsid w:val="00FB72EC"/>
    <w:rsid w:val="00FC1883"/>
    <w:rsid w:val="00FC1D60"/>
    <w:rsid w:val="00FC4B60"/>
    <w:rsid w:val="00FC632D"/>
    <w:rsid w:val="00FD3A97"/>
    <w:rsid w:val="00FD6143"/>
    <w:rsid w:val="00FD7E2D"/>
    <w:rsid w:val="00FE07F5"/>
    <w:rsid w:val="00FE3E23"/>
    <w:rsid w:val="00FE5426"/>
    <w:rsid w:val="00FE6774"/>
    <w:rsid w:val="00FF40A5"/>
    <w:rsid w:val="00FF4988"/>
    <w:rsid w:val="00FF5E74"/>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4450135"/>
  <w15:docId w15:val="{7556BB45-BA23-490C-B174-4E188C0F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0196"/>
    <w:rPr>
      <w:sz w:val="24"/>
      <w:szCs w:val="24"/>
    </w:rPr>
  </w:style>
  <w:style w:type="paragraph" w:styleId="Nadpis1">
    <w:name w:val="heading 1"/>
    <w:basedOn w:val="Normln"/>
    <w:next w:val="Normln"/>
    <w:link w:val="Nadpis1Char"/>
    <w:qFormat/>
    <w:pPr>
      <w:keepNext/>
      <w:jc w:val="center"/>
      <w:outlineLvl w:val="0"/>
    </w:pPr>
    <w:rPr>
      <w:b/>
      <w:bCs/>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55084"/>
    <w:rPr>
      <w:b/>
      <w:bCs/>
      <w:sz w:val="28"/>
      <w:szCs w:val="24"/>
    </w:rPr>
  </w:style>
  <w:style w:type="paragraph" w:styleId="Nzev">
    <w:name w:val="Title"/>
    <w:basedOn w:val="Normln"/>
    <w:link w:val="NzevChar"/>
    <w:qFormat/>
    <w:pPr>
      <w:jc w:val="center"/>
    </w:pPr>
    <w:rPr>
      <w:b/>
      <w:bCs/>
      <w:sz w:val="36"/>
      <w:lang w:val="x-none" w:eastAsia="x-none"/>
    </w:rPr>
  </w:style>
  <w:style w:type="character" w:customStyle="1" w:styleId="NzevChar">
    <w:name w:val="Název Char"/>
    <w:link w:val="Nzev"/>
    <w:rsid w:val="00394604"/>
    <w:rPr>
      <w:b/>
      <w:bCs/>
      <w:sz w:val="36"/>
      <w:szCs w:val="24"/>
    </w:rPr>
  </w:style>
  <w:style w:type="paragraph" w:styleId="Zkladntext2">
    <w:name w:val="Body Text 2"/>
    <w:basedOn w:val="Normln"/>
    <w:link w:val="Zkladntext2Char"/>
    <w:pPr>
      <w:jc w:val="both"/>
    </w:pPr>
    <w:rPr>
      <w:szCs w:val="20"/>
      <w:lang w:val="x-none" w:eastAsia="x-none"/>
    </w:rPr>
  </w:style>
  <w:style w:type="character" w:customStyle="1" w:styleId="Zkladntext2Char">
    <w:name w:val="Základní text 2 Char"/>
    <w:link w:val="Zkladntext2"/>
    <w:rsid w:val="00A55084"/>
    <w:rPr>
      <w:sz w:val="24"/>
    </w:rPr>
  </w:style>
  <w:style w:type="paragraph" w:styleId="Zkladntextodsazen">
    <w:name w:val="Body Text Indent"/>
    <w:basedOn w:val="Normln"/>
    <w:link w:val="ZkladntextodsazenChar"/>
    <w:pPr>
      <w:ind w:left="720"/>
      <w:jc w:val="both"/>
    </w:pPr>
    <w:rPr>
      <w:lang w:val="x-none" w:eastAsia="x-none"/>
    </w:rPr>
  </w:style>
  <w:style w:type="character" w:customStyle="1" w:styleId="ZkladntextodsazenChar">
    <w:name w:val="Základní text odsazený Char"/>
    <w:link w:val="Zkladntextodsazen"/>
    <w:rsid w:val="00A55084"/>
    <w:rPr>
      <w:sz w:val="24"/>
      <w:szCs w:val="24"/>
    </w:rPr>
  </w:style>
  <w:style w:type="paragraph" w:styleId="Zpat">
    <w:name w:val="footer"/>
    <w:basedOn w:val="Normln"/>
    <w:link w:val="ZpatChar"/>
    <w:uiPriority w:val="99"/>
    <w:pPr>
      <w:tabs>
        <w:tab w:val="center" w:pos="4536"/>
        <w:tab w:val="right" w:pos="9072"/>
      </w:tabs>
    </w:pPr>
    <w:rPr>
      <w:lang w:val="x-none" w:eastAsia="x-none"/>
    </w:rPr>
  </w:style>
  <w:style w:type="character" w:customStyle="1" w:styleId="ZpatChar">
    <w:name w:val="Zápatí Char"/>
    <w:link w:val="Zpat"/>
    <w:uiPriority w:val="99"/>
    <w:rsid w:val="00A55084"/>
    <w:rPr>
      <w:sz w:val="24"/>
      <w:szCs w:val="24"/>
    </w:rPr>
  </w:style>
  <w:style w:type="character" w:styleId="slostrnky">
    <w:name w:val="page number"/>
    <w:basedOn w:val="Standardnpsmoodstavce"/>
  </w:style>
  <w:style w:type="paragraph" w:styleId="Textbubliny">
    <w:name w:val="Balloon Text"/>
    <w:basedOn w:val="Normln"/>
    <w:link w:val="TextbublinyChar"/>
    <w:semiHidden/>
    <w:rsid w:val="00045B93"/>
    <w:rPr>
      <w:rFonts w:ascii="Tahoma" w:hAnsi="Tahoma" w:cs="Tahoma"/>
      <w:sz w:val="16"/>
      <w:szCs w:val="16"/>
    </w:rPr>
  </w:style>
  <w:style w:type="character" w:customStyle="1" w:styleId="TextbublinyChar">
    <w:name w:val="Text bubliny Char"/>
    <w:basedOn w:val="Standardnpsmoodstavce"/>
    <w:link w:val="Textbubliny"/>
    <w:semiHidden/>
    <w:rsid w:val="00DB2C1C"/>
    <w:rPr>
      <w:rFonts w:ascii="Tahoma" w:hAnsi="Tahoma" w:cs="Tahoma"/>
      <w:sz w:val="16"/>
      <w:szCs w:val="16"/>
    </w:rPr>
  </w:style>
  <w:style w:type="paragraph" w:styleId="Zkladntextodsazen2">
    <w:name w:val="Body Text Indent 2"/>
    <w:basedOn w:val="Normln"/>
    <w:link w:val="Zkladntextodsazen2Char"/>
    <w:rsid w:val="00045B93"/>
    <w:pPr>
      <w:spacing w:after="120" w:line="480" w:lineRule="auto"/>
      <w:ind w:left="283"/>
    </w:pPr>
  </w:style>
  <w:style w:type="character" w:customStyle="1" w:styleId="Zkladntextodsazen2Char">
    <w:name w:val="Základní text odsazený 2 Char"/>
    <w:basedOn w:val="Standardnpsmoodstavce"/>
    <w:link w:val="Zkladntextodsazen2"/>
    <w:rsid w:val="00DB2C1C"/>
    <w:rPr>
      <w:sz w:val="24"/>
      <w:szCs w:val="24"/>
    </w:rPr>
  </w:style>
  <w:style w:type="character" w:styleId="Odkaznakoment">
    <w:name w:val="annotation reference"/>
    <w:semiHidden/>
    <w:rsid w:val="0078076F"/>
    <w:rPr>
      <w:sz w:val="16"/>
      <w:szCs w:val="16"/>
    </w:rPr>
  </w:style>
  <w:style w:type="paragraph" w:styleId="Textkomente">
    <w:name w:val="annotation text"/>
    <w:basedOn w:val="Normln"/>
    <w:link w:val="TextkomenteChar"/>
    <w:semiHidden/>
    <w:rsid w:val="0078076F"/>
    <w:rPr>
      <w:sz w:val="20"/>
      <w:szCs w:val="20"/>
    </w:rPr>
  </w:style>
  <w:style w:type="character" w:customStyle="1" w:styleId="TextkomenteChar">
    <w:name w:val="Text komentáře Char"/>
    <w:basedOn w:val="Standardnpsmoodstavce"/>
    <w:link w:val="Textkomente"/>
    <w:semiHidden/>
    <w:rsid w:val="00DB2C1C"/>
  </w:style>
  <w:style w:type="paragraph" w:styleId="Pedmtkomente">
    <w:name w:val="annotation subject"/>
    <w:basedOn w:val="Textkomente"/>
    <w:next w:val="Textkomente"/>
    <w:link w:val="PedmtkomenteChar"/>
    <w:semiHidden/>
    <w:rsid w:val="0078076F"/>
    <w:rPr>
      <w:b/>
      <w:bCs/>
    </w:rPr>
  </w:style>
  <w:style w:type="character" w:customStyle="1" w:styleId="PedmtkomenteChar">
    <w:name w:val="Předmět komentáře Char"/>
    <w:basedOn w:val="TextkomenteChar"/>
    <w:link w:val="Pedmtkomente"/>
    <w:semiHidden/>
    <w:rsid w:val="00DB2C1C"/>
    <w:rPr>
      <w:b/>
      <w:bCs/>
    </w:rPr>
  </w:style>
  <w:style w:type="paragraph" w:styleId="Zkladntext">
    <w:name w:val="Body Text"/>
    <w:basedOn w:val="Normln"/>
    <w:link w:val="ZkladntextChar"/>
    <w:rsid w:val="003C1CEC"/>
    <w:pPr>
      <w:spacing w:after="120"/>
    </w:pPr>
  </w:style>
  <w:style w:type="character" w:customStyle="1" w:styleId="ZkladntextChar">
    <w:name w:val="Základní text Char"/>
    <w:basedOn w:val="Standardnpsmoodstavce"/>
    <w:link w:val="Zkladntext"/>
    <w:rsid w:val="00DB2C1C"/>
    <w:rPr>
      <w:sz w:val="24"/>
      <w:szCs w:val="24"/>
    </w:rPr>
  </w:style>
  <w:style w:type="paragraph" w:customStyle="1" w:styleId="Revize1">
    <w:name w:val="Revize1"/>
    <w:hidden/>
    <w:uiPriority w:val="99"/>
    <w:semiHidden/>
    <w:rsid w:val="00181FF7"/>
    <w:rPr>
      <w:sz w:val="24"/>
      <w:szCs w:val="24"/>
    </w:rPr>
  </w:style>
  <w:style w:type="character" w:styleId="Siln">
    <w:name w:val="Strong"/>
    <w:uiPriority w:val="22"/>
    <w:qFormat/>
    <w:rsid w:val="00C911AA"/>
    <w:rPr>
      <w:b/>
      <w:bCs/>
    </w:rPr>
  </w:style>
  <w:style w:type="paragraph" w:styleId="Odstavecseseznamem">
    <w:name w:val="List Paragraph"/>
    <w:basedOn w:val="Normln"/>
    <w:uiPriority w:val="34"/>
    <w:qFormat/>
    <w:rsid w:val="003035A9"/>
    <w:pPr>
      <w:ind w:left="708"/>
    </w:pPr>
  </w:style>
  <w:style w:type="paragraph" w:styleId="Zhlav">
    <w:name w:val="header"/>
    <w:basedOn w:val="Normln"/>
    <w:link w:val="ZhlavChar"/>
    <w:uiPriority w:val="99"/>
    <w:unhideWhenUsed/>
    <w:rsid w:val="00A55084"/>
    <w:pPr>
      <w:tabs>
        <w:tab w:val="center" w:pos="4536"/>
        <w:tab w:val="right" w:pos="9072"/>
      </w:tabs>
    </w:pPr>
    <w:rPr>
      <w:lang w:val="x-none" w:eastAsia="x-none"/>
    </w:rPr>
  </w:style>
  <w:style w:type="character" w:customStyle="1" w:styleId="ZhlavChar">
    <w:name w:val="Záhlaví Char"/>
    <w:link w:val="Zhlav"/>
    <w:uiPriority w:val="99"/>
    <w:rsid w:val="00A55084"/>
    <w:rPr>
      <w:sz w:val="24"/>
      <w:szCs w:val="24"/>
    </w:rPr>
  </w:style>
  <w:style w:type="paragraph" w:styleId="Revize">
    <w:name w:val="Revision"/>
    <w:hidden/>
    <w:uiPriority w:val="99"/>
    <w:semiHidden/>
    <w:rsid w:val="004F1F84"/>
    <w:rPr>
      <w:sz w:val="24"/>
      <w:szCs w:val="24"/>
    </w:rPr>
  </w:style>
  <w:style w:type="paragraph" w:styleId="Obsah1">
    <w:name w:val="toc 1"/>
    <w:basedOn w:val="Normln"/>
    <w:next w:val="Normln"/>
    <w:autoRedefine/>
    <w:rsid w:val="005A61B3"/>
    <w:pPr>
      <w:spacing w:after="200" w:line="276" w:lineRule="auto"/>
    </w:pPr>
    <w:rPr>
      <w:rFonts w:ascii="Calibri" w:eastAsia="Calibri" w:hAnsi="Calibri"/>
      <w:sz w:val="22"/>
      <w:szCs w:val="22"/>
      <w:lang w:eastAsia="en-US"/>
    </w:rPr>
  </w:style>
  <w:style w:type="character" w:styleId="Zstupntext">
    <w:name w:val="Placeholder Text"/>
    <w:basedOn w:val="Standardnpsmoodstavce"/>
    <w:uiPriority w:val="99"/>
    <w:semiHidden/>
    <w:rsid w:val="004A59AE"/>
    <w:rPr>
      <w:color w:val="808080"/>
    </w:rPr>
  </w:style>
  <w:style w:type="paragraph" w:customStyle="1" w:styleId="Revize2">
    <w:name w:val="Revize2"/>
    <w:hidden/>
    <w:uiPriority w:val="99"/>
    <w:semiHidden/>
    <w:rsid w:val="003A4BDE"/>
    <w:rPr>
      <w:sz w:val="24"/>
      <w:szCs w:val="24"/>
    </w:rPr>
  </w:style>
  <w:style w:type="character" w:styleId="Hypertextovodkaz">
    <w:name w:val="Hyperlink"/>
    <w:basedOn w:val="Standardnpsmoodstavce"/>
    <w:uiPriority w:val="99"/>
    <w:unhideWhenUsed/>
    <w:rsid w:val="002D6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82231">
      <w:bodyDiv w:val="1"/>
      <w:marLeft w:val="0"/>
      <w:marRight w:val="0"/>
      <w:marTop w:val="0"/>
      <w:marBottom w:val="0"/>
      <w:divBdr>
        <w:top w:val="none" w:sz="0" w:space="0" w:color="auto"/>
        <w:left w:val="none" w:sz="0" w:space="0" w:color="auto"/>
        <w:bottom w:val="none" w:sz="0" w:space="0" w:color="auto"/>
        <w:right w:val="none" w:sz="0" w:space="0" w:color="auto"/>
      </w:divBdr>
    </w:div>
    <w:div w:id="773476898">
      <w:bodyDiv w:val="1"/>
      <w:marLeft w:val="0"/>
      <w:marRight w:val="0"/>
      <w:marTop w:val="0"/>
      <w:marBottom w:val="0"/>
      <w:divBdr>
        <w:top w:val="none" w:sz="0" w:space="0" w:color="auto"/>
        <w:left w:val="none" w:sz="0" w:space="0" w:color="auto"/>
        <w:bottom w:val="none" w:sz="0" w:space="0" w:color="auto"/>
        <w:right w:val="none" w:sz="0" w:space="0" w:color="auto"/>
      </w:divBdr>
    </w:div>
    <w:div w:id="1014263215">
      <w:bodyDiv w:val="1"/>
      <w:marLeft w:val="0"/>
      <w:marRight w:val="0"/>
      <w:marTop w:val="0"/>
      <w:marBottom w:val="0"/>
      <w:divBdr>
        <w:top w:val="none" w:sz="0" w:space="0" w:color="auto"/>
        <w:left w:val="none" w:sz="0" w:space="0" w:color="auto"/>
        <w:bottom w:val="none" w:sz="0" w:space="0" w:color="auto"/>
        <w:right w:val="none" w:sz="0" w:space="0" w:color="auto"/>
      </w:divBdr>
    </w:div>
    <w:div w:id="1134560022">
      <w:bodyDiv w:val="1"/>
      <w:marLeft w:val="0"/>
      <w:marRight w:val="0"/>
      <w:marTop w:val="0"/>
      <w:marBottom w:val="0"/>
      <w:divBdr>
        <w:top w:val="none" w:sz="0" w:space="0" w:color="auto"/>
        <w:left w:val="none" w:sz="0" w:space="0" w:color="auto"/>
        <w:bottom w:val="none" w:sz="0" w:space="0" w:color="auto"/>
        <w:right w:val="none" w:sz="0" w:space="0" w:color="auto"/>
      </w:divBdr>
    </w:div>
    <w:div w:id="1135836842">
      <w:bodyDiv w:val="1"/>
      <w:marLeft w:val="0"/>
      <w:marRight w:val="0"/>
      <w:marTop w:val="0"/>
      <w:marBottom w:val="0"/>
      <w:divBdr>
        <w:top w:val="none" w:sz="0" w:space="0" w:color="auto"/>
        <w:left w:val="none" w:sz="0" w:space="0" w:color="auto"/>
        <w:bottom w:val="none" w:sz="0" w:space="0" w:color="auto"/>
        <w:right w:val="none" w:sz="0" w:space="0" w:color="auto"/>
      </w:divBdr>
    </w:div>
    <w:div w:id="20412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motel.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FFA61824804226BB61604898952A12"/>
        <w:category>
          <w:name w:val="Obecné"/>
          <w:gallery w:val="placeholder"/>
        </w:category>
        <w:types>
          <w:type w:val="bbPlcHdr"/>
        </w:types>
        <w:behaviors>
          <w:behavior w:val="content"/>
        </w:behaviors>
        <w:guid w:val="{53129085-3D27-481E-8C43-2DC51C12E335}"/>
      </w:docPartPr>
      <w:docPartBody>
        <w:p w:rsidR="007A1B55" w:rsidRDefault="007A1B55">
          <w:r w:rsidRPr="003D2EFA">
            <w:rPr>
              <w:rStyle w:val="Zstupntext"/>
            </w:rPr>
            <w:t>[Společnost]</w:t>
          </w:r>
        </w:p>
      </w:docPartBody>
    </w:docPart>
    <w:docPart>
      <w:docPartPr>
        <w:name w:val="26ADF2DCDBFB473EBBFCD90EAD2B23FC"/>
        <w:category>
          <w:name w:val="Obecné"/>
          <w:gallery w:val="placeholder"/>
        </w:category>
        <w:types>
          <w:type w:val="bbPlcHdr"/>
        </w:types>
        <w:behaviors>
          <w:behavior w:val="content"/>
        </w:behaviors>
        <w:guid w:val="{BDE7DFCC-9112-4D3E-B6C3-39C8A60D984F}"/>
      </w:docPartPr>
      <w:docPartBody>
        <w:p w:rsidR="007A1B55" w:rsidRDefault="007A1B55">
          <w:r w:rsidRPr="003D2EFA">
            <w:rPr>
              <w:rStyle w:val="Zstupntext"/>
            </w:rPr>
            <w:t>[IČ]</w:t>
          </w:r>
        </w:p>
      </w:docPartBody>
    </w:docPart>
    <w:docPart>
      <w:docPartPr>
        <w:name w:val="1E1BE28C88F945198153A1EB09B0C2EA"/>
        <w:category>
          <w:name w:val="Obecné"/>
          <w:gallery w:val="placeholder"/>
        </w:category>
        <w:types>
          <w:type w:val="bbPlcHdr"/>
        </w:types>
        <w:behaviors>
          <w:behavior w:val="content"/>
        </w:behaviors>
        <w:guid w:val="{7220202F-0FC0-4A1C-BAF3-F71399AB7AD3}"/>
      </w:docPartPr>
      <w:docPartBody>
        <w:p w:rsidR="007A1B55" w:rsidRDefault="007A1B55">
          <w:r w:rsidRPr="003D2EFA">
            <w:rPr>
              <w:rStyle w:val="Zstupntext"/>
            </w:rPr>
            <w:t>[DIČ]</w:t>
          </w:r>
        </w:p>
      </w:docPartBody>
    </w:docPart>
    <w:docPart>
      <w:docPartPr>
        <w:name w:val="F206EABDCC9740FE854B03D5A29A7A93"/>
        <w:category>
          <w:name w:val="Obecné"/>
          <w:gallery w:val="placeholder"/>
        </w:category>
        <w:types>
          <w:type w:val="bbPlcHdr"/>
        </w:types>
        <w:behaviors>
          <w:behavior w:val="content"/>
        </w:behaviors>
        <w:guid w:val="{9A3C97D0-3F28-4559-B561-04D32E7E9EC4}"/>
      </w:docPartPr>
      <w:docPartBody>
        <w:p w:rsidR="007A1B55" w:rsidRDefault="007A1B55">
          <w:r w:rsidRPr="003D2EFA">
            <w:rPr>
              <w:rStyle w:val="Zstupntext"/>
            </w:rPr>
            <w:t>[Společnost zastoupena - Jméno]</w:t>
          </w:r>
        </w:p>
      </w:docPartBody>
    </w:docPart>
    <w:docPart>
      <w:docPartPr>
        <w:name w:val="5EA4D35C680D4329BD3C171A29CFFBEA"/>
        <w:category>
          <w:name w:val="Obecné"/>
          <w:gallery w:val="placeholder"/>
        </w:category>
        <w:types>
          <w:type w:val="bbPlcHdr"/>
        </w:types>
        <w:behaviors>
          <w:behavior w:val="content"/>
        </w:behaviors>
        <w:guid w:val="{5B1BC12C-765E-41A5-A274-F7B87DB261BF}"/>
      </w:docPartPr>
      <w:docPartBody>
        <w:p w:rsidR="007A1B55" w:rsidRDefault="007A1B55">
          <w:r w:rsidRPr="003D2EFA">
            <w:rPr>
              <w:rStyle w:val="Zstupntext"/>
            </w:rPr>
            <w:t>[Společnost zastoupena - Funkce]</w:t>
          </w:r>
        </w:p>
      </w:docPartBody>
    </w:docPart>
    <w:docPart>
      <w:docPartPr>
        <w:name w:val="86857A6A9C6D48CDB4C65AA05B562887"/>
        <w:category>
          <w:name w:val="Obecné"/>
          <w:gallery w:val="placeholder"/>
        </w:category>
        <w:types>
          <w:type w:val="bbPlcHdr"/>
        </w:types>
        <w:behaviors>
          <w:behavior w:val="content"/>
        </w:behaviors>
        <w:guid w:val="{44935F06-5B7F-403C-8BD9-CC70DF686B67}"/>
      </w:docPartPr>
      <w:docPartBody>
        <w:p w:rsidR="007A1B55" w:rsidRDefault="007A1B55">
          <w:r w:rsidRPr="003D2EFA">
            <w:rPr>
              <w:rStyle w:val="Zstupntext"/>
            </w:rPr>
            <w:t>[Korespondenční adresa]</w:t>
          </w:r>
        </w:p>
      </w:docPartBody>
    </w:docPart>
    <w:docPart>
      <w:docPartPr>
        <w:name w:val="8578F0F143864DF3A4D38E72C29C143E"/>
        <w:category>
          <w:name w:val="Obecné"/>
          <w:gallery w:val="placeholder"/>
        </w:category>
        <w:types>
          <w:type w:val="bbPlcHdr"/>
        </w:types>
        <w:behaviors>
          <w:behavior w:val="content"/>
        </w:behaviors>
        <w:guid w:val="{50958292-5834-4119-B2E4-48AE6565EE36}"/>
      </w:docPartPr>
      <w:docPartBody>
        <w:p w:rsidR="007A1B55" w:rsidRDefault="007A1B55">
          <w:r w:rsidRPr="003D2EFA">
            <w:rPr>
              <w:rStyle w:val="Zstupntext"/>
            </w:rPr>
            <w:t>[Číslo účtu]</w:t>
          </w:r>
        </w:p>
      </w:docPartBody>
    </w:docPart>
    <w:docPart>
      <w:docPartPr>
        <w:name w:val="E29B206B21D647D4B7378476356BC685"/>
        <w:category>
          <w:name w:val="Obecné"/>
          <w:gallery w:val="placeholder"/>
        </w:category>
        <w:types>
          <w:type w:val="bbPlcHdr"/>
        </w:types>
        <w:behaviors>
          <w:behavior w:val="content"/>
        </w:behaviors>
        <w:guid w:val="{456A5906-36EA-4EB5-9AE2-30FB4D720233}"/>
      </w:docPartPr>
      <w:docPartBody>
        <w:p w:rsidR="007A1B55" w:rsidRDefault="007A1B55">
          <w:r w:rsidRPr="003D2EFA">
            <w:rPr>
              <w:rStyle w:val="Zstupntext"/>
            </w:rPr>
            <w:t>[Katastrální území]</w:t>
          </w:r>
        </w:p>
      </w:docPartBody>
    </w:docPart>
    <w:docPart>
      <w:docPartPr>
        <w:name w:val="4C0A004A9175474FB07375FDD7164E06"/>
        <w:category>
          <w:name w:val="Obecné"/>
          <w:gallery w:val="placeholder"/>
        </w:category>
        <w:types>
          <w:type w:val="bbPlcHdr"/>
        </w:types>
        <w:behaviors>
          <w:behavior w:val="content"/>
        </w:behaviors>
        <w:guid w:val="{437C059B-EA17-4AD9-9242-F499377CD4B4}"/>
      </w:docPartPr>
      <w:docPartBody>
        <w:p w:rsidR="007A1B55" w:rsidRDefault="007A1B55">
          <w:r w:rsidRPr="003D2EFA">
            <w:rPr>
              <w:rStyle w:val="Zstupntext"/>
            </w:rPr>
            <w:t>[Obec]</w:t>
          </w:r>
        </w:p>
      </w:docPartBody>
    </w:docPart>
    <w:docPart>
      <w:docPartPr>
        <w:name w:val="14121E53D56F41E68E686369ECFDA619"/>
        <w:category>
          <w:name w:val="Obecné"/>
          <w:gallery w:val="placeholder"/>
        </w:category>
        <w:types>
          <w:type w:val="bbPlcHdr"/>
        </w:types>
        <w:behaviors>
          <w:behavior w:val="content"/>
        </w:behaviors>
        <w:guid w:val="{90024714-3015-4EB9-AD60-98BCC9ACB3AF}"/>
      </w:docPartPr>
      <w:docPartBody>
        <w:p w:rsidR="007A1B55" w:rsidRDefault="007A1B55">
          <w:r w:rsidRPr="003D2EFA">
            <w:rPr>
              <w:rStyle w:val="Zstupntext"/>
            </w:rPr>
            <w:t>[Katastrální úřad pro]</w:t>
          </w:r>
        </w:p>
      </w:docPartBody>
    </w:docPart>
    <w:docPart>
      <w:docPartPr>
        <w:name w:val="A526BC5C87D3450EB934AED24D19ABB9"/>
        <w:category>
          <w:name w:val="Obecné"/>
          <w:gallery w:val="placeholder"/>
        </w:category>
        <w:types>
          <w:type w:val="bbPlcHdr"/>
        </w:types>
        <w:behaviors>
          <w:behavior w:val="content"/>
        </w:behaviors>
        <w:guid w:val="{BD36D249-E0CE-4052-A786-E5DBC9BB826B}"/>
      </w:docPartPr>
      <w:docPartBody>
        <w:p w:rsidR="007A1B55" w:rsidRDefault="007A1B55">
          <w:r w:rsidRPr="003D2EFA">
            <w:rPr>
              <w:rStyle w:val="Zstupntext"/>
            </w:rPr>
            <w:t>[Katastrální pracoviště]</w:t>
          </w:r>
        </w:p>
      </w:docPartBody>
    </w:docPart>
    <w:docPart>
      <w:docPartPr>
        <w:name w:val="08FCA900F4E5490992AF8022691037AE"/>
        <w:category>
          <w:name w:val="Obecné"/>
          <w:gallery w:val="placeholder"/>
        </w:category>
        <w:types>
          <w:type w:val="bbPlcHdr"/>
        </w:types>
        <w:behaviors>
          <w:behavior w:val="content"/>
        </w:behaviors>
        <w:guid w:val="{3D242BEE-D90B-4841-A048-869B133E5F90}"/>
      </w:docPartPr>
      <w:docPartBody>
        <w:p w:rsidR="007A1B55" w:rsidRDefault="007A1B55">
          <w:r w:rsidRPr="003D2EFA">
            <w:rPr>
              <w:rStyle w:val="Zstupntext"/>
            </w:rPr>
            <w:t>[Adresa]</w:t>
          </w:r>
        </w:p>
      </w:docPartBody>
    </w:docPart>
    <w:docPart>
      <w:docPartPr>
        <w:name w:val="887FF85D099D4FC7A6B7F9DC8AFA0D5F"/>
        <w:category>
          <w:name w:val="Obecné"/>
          <w:gallery w:val="placeholder"/>
        </w:category>
        <w:types>
          <w:type w:val="bbPlcHdr"/>
        </w:types>
        <w:behaviors>
          <w:behavior w:val="content"/>
        </w:behaviors>
        <w:guid w:val="{629BFBC3-4EE7-4CD1-864F-002F13FFF255}"/>
      </w:docPartPr>
      <w:docPartBody>
        <w:p w:rsidR="007A1B55" w:rsidRDefault="007A1B55">
          <w:r w:rsidRPr="003D2EFA">
            <w:rPr>
              <w:rStyle w:val="Zstupntext"/>
            </w:rPr>
            <w:t>[Výměra celkem (m2)]</w:t>
          </w:r>
        </w:p>
      </w:docPartBody>
    </w:docPart>
    <w:docPart>
      <w:docPartPr>
        <w:name w:val="47477F164012402F8250953056FAA6CB"/>
        <w:category>
          <w:name w:val="Obecné"/>
          <w:gallery w:val="placeholder"/>
        </w:category>
        <w:types>
          <w:type w:val="bbPlcHdr"/>
        </w:types>
        <w:behaviors>
          <w:behavior w:val="content"/>
        </w:behaviors>
        <w:guid w:val="{42B75F65-610B-4D0A-A46F-DA487BC27117}"/>
      </w:docPartPr>
      <w:docPartBody>
        <w:p w:rsidR="007A1B55" w:rsidRDefault="007A1B55">
          <w:r w:rsidRPr="003D2EFA">
            <w:rPr>
              <w:rStyle w:val="Zstupntext"/>
            </w:rPr>
            <w:t>[Účel nájmu]</w:t>
          </w:r>
        </w:p>
      </w:docPartBody>
    </w:docPart>
    <w:docPart>
      <w:docPartPr>
        <w:name w:val="0DE3DE8F314D471B8AC90E4BFC317DCB"/>
        <w:category>
          <w:name w:val="Obecné"/>
          <w:gallery w:val="placeholder"/>
        </w:category>
        <w:types>
          <w:type w:val="bbPlcHdr"/>
        </w:types>
        <w:behaviors>
          <w:behavior w:val="content"/>
        </w:behaviors>
        <w:guid w:val="{6A5F0D3F-42AD-4191-B222-DAF60B389AB8}"/>
      </w:docPartPr>
      <w:docPartBody>
        <w:p w:rsidR="007A1B55" w:rsidRDefault="007A1B55">
          <w:r w:rsidRPr="003D2EFA">
            <w:rPr>
              <w:rStyle w:val="Zstupntext"/>
            </w:rPr>
            <w:t>[Od]</w:t>
          </w:r>
        </w:p>
      </w:docPartBody>
    </w:docPart>
    <w:docPart>
      <w:docPartPr>
        <w:name w:val="4ACB1EF394C64DE9A9C86424F5E7550F"/>
        <w:category>
          <w:name w:val="Obecné"/>
          <w:gallery w:val="placeholder"/>
        </w:category>
        <w:types>
          <w:type w:val="bbPlcHdr"/>
        </w:types>
        <w:behaviors>
          <w:behavior w:val="content"/>
        </w:behaviors>
        <w:guid w:val="{006CDFF4-493F-40B8-A2C6-AE5314BCF73F}"/>
      </w:docPartPr>
      <w:docPartBody>
        <w:p w:rsidR="007A1B55" w:rsidRDefault="007A1B55">
          <w:r w:rsidRPr="003D2EFA">
            <w:rPr>
              <w:rStyle w:val="Zstupntext"/>
            </w:rPr>
            <w:t>[Do]</w:t>
          </w:r>
        </w:p>
      </w:docPartBody>
    </w:docPart>
    <w:docPart>
      <w:docPartPr>
        <w:name w:val="93A9C44C71F24A1F876BB080D3FF79E1"/>
        <w:category>
          <w:name w:val="Obecné"/>
          <w:gallery w:val="placeholder"/>
        </w:category>
        <w:types>
          <w:type w:val="bbPlcHdr"/>
        </w:types>
        <w:behaviors>
          <w:behavior w:val="content"/>
        </w:behaviors>
        <w:guid w:val="{2C105927-C972-42D2-978B-4D0B36F744CB}"/>
      </w:docPartPr>
      <w:docPartBody>
        <w:p w:rsidR="007A1B55" w:rsidRDefault="007A1B55">
          <w:r w:rsidRPr="003D2EFA">
            <w:rPr>
              <w:rStyle w:val="Zstupntext"/>
            </w:rPr>
            <w:t>[SPLN]</w:t>
          </w:r>
        </w:p>
      </w:docPartBody>
    </w:docPart>
    <w:docPart>
      <w:docPartPr>
        <w:name w:val="DF6F1FA27E364BB2BE0BDBBA12755272"/>
        <w:category>
          <w:name w:val="Obecné"/>
          <w:gallery w:val="placeholder"/>
        </w:category>
        <w:types>
          <w:type w:val="bbPlcHdr"/>
        </w:types>
        <w:behaviors>
          <w:behavior w:val="content"/>
        </w:behaviors>
        <w:guid w:val="{01308E39-C244-4907-B6EF-9DA7FD2630BE}"/>
      </w:docPartPr>
      <w:docPartBody>
        <w:p w:rsidR="007A1B55" w:rsidRDefault="007A1B55">
          <w:r w:rsidRPr="003D2EFA">
            <w:rPr>
              <w:rStyle w:val="Zstupntext"/>
            </w:rPr>
            <w:t>[SPLS]</w:t>
          </w:r>
        </w:p>
      </w:docPartBody>
    </w:docPart>
    <w:docPart>
      <w:docPartPr>
        <w:name w:val="BD36B42281F84B6FB89117F461F556A4"/>
        <w:category>
          <w:name w:val="Obecné"/>
          <w:gallery w:val="placeholder"/>
        </w:category>
        <w:types>
          <w:type w:val="bbPlcHdr"/>
        </w:types>
        <w:behaviors>
          <w:behavior w:val="content"/>
        </w:behaviors>
        <w:guid w:val="{3F8969B6-1726-4185-9032-8F82AFF6D8C8}"/>
      </w:docPartPr>
      <w:docPartBody>
        <w:p w:rsidR="007A1B55" w:rsidRDefault="007A1B55">
          <w:r w:rsidRPr="003D2EFA">
            <w:rPr>
              <w:rStyle w:val="Zstupntext"/>
            </w:rPr>
            <w:t>[VS]</w:t>
          </w:r>
        </w:p>
      </w:docPartBody>
    </w:docPart>
    <w:docPart>
      <w:docPartPr>
        <w:name w:val="1C5B3DA875B04016823DB3D6436DD064"/>
        <w:category>
          <w:name w:val="Obecné"/>
          <w:gallery w:val="placeholder"/>
        </w:category>
        <w:types>
          <w:type w:val="bbPlcHdr"/>
        </w:types>
        <w:behaviors>
          <w:behavior w:val="content"/>
        </w:behaviors>
        <w:guid w:val="{00F3C810-9C6E-472F-B337-394BC0598232}"/>
      </w:docPartPr>
      <w:docPartBody>
        <w:p w:rsidR="007A1B55" w:rsidRDefault="007A1B55">
          <w:r w:rsidRPr="003D2EFA">
            <w:rPr>
              <w:rStyle w:val="Zstupntext"/>
            </w:rPr>
            <w:t>[VS]</w:t>
          </w:r>
        </w:p>
      </w:docPartBody>
    </w:docPart>
    <w:docPart>
      <w:docPartPr>
        <w:name w:val="237E063A2C594D89BD62080C63CB3064"/>
        <w:category>
          <w:name w:val="Obecné"/>
          <w:gallery w:val="placeholder"/>
        </w:category>
        <w:types>
          <w:type w:val="bbPlcHdr"/>
        </w:types>
        <w:behaviors>
          <w:behavior w:val="content"/>
        </w:behaviors>
        <w:guid w:val="{E5AE4AA2-3EC2-4A5D-BB8F-8FD2FF5A0DC3}"/>
      </w:docPartPr>
      <w:docPartBody>
        <w:p w:rsidR="007A1B55" w:rsidRDefault="007A1B55">
          <w:r w:rsidRPr="003D2EFA">
            <w:rPr>
              <w:rStyle w:val="Zstupntext"/>
            </w:rPr>
            <w:t>[SPLK]</w:t>
          </w:r>
        </w:p>
      </w:docPartBody>
    </w:docPart>
    <w:docPart>
      <w:docPartPr>
        <w:name w:val="508A2E7DB4DC442687CB7C4F5C240615"/>
        <w:category>
          <w:name w:val="Obecné"/>
          <w:gallery w:val="placeholder"/>
        </w:category>
        <w:types>
          <w:type w:val="bbPlcHdr"/>
        </w:types>
        <w:behaviors>
          <w:behavior w:val="content"/>
        </w:behaviors>
        <w:guid w:val="{AB61CC74-7C64-4AF0-A35F-F3371A760DC6}"/>
      </w:docPartPr>
      <w:docPartBody>
        <w:p w:rsidR="007A1B55" w:rsidRDefault="007A1B55">
          <w:r w:rsidRPr="003D2EFA">
            <w:rPr>
              <w:rStyle w:val="Zstupntext"/>
            </w:rPr>
            <w:t>[VS]</w:t>
          </w:r>
        </w:p>
      </w:docPartBody>
    </w:docPart>
    <w:docPart>
      <w:docPartPr>
        <w:name w:val="A9F409535D4B495AAF1AC12ED106CCE4"/>
        <w:category>
          <w:name w:val="Obecné"/>
          <w:gallery w:val="placeholder"/>
        </w:category>
        <w:types>
          <w:type w:val="bbPlcHdr"/>
        </w:types>
        <w:behaviors>
          <w:behavior w:val="content"/>
        </w:behaviors>
        <w:guid w:val="{8A9B414E-B42C-4D08-87A2-9B2AA5BFE371}"/>
      </w:docPartPr>
      <w:docPartBody>
        <w:p w:rsidR="007A1B55" w:rsidRDefault="007A1B55">
          <w:r w:rsidRPr="003D2EFA">
            <w:rPr>
              <w:rStyle w:val="Zstupntext"/>
            </w:rPr>
            <w:t>[Datum]</w:t>
          </w:r>
        </w:p>
      </w:docPartBody>
    </w:docPart>
    <w:docPart>
      <w:docPartPr>
        <w:name w:val="42A83C532ACB4980B04138774306F4EA"/>
        <w:category>
          <w:name w:val="Obecné"/>
          <w:gallery w:val="placeholder"/>
        </w:category>
        <w:types>
          <w:type w:val="bbPlcHdr"/>
        </w:types>
        <w:behaviors>
          <w:behavior w:val="content"/>
        </w:behaviors>
        <w:guid w:val="{9C34BEFE-BAAA-49B2-A237-08B7D9A2B0AF}"/>
      </w:docPartPr>
      <w:docPartBody>
        <w:p w:rsidR="007A1B55" w:rsidRDefault="007A1B55">
          <w:r w:rsidRPr="003D2EFA">
            <w:rPr>
              <w:rStyle w:val="Zstupntext"/>
            </w:rPr>
            <w:t>[Společnost]</w:t>
          </w:r>
        </w:p>
      </w:docPartBody>
    </w:docPart>
    <w:docPart>
      <w:docPartPr>
        <w:name w:val="DA2B9502FBDA455FB07221A77D6CBE03"/>
        <w:category>
          <w:name w:val="Obecné"/>
          <w:gallery w:val="placeholder"/>
        </w:category>
        <w:types>
          <w:type w:val="bbPlcHdr"/>
        </w:types>
        <w:behaviors>
          <w:behavior w:val="content"/>
        </w:behaviors>
        <w:guid w:val="{8FF9E7A6-4EC4-41BC-8591-513C611FD2B5}"/>
      </w:docPartPr>
      <w:docPartBody>
        <w:p w:rsidR="007A1B55" w:rsidRDefault="007A1B55">
          <w:r w:rsidRPr="003D2EFA">
            <w:rPr>
              <w:rStyle w:val="Zstupntext"/>
            </w:rPr>
            <w:t>[Společnost zastoupena - Jméno]</w:t>
          </w:r>
        </w:p>
      </w:docPartBody>
    </w:docPart>
    <w:docPart>
      <w:docPartPr>
        <w:name w:val="B7A984C7C06043C08969D3437EEE3C5D"/>
        <w:category>
          <w:name w:val="Obecné"/>
          <w:gallery w:val="placeholder"/>
        </w:category>
        <w:types>
          <w:type w:val="bbPlcHdr"/>
        </w:types>
        <w:behaviors>
          <w:behavior w:val="content"/>
        </w:behaviors>
        <w:guid w:val="{163E4DC9-DB4F-4009-AD11-96531089D85A}"/>
      </w:docPartPr>
      <w:docPartBody>
        <w:p w:rsidR="007A1B55" w:rsidRDefault="007A1B55">
          <w:r w:rsidRPr="003D2EFA">
            <w:rPr>
              <w:rStyle w:val="Zstupntext"/>
            </w:rPr>
            <w:t>[Společnost zastoupena - Funkce]</w:t>
          </w:r>
        </w:p>
      </w:docPartBody>
    </w:docPart>
    <w:docPart>
      <w:docPartPr>
        <w:name w:val="618DF681AE964ABAA5C9B4B751761A79"/>
        <w:category>
          <w:name w:val="Obecné"/>
          <w:gallery w:val="placeholder"/>
        </w:category>
        <w:types>
          <w:type w:val="bbPlcHdr"/>
        </w:types>
        <w:behaviors>
          <w:behavior w:val="content"/>
        </w:behaviors>
        <w:guid w:val="{07C8F1F8-D79B-4996-BC13-AE5E359507DC}"/>
      </w:docPartPr>
      <w:docPartBody>
        <w:p w:rsidR="007A1B55" w:rsidRDefault="007A1B55">
          <w:r w:rsidRPr="003D2EFA">
            <w:rPr>
              <w:rStyle w:val="Zstupntext"/>
            </w:rPr>
            <w:t>[Datum]</w:t>
          </w:r>
        </w:p>
      </w:docPartBody>
    </w:docPart>
    <w:docPart>
      <w:docPartPr>
        <w:name w:val="2B163699605246D2B8876646B8DB2354"/>
        <w:category>
          <w:name w:val="Obecné"/>
          <w:gallery w:val="placeholder"/>
        </w:category>
        <w:types>
          <w:type w:val="bbPlcHdr"/>
        </w:types>
        <w:behaviors>
          <w:behavior w:val="content"/>
        </w:behaviors>
        <w:guid w:val="{A98193FF-4E27-455D-B80B-DAB9C773FCF1}"/>
      </w:docPartPr>
      <w:docPartBody>
        <w:p w:rsidR="007A1B55" w:rsidRDefault="007A1B55">
          <w:r w:rsidRPr="003D2EFA">
            <w:rPr>
              <w:rStyle w:val="Zstupntext"/>
            </w:rPr>
            <w:t>[Společnost]</w:t>
          </w:r>
        </w:p>
      </w:docPartBody>
    </w:docPart>
    <w:docPart>
      <w:docPartPr>
        <w:name w:val="AACA8EFF337842C08DC0A44F49A64398"/>
        <w:category>
          <w:name w:val="Obecné"/>
          <w:gallery w:val="placeholder"/>
        </w:category>
        <w:types>
          <w:type w:val="bbPlcHdr"/>
        </w:types>
        <w:behaviors>
          <w:behavior w:val="content"/>
        </w:behaviors>
        <w:guid w:val="{1C3B7E7F-2973-40E3-98A9-4654800CAA56}"/>
      </w:docPartPr>
      <w:docPartBody>
        <w:p w:rsidR="004E0FF9" w:rsidRDefault="00DE218D">
          <w:r w:rsidRPr="00A417BC">
            <w:rPr>
              <w:rStyle w:val="Zstupntext"/>
            </w:rPr>
            <w:t>[Číslo LV]</w:t>
          </w:r>
        </w:p>
      </w:docPartBody>
    </w:docPart>
    <w:docPart>
      <w:docPartPr>
        <w:name w:val="78F17871A1B54523A58D77F6E343A959"/>
        <w:category>
          <w:name w:val="Obecné"/>
          <w:gallery w:val="placeholder"/>
        </w:category>
        <w:types>
          <w:type w:val="bbPlcHdr"/>
        </w:types>
        <w:behaviors>
          <w:behavior w:val="content"/>
        </w:behaviors>
        <w:guid w:val="{FA37E1BB-CA8A-46AB-9BB8-657597EF8988}"/>
      </w:docPartPr>
      <w:docPartBody>
        <w:p w:rsidR="007B067E" w:rsidRDefault="007B067E">
          <w:r w:rsidRPr="001F57A5">
            <w:rPr>
              <w:rStyle w:val="Zstupntext"/>
            </w:rPr>
            <w:t>[Čp/Če]</w:t>
          </w:r>
        </w:p>
      </w:docPartBody>
    </w:docPart>
    <w:docPart>
      <w:docPartPr>
        <w:name w:val="29227BA2196E4930A3613D44054BA24F"/>
        <w:category>
          <w:name w:val="Obecné"/>
          <w:gallery w:val="placeholder"/>
        </w:category>
        <w:types>
          <w:type w:val="bbPlcHdr"/>
        </w:types>
        <w:behaviors>
          <w:behavior w:val="content"/>
        </w:behaviors>
        <w:guid w:val="{594F88D0-8CA5-48E6-8A87-737E7F04934C}"/>
      </w:docPartPr>
      <w:docPartBody>
        <w:p w:rsidR="007B067E" w:rsidRDefault="007B067E">
          <w:r w:rsidRPr="001F57A5">
            <w:rPr>
              <w:rStyle w:val="Zstupntext"/>
            </w:rPr>
            <w:t>[Způsob využití]</w:t>
          </w:r>
        </w:p>
      </w:docPartBody>
    </w:docPart>
    <w:docPart>
      <w:docPartPr>
        <w:name w:val="76D345E8E2254DD2BF5D20D68CAD03C0"/>
        <w:category>
          <w:name w:val="Obecné"/>
          <w:gallery w:val="placeholder"/>
        </w:category>
        <w:types>
          <w:type w:val="bbPlcHdr"/>
        </w:types>
        <w:behaviors>
          <w:behavior w:val="content"/>
        </w:behaviors>
        <w:guid w:val="{BDF5E987-505E-4938-8E6D-768461D1EA9E}"/>
      </w:docPartPr>
      <w:docPartBody>
        <w:p w:rsidR="007B067E" w:rsidRDefault="007B067E" w:rsidP="007B067E">
          <w:pPr>
            <w:pStyle w:val="76D345E8E2254DD2BF5D20D68CAD03C0"/>
          </w:pPr>
          <w:r w:rsidRPr="00BC362A">
            <w:rPr>
              <w:rStyle w:val="Zstupntext"/>
            </w:rPr>
            <w:t>[Kód nemovitosti 1]</w:t>
          </w:r>
        </w:p>
      </w:docPartBody>
    </w:docPart>
    <w:docPart>
      <w:docPartPr>
        <w:name w:val="4F75BBCBCE3B442CA5B4BAA80E5B90A7"/>
        <w:category>
          <w:name w:val="Obecné"/>
          <w:gallery w:val="placeholder"/>
        </w:category>
        <w:types>
          <w:type w:val="bbPlcHdr"/>
        </w:types>
        <w:behaviors>
          <w:behavior w:val="content"/>
        </w:behaviors>
        <w:guid w:val="{B9408118-538F-4EF4-9F3F-C719EFF7BBAB}"/>
      </w:docPartPr>
      <w:docPartBody>
        <w:p w:rsidR="007B067E" w:rsidRDefault="007B067E" w:rsidP="007B067E">
          <w:pPr>
            <w:pStyle w:val="4F75BBCBCE3B442CA5B4BAA80E5B90A7"/>
          </w:pPr>
          <w:r w:rsidRPr="00BC362A">
            <w:rPr>
              <w:rStyle w:val="Zstupntext"/>
            </w:rPr>
            <w:t>[Kód nemovitosti 1]</w:t>
          </w:r>
        </w:p>
      </w:docPartBody>
    </w:docPart>
    <w:docPart>
      <w:docPartPr>
        <w:name w:val="534E58EF3A5D4B409572762305B75280"/>
        <w:category>
          <w:name w:val="Obecné"/>
          <w:gallery w:val="placeholder"/>
        </w:category>
        <w:types>
          <w:type w:val="bbPlcHdr"/>
        </w:types>
        <w:behaviors>
          <w:behavior w:val="content"/>
        </w:behaviors>
        <w:guid w:val="{354D7E69-FBE9-44CC-97BA-7BECE96C8ECC}"/>
      </w:docPartPr>
      <w:docPartBody>
        <w:p w:rsidR="007B067E" w:rsidRDefault="007B067E" w:rsidP="007B067E">
          <w:pPr>
            <w:pStyle w:val="534E58EF3A5D4B409572762305B75280"/>
          </w:pPr>
          <w:r w:rsidRPr="00BC362A">
            <w:rPr>
              <w:rStyle w:val="Zstupntext"/>
            </w:rPr>
            <w:t>[Číslo a typ podlaží 1]</w:t>
          </w:r>
        </w:p>
      </w:docPartBody>
    </w:docPart>
    <w:docPart>
      <w:docPartPr>
        <w:name w:val="BA3B02C0091240DF96BDD6B0B8633C21"/>
        <w:category>
          <w:name w:val="Obecné"/>
          <w:gallery w:val="placeholder"/>
        </w:category>
        <w:types>
          <w:type w:val="bbPlcHdr"/>
        </w:types>
        <w:behaviors>
          <w:behavior w:val="content"/>
        </w:behaviors>
        <w:guid w:val="{F408341B-F44F-4E5C-AAC6-0ECAFB462581}"/>
      </w:docPartPr>
      <w:docPartBody>
        <w:p w:rsidR="007B067E" w:rsidRDefault="007B067E" w:rsidP="007B067E">
          <w:pPr>
            <w:pStyle w:val="BA3B02C0091240DF96BDD6B0B8633C21"/>
          </w:pPr>
          <w:r w:rsidRPr="00BC362A">
            <w:rPr>
              <w:rStyle w:val="Zstupntext"/>
            </w:rPr>
            <w:t>[Číslo a typ podlaží 1]</w:t>
          </w:r>
        </w:p>
      </w:docPartBody>
    </w:docPart>
    <w:docPart>
      <w:docPartPr>
        <w:name w:val="4CFF5D53F6EB414FBE0EC7629D235919"/>
        <w:category>
          <w:name w:val="Obecné"/>
          <w:gallery w:val="placeholder"/>
        </w:category>
        <w:types>
          <w:type w:val="bbPlcHdr"/>
        </w:types>
        <w:behaviors>
          <w:behavior w:val="content"/>
        </w:behaviors>
        <w:guid w:val="{A62ADE51-DE6A-4871-8979-57E4D6C66094}"/>
      </w:docPartPr>
      <w:docPartBody>
        <w:p w:rsidR="007B067E" w:rsidRDefault="007B067E" w:rsidP="007B067E">
          <w:pPr>
            <w:pStyle w:val="4CFF5D53F6EB414FBE0EC7629D235919"/>
          </w:pPr>
          <w:r w:rsidRPr="00BC362A">
            <w:rPr>
              <w:rStyle w:val="Zstupntext"/>
            </w:rPr>
            <w:t>[Číslo místnosti 1]</w:t>
          </w:r>
        </w:p>
      </w:docPartBody>
    </w:docPart>
    <w:docPart>
      <w:docPartPr>
        <w:name w:val="96F798BE634F469CBF264AD356048CF1"/>
        <w:category>
          <w:name w:val="Obecné"/>
          <w:gallery w:val="placeholder"/>
        </w:category>
        <w:types>
          <w:type w:val="bbPlcHdr"/>
        </w:types>
        <w:behaviors>
          <w:behavior w:val="content"/>
        </w:behaviors>
        <w:guid w:val="{A422904A-A98E-46F4-962C-2634B2CD64EB}"/>
      </w:docPartPr>
      <w:docPartBody>
        <w:p w:rsidR="007B067E" w:rsidRDefault="007B067E" w:rsidP="007B067E">
          <w:pPr>
            <w:pStyle w:val="96F798BE634F469CBF264AD356048CF1"/>
          </w:pPr>
          <w:r w:rsidRPr="00BC362A">
            <w:rPr>
              <w:rStyle w:val="Zstupntext"/>
            </w:rPr>
            <w:t>[Číslo místnosti 1]</w:t>
          </w:r>
        </w:p>
      </w:docPartBody>
    </w:docPart>
    <w:docPart>
      <w:docPartPr>
        <w:name w:val="E587C551544B439D940BF7F9CF01F8BD"/>
        <w:category>
          <w:name w:val="Obecné"/>
          <w:gallery w:val="placeholder"/>
        </w:category>
        <w:types>
          <w:type w:val="bbPlcHdr"/>
        </w:types>
        <w:behaviors>
          <w:behavior w:val="content"/>
        </w:behaviors>
        <w:guid w:val="{D0CBB52F-A6F7-4A36-ACDB-9FAEE41B0790}"/>
      </w:docPartPr>
      <w:docPartBody>
        <w:p w:rsidR="007B067E" w:rsidRDefault="007B067E" w:rsidP="007B067E">
          <w:pPr>
            <w:pStyle w:val="E587C551544B439D940BF7F9CF01F8BD"/>
          </w:pPr>
          <w:r w:rsidRPr="00BC362A">
            <w:rPr>
              <w:rStyle w:val="Zstupntext"/>
            </w:rPr>
            <w:t>[Výměra 1]</w:t>
          </w:r>
        </w:p>
      </w:docPartBody>
    </w:docPart>
    <w:docPart>
      <w:docPartPr>
        <w:name w:val="8C1FC32FE08947A89D14820F71191C00"/>
        <w:category>
          <w:name w:val="Obecné"/>
          <w:gallery w:val="placeholder"/>
        </w:category>
        <w:types>
          <w:type w:val="bbPlcHdr"/>
        </w:types>
        <w:behaviors>
          <w:behavior w:val="content"/>
        </w:behaviors>
        <w:guid w:val="{5C97B7FF-FA50-454A-9D3C-8E95EB0944DF}"/>
      </w:docPartPr>
      <w:docPartBody>
        <w:p w:rsidR="007B067E" w:rsidRDefault="007B067E" w:rsidP="007B067E">
          <w:pPr>
            <w:pStyle w:val="8C1FC32FE08947A89D14820F71191C00"/>
          </w:pPr>
          <w:r w:rsidRPr="00BC362A">
            <w:rPr>
              <w:rStyle w:val="Zstupntext"/>
            </w:rPr>
            <w:t>[Výměra 1]</w:t>
          </w:r>
        </w:p>
      </w:docPartBody>
    </w:docPart>
    <w:docPart>
      <w:docPartPr>
        <w:name w:val="17DC2948A7564B079122720D3213A8EC"/>
        <w:category>
          <w:name w:val="Obecné"/>
          <w:gallery w:val="placeholder"/>
        </w:category>
        <w:types>
          <w:type w:val="bbPlcHdr"/>
        </w:types>
        <w:behaviors>
          <w:behavior w:val="content"/>
        </w:behaviors>
        <w:guid w:val="{4DE3F7BE-1701-4185-BF1A-DBBFEAFACC7B}"/>
      </w:docPartPr>
      <w:docPartBody>
        <w:p w:rsidR="007B067E" w:rsidRDefault="007B067E" w:rsidP="007B067E">
          <w:pPr>
            <w:pStyle w:val="17DC2948A7564B079122720D3213A8EC"/>
          </w:pPr>
          <w:r w:rsidRPr="007872F7">
            <w:rPr>
              <w:rStyle w:val="Zstupntext"/>
            </w:rPr>
            <w:t>[Kód nemovitosti 2]</w:t>
          </w:r>
        </w:p>
      </w:docPartBody>
    </w:docPart>
    <w:docPart>
      <w:docPartPr>
        <w:name w:val="686CB3F0E2534AFD8F606949403B430E"/>
        <w:category>
          <w:name w:val="Obecné"/>
          <w:gallery w:val="placeholder"/>
        </w:category>
        <w:types>
          <w:type w:val="bbPlcHdr"/>
        </w:types>
        <w:behaviors>
          <w:behavior w:val="content"/>
        </w:behaviors>
        <w:guid w:val="{7FE4EF1E-D9C3-4ADB-8E70-BB0DDCB1F474}"/>
      </w:docPartPr>
      <w:docPartBody>
        <w:p w:rsidR="007B067E" w:rsidRDefault="007B067E" w:rsidP="007B067E">
          <w:pPr>
            <w:pStyle w:val="686CB3F0E2534AFD8F606949403B430E"/>
          </w:pPr>
          <w:r w:rsidRPr="007872F7">
            <w:rPr>
              <w:rStyle w:val="Zstupntext"/>
            </w:rPr>
            <w:t>[Kód nemovitosti 2]</w:t>
          </w:r>
        </w:p>
      </w:docPartBody>
    </w:docPart>
    <w:docPart>
      <w:docPartPr>
        <w:name w:val="09574B736A634A36A6184CF6B071AEC9"/>
        <w:category>
          <w:name w:val="Obecné"/>
          <w:gallery w:val="placeholder"/>
        </w:category>
        <w:types>
          <w:type w:val="bbPlcHdr"/>
        </w:types>
        <w:behaviors>
          <w:behavior w:val="content"/>
        </w:behaviors>
        <w:guid w:val="{A968DCFD-17D0-4829-B7C1-C1D3D4538D3C}"/>
      </w:docPartPr>
      <w:docPartBody>
        <w:p w:rsidR="007B067E" w:rsidRDefault="007B067E" w:rsidP="007B067E">
          <w:pPr>
            <w:pStyle w:val="09574B736A634A36A6184CF6B071AEC9"/>
          </w:pPr>
          <w:r w:rsidRPr="007872F7">
            <w:rPr>
              <w:rStyle w:val="Zstupntext"/>
            </w:rPr>
            <w:t>[Typ prostor 2]</w:t>
          </w:r>
        </w:p>
      </w:docPartBody>
    </w:docPart>
    <w:docPart>
      <w:docPartPr>
        <w:name w:val="E483137695214A32AF41C32EC307D65E"/>
        <w:category>
          <w:name w:val="Obecné"/>
          <w:gallery w:val="placeholder"/>
        </w:category>
        <w:types>
          <w:type w:val="bbPlcHdr"/>
        </w:types>
        <w:behaviors>
          <w:behavior w:val="content"/>
        </w:behaviors>
        <w:guid w:val="{3AF8C06B-63D4-423A-B6FB-AC2EE69DC72B}"/>
      </w:docPartPr>
      <w:docPartBody>
        <w:p w:rsidR="007B067E" w:rsidRDefault="007B067E" w:rsidP="007B067E">
          <w:pPr>
            <w:pStyle w:val="E483137695214A32AF41C32EC307D65E"/>
          </w:pPr>
          <w:r w:rsidRPr="007872F7">
            <w:rPr>
              <w:rStyle w:val="Zstupntext"/>
            </w:rPr>
            <w:t>[Typ prostor 2]</w:t>
          </w:r>
        </w:p>
      </w:docPartBody>
    </w:docPart>
    <w:docPart>
      <w:docPartPr>
        <w:name w:val="A975784B4907451C858C2E5D73AD3E74"/>
        <w:category>
          <w:name w:val="Obecné"/>
          <w:gallery w:val="placeholder"/>
        </w:category>
        <w:types>
          <w:type w:val="bbPlcHdr"/>
        </w:types>
        <w:behaviors>
          <w:behavior w:val="content"/>
        </w:behaviors>
        <w:guid w:val="{94A83CBA-75B7-4E90-B7F3-24DC36B8C79D}"/>
      </w:docPartPr>
      <w:docPartBody>
        <w:p w:rsidR="007B067E" w:rsidRDefault="007B067E" w:rsidP="007B067E">
          <w:pPr>
            <w:pStyle w:val="A975784B4907451C858C2E5D73AD3E74"/>
          </w:pPr>
          <w:r w:rsidRPr="0079731D">
            <w:rPr>
              <w:rStyle w:val="Zstupntext"/>
            </w:rPr>
            <w:t>[Číslo a typ podlaží 2]</w:t>
          </w:r>
        </w:p>
      </w:docPartBody>
    </w:docPart>
    <w:docPart>
      <w:docPartPr>
        <w:name w:val="870B92DAAB014FB8B080D6DF8691752B"/>
        <w:category>
          <w:name w:val="Obecné"/>
          <w:gallery w:val="placeholder"/>
        </w:category>
        <w:types>
          <w:type w:val="bbPlcHdr"/>
        </w:types>
        <w:behaviors>
          <w:behavior w:val="content"/>
        </w:behaviors>
        <w:guid w:val="{7405CE72-3E35-42A4-8889-EA5E216F59E8}"/>
      </w:docPartPr>
      <w:docPartBody>
        <w:p w:rsidR="007B067E" w:rsidRDefault="007B067E" w:rsidP="007B067E">
          <w:pPr>
            <w:pStyle w:val="870B92DAAB014FB8B080D6DF8691752B"/>
          </w:pPr>
          <w:r w:rsidRPr="0079731D">
            <w:rPr>
              <w:rStyle w:val="Zstupntext"/>
            </w:rPr>
            <w:t>[Číslo a typ podlaží 2]</w:t>
          </w:r>
        </w:p>
      </w:docPartBody>
    </w:docPart>
    <w:docPart>
      <w:docPartPr>
        <w:name w:val="D071182D0640465AAF8F7D8297DF9DEE"/>
        <w:category>
          <w:name w:val="Obecné"/>
          <w:gallery w:val="placeholder"/>
        </w:category>
        <w:types>
          <w:type w:val="bbPlcHdr"/>
        </w:types>
        <w:behaviors>
          <w:behavior w:val="content"/>
        </w:behaviors>
        <w:guid w:val="{A4683704-52F5-49E2-A577-DDF4828F22AA}"/>
      </w:docPartPr>
      <w:docPartBody>
        <w:p w:rsidR="007B067E" w:rsidRDefault="007B067E" w:rsidP="007B067E">
          <w:pPr>
            <w:pStyle w:val="D071182D0640465AAF8F7D8297DF9DEE"/>
          </w:pPr>
          <w:r w:rsidRPr="007872F7">
            <w:rPr>
              <w:rStyle w:val="Zstupntext"/>
            </w:rPr>
            <w:t>[Číslo místnosti 2]</w:t>
          </w:r>
        </w:p>
      </w:docPartBody>
    </w:docPart>
    <w:docPart>
      <w:docPartPr>
        <w:name w:val="ED94A34AA28847C2AAF1D937D796E0D8"/>
        <w:category>
          <w:name w:val="Obecné"/>
          <w:gallery w:val="placeholder"/>
        </w:category>
        <w:types>
          <w:type w:val="bbPlcHdr"/>
        </w:types>
        <w:behaviors>
          <w:behavior w:val="content"/>
        </w:behaviors>
        <w:guid w:val="{560365F9-741F-41B1-9BC8-658549EE83C5}"/>
      </w:docPartPr>
      <w:docPartBody>
        <w:p w:rsidR="007B067E" w:rsidRDefault="007B067E" w:rsidP="007B067E">
          <w:pPr>
            <w:pStyle w:val="ED94A34AA28847C2AAF1D937D796E0D8"/>
          </w:pPr>
          <w:r w:rsidRPr="007872F7">
            <w:rPr>
              <w:rStyle w:val="Zstupntext"/>
            </w:rPr>
            <w:t>[Číslo místnosti 2]</w:t>
          </w:r>
        </w:p>
      </w:docPartBody>
    </w:docPart>
    <w:docPart>
      <w:docPartPr>
        <w:name w:val="98B31280C4D14FCB975E283E34AD069E"/>
        <w:category>
          <w:name w:val="Obecné"/>
          <w:gallery w:val="placeholder"/>
        </w:category>
        <w:types>
          <w:type w:val="bbPlcHdr"/>
        </w:types>
        <w:behaviors>
          <w:behavior w:val="content"/>
        </w:behaviors>
        <w:guid w:val="{17A28F33-8596-4CDB-BF12-D21DEA40E887}"/>
      </w:docPartPr>
      <w:docPartBody>
        <w:p w:rsidR="007B067E" w:rsidRDefault="007B067E" w:rsidP="007B067E">
          <w:pPr>
            <w:pStyle w:val="98B31280C4D14FCB975E283E34AD069E"/>
          </w:pPr>
          <w:r w:rsidRPr="007872F7">
            <w:rPr>
              <w:rStyle w:val="Zstupntext"/>
            </w:rPr>
            <w:t>[Výměra 2]</w:t>
          </w:r>
        </w:p>
      </w:docPartBody>
    </w:docPart>
    <w:docPart>
      <w:docPartPr>
        <w:name w:val="0BF3D2579ADB41B18C75D9466B616F4C"/>
        <w:category>
          <w:name w:val="Obecné"/>
          <w:gallery w:val="placeholder"/>
        </w:category>
        <w:types>
          <w:type w:val="bbPlcHdr"/>
        </w:types>
        <w:behaviors>
          <w:behavior w:val="content"/>
        </w:behaviors>
        <w:guid w:val="{3DB846E8-8347-47D1-9871-0CA19460F9B2}"/>
      </w:docPartPr>
      <w:docPartBody>
        <w:p w:rsidR="007B067E" w:rsidRDefault="007B067E" w:rsidP="007B067E">
          <w:pPr>
            <w:pStyle w:val="0BF3D2579ADB41B18C75D9466B616F4C"/>
          </w:pPr>
          <w:r w:rsidRPr="007872F7">
            <w:rPr>
              <w:rStyle w:val="Zstupntext"/>
            </w:rPr>
            <w:t>[Výměra 2]</w:t>
          </w:r>
        </w:p>
      </w:docPartBody>
    </w:docPart>
    <w:docPart>
      <w:docPartPr>
        <w:name w:val="1BEE7A638C7E496CA39947D0DF27A232"/>
        <w:category>
          <w:name w:val="Obecné"/>
          <w:gallery w:val="placeholder"/>
        </w:category>
        <w:types>
          <w:type w:val="bbPlcHdr"/>
        </w:types>
        <w:behaviors>
          <w:behavior w:val="content"/>
        </w:behaviors>
        <w:guid w:val="{E97C9D7C-9A75-48C9-A014-571AFB4CFD44}"/>
      </w:docPartPr>
      <w:docPartBody>
        <w:p w:rsidR="0042765D" w:rsidRDefault="00AF5B8C">
          <w:r w:rsidRPr="00F2234E">
            <w:rPr>
              <w:rStyle w:val="Zstupntext"/>
            </w:rPr>
            <w:t>[Ulice]</w:t>
          </w:r>
        </w:p>
      </w:docPartBody>
    </w:docPart>
    <w:docPart>
      <w:docPartPr>
        <w:name w:val="CB47B87CC5534FF89CC8859B73917BA3"/>
        <w:category>
          <w:name w:val="Obecné"/>
          <w:gallery w:val="placeholder"/>
        </w:category>
        <w:types>
          <w:type w:val="bbPlcHdr"/>
        </w:types>
        <w:behaviors>
          <w:behavior w:val="content"/>
        </w:behaviors>
        <w:guid w:val="{B9914392-6852-4C2A-9359-71D1327DDA3D}"/>
      </w:docPartPr>
      <w:docPartBody>
        <w:p w:rsidR="0042765D" w:rsidRDefault="00AF5B8C">
          <w:r w:rsidRPr="00F2234E">
            <w:rPr>
              <w:rStyle w:val="Zstupntext"/>
            </w:rPr>
            <w:t>[PSČ]</w:t>
          </w:r>
        </w:p>
      </w:docPartBody>
    </w:docPart>
    <w:docPart>
      <w:docPartPr>
        <w:name w:val="7AEFA592BAB0433CA67B54C6CDC95A7D"/>
        <w:category>
          <w:name w:val="Obecné"/>
          <w:gallery w:val="placeholder"/>
        </w:category>
        <w:types>
          <w:type w:val="bbPlcHdr"/>
        </w:types>
        <w:behaviors>
          <w:behavior w:val="content"/>
        </w:behaviors>
        <w:guid w:val="{2D81DEB5-AB19-44C9-821B-9493C664CE57}"/>
      </w:docPartPr>
      <w:docPartBody>
        <w:p w:rsidR="0042765D" w:rsidRDefault="00AF5B8C">
          <w:r w:rsidRPr="00F2234E">
            <w:rPr>
              <w:rStyle w:val="Zstupntext"/>
            </w:rPr>
            <w:t>[Obec]</w:t>
          </w:r>
        </w:p>
      </w:docPartBody>
    </w:docPart>
    <w:docPart>
      <w:docPartPr>
        <w:name w:val="F71C0F8A4ACC4575A942895C6CC390B8"/>
        <w:category>
          <w:name w:val="Obecné"/>
          <w:gallery w:val="placeholder"/>
        </w:category>
        <w:types>
          <w:type w:val="bbPlcHdr"/>
        </w:types>
        <w:behaviors>
          <w:behavior w:val="content"/>
        </w:behaviors>
        <w:guid w:val="{6D8D97A6-2854-4C6A-8782-AC1ABDE827F0}"/>
      </w:docPartPr>
      <w:docPartBody>
        <w:p w:rsidR="00F60489" w:rsidRDefault="0042765D">
          <w:r w:rsidRPr="009C5650">
            <w:rPr>
              <w:rStyle w:val="Zstupntext"/>
            </w:rPr>
            <w:t>[Datum podpisu]</w:t>
          </w:r>
        </w:p>
      </w:docPartBody>
    </w:docPart>
    <w:docPart>
      <w:docPartPr>
        <w:name w:val="17F47C4618BE4E5AA8D7B974A39CEE55"/>
        <w:category>
          <w:name w:val="General"/>
          <w:gallery w:val="placeholder"/>
        </w:category>
        <w:types>
          <w:type w:val="bbPlcHdr"/>
        </w:types>
        <w:behaviors>
          <w:behavior w:val="content"/>
        </w:behaviors>
        <w:guid w:val="{DD9246A9-6137-4D15-86EE-17370751439A}"/>
      </w:docPartPr>
      <w:docPartBody>
        <w:p w:rsidR="00F60489" w:rsidRDefault="00F60489" w:rsidP="00F60489">
          <w:pPr>
            <w:pStyle w:val="17F47C4618BE4E5AA8D7B974A39CEE55"/>
          </w:pPr>
          <w:r>
            <w:rPr>
              <w:rStyle w:val="Zstupntext"/>
            </w:rPr>
            <w:t>[Číslo a typ podlaží 1]</w:t>
          </w:r>
        </w:p>
      </w:docPartBody>
    </w:docPart>
    <w:docPart>
      <w:docPartPr>
        <w:name w:val="DA4DE22C4B134E5A905BBEE613682D08"/>
        <w:category>
          <w:name w:val="General"/>
          <w:gallery w:val="placeholder"/>
        </w:category>
        <w:types>
          <w:type w:val="bbPlcHdr"/>
        </w:types>
        <w:behaviors>
          <w:behavior w:val="content"/>
        </w:behaviors>
        <w:guid w:val="{488A3D18-C838-400E-BD88-044052672BB3}"/>
      </w:docPartPr>
      <w:docPartBody>
        <w:p w:rsidR="00F60489" w:rsidRDefault="00F60489" w:rsidP="00F60489">
          <w:pPr>
            <w:pStyle w:val="DA4DE22C4B134E5A905BBEE613682D08"/>
          </w:pPr>
          <w:r>
            <w:rPr>
              <w:rStyle w:val="Zstupntext"/>
            </w:rPr>
            <w:t>[Číslo a typ podlaží 1]</w:t>
          </w:r>
        </w:p>
      </w:docPartBody>
    </w:docPart>
    <w:docPart>
      <w:docPartPr>
        <w:name w:val="03B3ED7624334BB39821F5FCBA376677"/>
        <w:category>
          <w:name w:val="General"/>
          <w:gallery w:val="placeholder"/>
        </w:category>
        <w:types>
          <w:type w:val="bbPlcHdr"/>
        </w:types>
        <w:behaviors>
          <w:behavior w:val="content"/>
        </w:behaviors>
        <w:guid w:val="{3A14C8A4-CB25-42CD-B996-1273F1625F63}"/>
      </w:docPartPr>
      <w:docPartBody>
        <w:p w:rsidR="00F60489" w:rsidRDefault="00F60489" w:rsidP="00F60489">
          <w:pPr>
            <w:pStyle w:val="03B3ED7624334BB39821F5FCBA376677"/>
          </w:pPr>
          <w:r>
            <w:rPr>
              <w:rStyle w:val="Zstupntext"/>
            </w:rPr>
            <w:t>[Číslo a typ podlaží 2]</w:t>
          </w:r>
        </w:p>
      </w:docPartBody>
    </w:docPart>
    <w:docPart>
      <w:docPartPr>
        <w:name w:val="B2E44E52815748C182344A6045E8E945"/>
        <w:category>
          <w:name w:val="General"/>
          <w:gallery w:val="placeholder"/>
        </w:category>
        <w:types>
          <w:type w:val="bbPlcHdr"/>
        </w:types>
        <w:behaviors>
          <w:behavior w:val="content"/>
        </w:behaviors>
        <w:guid w:val="{D30DDFFA-CEF0-4F45-9386-D5F88FD86E4C}"/>
      </w:docPartPr>
      <w:docPartBody>
        <w:p w:rsidR="00F60489" w:rsidRDefault="00F60489" w:rsidP="00F60489">
          <w:pPr>
            <w:pStyle w:val="B2E44E52815748C182344A6045E8E945"/>
          </w:pPr>
          <w:r>
            <w:rPr>
              <w:rStyle w:val="Zstupntext"/>
            </w:rPr>
            <w:t>[Číslo a typ podlaží 2]</w:t>
          </w:r>
        </w:p>
      </w:docPartBody>
    </w:docPart>
    <w:docPart>
      <w:docPartPr>
        <w:name w:val="AD62C84B9FEA4099B3974619C50B7FDD"/>
        <w:category>
          <w:name w:val="General"/>
          <w:gallery w:val="placeholder"/>
        </w:category>
        <w:types>
          <w:type w:val="bbPlcHdr"/>
        </w:types>
        <w:behaviors>
          <w:behavior w:val="content"/>
        </w:behaviors>
        <w:guid w:val="{29FA4F39-E5D9-4FA3-A961-AD8D78CD3B6D}"/>
      </w:docPartPr>
      <w:docPartBody>
        <w:p w:rsidR="00F60489" w:rsidRDefault="00F60489" w:rsidP="00F60489">
          <w:pPr>
            <w:pStyle w:val="AD62C84B9FEA4099B3974619C50B7FDD"/>
          </w:pPr>
          <w:r>
            <w:rPr>
              <w:rStyle w:val="Zstupntext"/>
            </w:rPr>
            <w:t>[Číslo a typ podlaží 1]</w:t>
          </w:r>
        </w:p>
      </w:docPartBody>
    </w:docPart>
    <w:docPart>
      <w:docPartPr>
        <w:name w:val="5748BB8FBB35404C8091129927E42ED1"/>
        <w:category>
          <w:name w:val="General"/>
          <w:gallery w:val="placeholder"/>
        </w:category>
        <w:types>
          <w:type w:val="bbPlcHdr"/>
        </w:types>
        <w:behaviors>
          <w:behavior w:val="content"/>
        </w:behaviors>
        <w:guid w:val="{64145C32-3BDB-4B11-9A02-4833107F06A4}"/>
      </w:docPartPr>
      <w:docPartBody>
        <w:p w:rsidR="00F60489" w:rsidRDefault="00F60489" w:rsidP="00F60489">
          <w:pPr>
            <w:pStyle w:val="5748BB8FBB35404C8091129927E42ED1"/>
          </w:pPr>
          <w:r>
            <w:rPr>
              <w:rStyle w:val="Zstupntext"/>
            </w:rPr>
            <w:t>[Číslo a typ podlaží 2]</w:t>
          </w:r>
        </w:p>
      </w:docPartBody>
    </w:docPart>
    <w:docPart>
      <w:docPartPr>
        <w:name w:val="AD78B0F8209D49DE967B6D716FFD78F0"/>
        <w:category>
          <w:name w:val="General"/>
          <w:gallery w:val="placeholder"/>
        </w:category>
        <w:types>
          <w:type w:val="bbPlcHdr"/>
        </w:types>
        <w:behaviors>
          <w:behavior w:val="content"/>
        </w:behaviors>
        <w:guid w:val="{F34452D1-5932-4BC1-A2F9-7060A80AEE89}"/>
      </w:docPartPr>
      <w:docPartBody>
        <w:p w:rsidR="00F60489" w:rsidRDefault="00F60489" w:rsidP="00F60489">
          <w:pPr>
            <w:pStyle w:val="AD78B0F8209D49DE967B6D716FFD78F0"/>
          </w:pPr>
          <w:r>
            <w:rPr>
              <w:rStyle w:val="Zstupntext"/>
            </w:rPr>
            <w:t>[Číslo a typ podlaží 3]</w:t>
          </w:r>
        </w:p>
      </w:docPartBody>
    </w:docPart>
    <w:docPart>
      <w:docPartPr>
        <w:name w:val="7E3D35FCA14049DDA7D72D08F8B816DF"/>
        <w:category>
          <w:name w:val="General"/>
          <w:gallery w:val="placeholder"/>
        </w:category>
        <w:types>
          <w:type w:val="bbPlcHdr"/>
        </w:types>
        <w:behaviors>
          <w:behavior w:val="content"/>
        </w:behaviors>
        <w:guid w:val="{7A383249-A72A-46D9-82EF-2351F2AC5C06}"/>
      </w:docPartPr>
      <w:docPartBody>
        <w:p w:rsidR="00F60489" w:rsidRDefault="00F60489" w:rsidP="00F60489">
          <w:pPr>
            <w:pStyle w:val="7E3D35FCA14049DDA7D72D08F8B816DF"/>
          </w:pPr>
          <w:r>
            <w:rPr>
              <w:rStyle w:val="Zstupntext"/>
            </w:rPr>
            <w:t>[Číslo a typ podlaží 3]</w:t>
          </w:r>
        </w:p>
      </w:docPartBody>
    </w:docPart>
    <w:docPart>
      <w:docPartPr>
        <w:name w:val="66BD88214D754797B1CE39C69906A13B"/>
        <w:category>
          <w:name w:val="General"/>
          <w:gallery w:val="placeholder"/>
        </w:category>
        <w:types>
          <w:type w:val="bbPlcHdr"/>
        </w:types>
        <w:behaviors>
          <w:behavior w:val="content"/>
        </w:behaviors>
        <w:guid w:val="{63DD9948-5F90-40B7-A635-5F6758768BFC}"/>
      </w:docPartPr>
      <w:docPartBody>
        <w:p w:rsidR="00F60489" w:rsidRDefault="00F60489" w:rsidP="00F60489">
          <w:pPr>
            <w:pStyle w:val="66BD88214D754797B1CE39C69906A13B"/>
          </w:pPr>
          <w:r>
            <w:rPr>
              <w:rStyle w:val="Zstupntext"/>
            </w:rPr>
            <w:t>[Číslo a typ podlaží 1]</w:t>
          </w:r>
        </w:p>
      </w:docPartBody>
    </w:docPart>
    <w:docPart>
      <w:docPartPr>
        <w:name w:val="E261CC38949A4DC7948AD3F1BBAE8133"/>
        <w:category>
          <w:name w:val="General"/>
          <w:gallery w:val="placeholder"/>
        </w:category>
        <w:types>
          <w:type w:val="bbPlcHdr"/>
        </w:types>
        <w:behaviors>
          <w:behavior w:val="content"/>
        </w:behaviors>
        <w:guid w:val="{F42CCC2B-BE45-489B-B62E-E6F8AC086A18}"/>
      </w:docPartPr>
      <w:docPartBody>
        <w:p w:rsidR="00F60489" w:rsidRDefault="00F60489" w:rsidP="00F60489">
          <w:pPr>
            <w:pStyle w:val="E261CC38949A4DC7948AD3F1BBAE8133"/>
          </w:pPr>
          <w:r>
            <w:rPr>
              <w:rStyle w:val="Zstupntext"/>
            </w:rPr>
            <w:t>[Číslo a typ podlaží 3]</w:t>
          </w:r>
        </w:p>
      </w:docPartBody>
    </w:docPart>
    <w:docPart>
      <w:docPartPr>
        <w:name w:val="159DF78F972C40B183944E4007F4894F"/>
        <w:category>
          <w:name w:val="General"/>
          <w:gallery w:val="placeholder"/>
        </w:category>
        <w:types>
          <w:type w:val="bbPlcHdr"/>
        </w:types>
        <w:behaviors>
          <w:behavior w:val="content"/>
        </w:behaviors>
        <w:guid w:val="{E4E7B5E4-9D7F-4D44-AE72-587EF28EC1AA}"/>
      </w:docPartPr>
      <w:docPartBody>
        <w:p w:rsidR="00F60489" w:rsidRDefault="00F60489" w:rsidP="00F60489">
          <w:pPr>
            <w:pStyle w:val="159DF78F972C40B183944E4007F4894F"/>
          </w:pPr>
          <w:r>
            <w:rPr>
              <w:rStyle w:val="Zstupntext"/>
            </w:rPr>
            <w:t>[Číslo a typ podlaží 2]</w:t>
          </w:r>
        </w:p>
      </w:docPartBody>
    </w:docPart>
    <w:docPart>
      <w:docPartPr>
        <w:name w:val="73B26B6627A14C4984A70A52DF38444B"/>
        <w:category>
          <w:name w:val="General"/>
          <w:gallery w:val="placeholder"/>
        </w:category>
        <w:types>
          <w:type w:val="bbPlcHdr"/>
        </w:types>
        <w:behaviors>
          <w:behavior w:val="content"/>
        </w:behaviors>
        <w:guid w:val="{587A8CBB-E101-4784-A56E-F3FE9C7063FC}"/>
      </w:docPartPr>
      <w:docPartBody>
        <w:p w:rsidR="00F60489" w:rsidRDefault="00F60489" w:rsidP="00F60489">
          <w:pPr>
            <w:pStyle w:val="73B26B6627A14C4984A70A52DF38444B"/>
          </w:pPr>
          <w:r>
            <w:rPr>
              <w:rStyle w:val="Zstupntext"/>
            </w:rPr>
            <w:t>[Číslo a typ podlaží 3]</w:t>
          </w:r>
        </w:p>
      </w:docPartBody>
    </w:docPart>
    <w:docPart>
      <w:docPartPr>
        <w:name w:val="C603DA8074A24562A7B91BA9114BFAFF"/>
        <w:category>
          <w:name w:val="General"/>
          <w:gallery w:val="placeholder"/>
        </w:category>
        <w:types>
          <w:type w:val="bbPlcHdr"/>
        </w:types>
        <w:behaviors>
          <w:behavior w:val="content"/>
        </w:behaviors>
        <w:guid w:val="{63357E99-DA3C-4205-9D12-4F5740F758D5}"/>
      </w:docPartPr>
      <w:docPartBody>
        <w:p w:rsidR="00F60489" w:rsidRDefault="00F60489" w:rsidP="00F60489">
          <w:pPr>
            <w:pStyle w:val="C603DA8074A24562A7B91BA9114BFAFF"/>
          </w:pPr>
          <w:r>
            <w:rPr>
              <w:rStyle w:val="Zstupntext"/>
            </w:rPr>
            <w:t>[Číslo a typ podlaží 4]</w:t>
          </w:r>
        </w:p>
      </w:docPartBody>
    </w:docPart>
    <w:docPart>
      <w:docPartPr>
        <w:name w:val="8E9315A8BBBE44F9BDBCC2A4591C8872"/>
        <w:category>
          <w:name w:val="General"/>
          <w:gallery w:val="placeholder"/>
        </w:category>
        <w:types>
          <w:type w:val="bbPlcHdr"/>
        </w:types>
        <w:behaviors>
          <w:behavior w:val="content"/>
        </w:behaviors>
        <w:guid w:val="{79A61395-F507-4EFC-9A11-A3A2BBAD78BD}"/>
      </w:docPartPr>
      <w:docPartBody>
        <w:p w:rsidR="00F60489" w:rsidRDefault="00F60489" w:rsidP="00F60489">
          <w:pPr>
            <w:pStyle w:val="8E9315A8BBBE44F9BDBCC2A4591C8872"/>
          </w:pPr>
          <w:r>
            <w:rPr>
              <w:rStyle w:val="Zstupntext"/>
            </w:rPr>
            <w:t>[Číslo a typ podlaží 4]</w:t>
          </w:r>
        </w:p>
      </w:docPartBody>
    </w:docPart>
    <w:docPart>
      <w:docPartPr>
        <w:name w:val="719F6FA83D844894A023366281F42215"/>
        <w:category>
          <w:name w:val="General"/>
          <w:gallery w:val="placeholder"/>
        </w:category>
        <w:types>
          <w:type w:val="bbPlcHdr"/>
        </w:types>
        <w:behaviors>
          <w:behavior w:val="content"/>
        </w:behaviors>
        <w:guid w:val="{92740F0A-0E68-4B55-995A-F6110397CCD7}"/>
      </w:docPartPr>
      <w:docPartBody>
        <w:p w:rsidR="00F60489" w:rsidRDefault="00F60489" w:rsidP="00F60489">
          <w:pPr>
            <w:pStyle w:val="719F6FA83D844894A023366281F42215"/>
          </w:pPr>
          <w:r>
            <w:rPr>
              <w:rStyle w:val="Zstupntext"/>
            </w:rPr>
            <w:t>[Číslo a typ podlaží 1]</w:t>
          </w:r>
        </w:p>
      </w:docPartBody>
    </w:docPart>
    <w:docPart>
      <w:docPartPr>
        <w:name w:val="3769F79D17894C669D484E1EF13F4387"/>
        <w:category>
          <w:name w:val="General"/>
          <w:gallery w:val="placeholder"/>
        </w:category>
        <w:types>
          <w:type w:val="bbPlcHdr"/>
        </w:types>
        <w:behaviors>
          <w:behavior w:val="content"/>
        </w:behaviors>
        <w:guid w:val="{EF9BF5FE-EC04-44E0-9B0C-3C1D331C2E8D}"/>
      </w:docPartPr>
      <w:docPartBody>
        <w:p w:rsidR="00F60489" w:rsidRDefault="00F60489" w:rsidP="00F60489">
          <w:pPr>
            <w:pStyle w:val="3769F79D17894C669D484E1EF13F4387"/>
          </w:pPr>
          <w:r>
            <w:rPr>
              <w:rStyle w:val="Zstupntext"/>
            </w:rPr>
            <w:t>[Číslo a typ podlaží 4]</w:t>
          </w:r>
        </w:p>
      </w:docPartBody>
    </w:docPart>
    <w:docPart>
      <w:docPartPr>
        <w:name w:val="62C04F3FC32145D1ABB79BFFCF7D542B"/>
        <w:category>
          <w:name w:val="General"/>
          <w:gallery w:val="placeholder"/>
        </w:category>
        <w:types>
          <w:type w:val="bbPlcHdr"/>
        </w:types>
        <w:behaviors>
          <w:behavior w:val="content"/>
        </w:behaviors>
        <w:guid w:val="{1B52675E-1DC8-4361-9B91-E7E539BA0F5C}"/>
      </w:docPartPr>
      <w:docPartBody>
        <w:p w:rsidR="00F60489" w:rsidRDefault="00F60489" w:rsidP="00F60489">
          <w:pPr>
            <w:pStyle w:val="62C04F3FC32145D1ABB79BFFCF7D542B"/>
          </w:pPr>
          <w:r>
            <w:rPr>
              <w:rStyle w:val="Zstupntext"/>
            </w:rPr>
            <w:t>[Číslo a typ podlaží 2]</w:t>
          </w:r>
        </w:p>
      </w:docPartBody>
    </w:docPart>
    <w:docPart>
      <w:docPartPr>
        <w:name w:val="CA81ED83F2B24AE09B2BAFB2A2DEA486"/>
        <w:category>
          <w:name w:val="General"/>
          <w:gallery w:val="placeholder"/>
        </w:category>
        <w:types>
          <w:type w:val="bbPlcHdr"/>
        </w:types>
        <w:behaviors>
          <w:behavior w:val="content"/>
        </w:behaviors>
        <w:guid w:val="{DD631F86-E484-4B66-9BCB-86AD3983D9FA}"/>
      </w:docPartPr>
      <w:docPartBody>
        <w:p w:rsidR="00F60489" w:rsidRDefault="00F60489" w:rsidP="00F60489">
          <w:pPr>
            <w:pStyle w:val="CA81ED83F2B24AE09B2BAFB2A2DEA486"/>
          </w:pPr>
          <w:r>
            <w:rPr>
              <w:rStyle w:val="Zstupntext"/>
            </w:rPr>
            <w:t>[Číslo a typ podlaží 4]</w:t>
          </w:r>
        </w:p>
      </w:docPartBody>
    </w:docPart>
    <w:docPart>
      <w:docPartPr>
        <w:name w:val="C4B0C19CEA194A2698787BD2CEFFC141"/>
        <w:category>
          <w:name w:val="General"/>
          <w:gallery w:val="placeholder"/>
        </w:category>
        <w:types>
          <w:type w:val="bbPlcHdr"/>
        </w:types>
        <w:behaviors>
          <w:behavior w:val="content"/>
        </w:behaviors>
        <w:guid w:val="{B732CF55-51EC-460F-8EE3-C37568B4D923}"/>
      </w:docPartPr>
      <w:docPartBody>
        <w:p w:rsidR="00F60489" w:rsidRDefault="00F60489" w:rsidP="00F60489">
          <w:pPr>
            <w:pStyle w:val="C4B0C19CEA194A2698787BD2CEFFC141"/>
          </w:pPr>
          <w:r>
            <w:rPr>
              <w:rStyle w:val="Zstupntext"/>
            </w:rPr>
            <w:t>[Číslo a typ podlaží 3]</w:t>
          </w:r>
        </w:p>
      </w:docPartBody>
    </w:docPart>
    <w:docPart>
      <w:docPartPr>
        <w:name w:val="38444E118834493BAE1313638DD14EE7"/>
        <w:category>
          <w:name w:val="General"/>
          <w:gallery w:val="placeholder"/>
        </w:category>
        <w:types>
          <w:type w:val="bbPlcHdr"/>
        </w:types>
        <w:behaviors>
          <w:behavior w:val="content"/>
        </w:behaviors>
        <w:guid w:val="{6031F220-3E9F-49BE-89C1-754FE1041AE6}"/>
      </w:docPartPr>
      <w:docPartBody>
        <w:p w:rsidR="00F60489" w:rsidRDefault="00F60489" w:rsidP="00F60489">
          <w:pPr>
            <w:pStyle w:val="38444E118834493BAE1313638DD14EE7"/>
          </w:pPr>
          <w:r>
            <w:rPr>
              <w:rStyle w:val="Zstupntext"/>
            </w:rPr>
            <w:t>[Číslo a typ podlaží 4]</w:t>
          </w:r>
        </w:p>
      </w:docPartBody>
    </w:docPart>
    <w:docPart>
      <w:docPartPr>
        <w:name w:val="869610BBC0384F6884FE5AF8E25020CA"/>
        <w:category>
          <w:name w:val="General"/>
          <w:gallery w:val="placeholder"/>
        </w:category>
        <w:types>
          <w:type w:val="bbPlcHdr"/>
        </w:types>
        <w:behaviors>
          <w:behavior w:val="content"/>
        </w:behaviors>
        <w:guid w:val="{AB1ADF0A-2F59-4913-B214-AFD7AF931D5C}"/>
      </w:docPartPr>
      <w:docPartBody>
        <w:p w:rsidR="00F60489" w:rsidRDefault="00F60489" w:rsidP="00F60489">
          <w:pPr>
            <w:pStyle w:val="869610BBC0384F6884FE5AF8E25020CA"/>
          </w:pPr>
          <w:r>
            <w:rPr>
              <w:rStyle w:val="Zstupntext"/>
            </w:rPr>
            <w:t>[Číslo a typ podlaží 5]</w:t>
          </w:r>
        </w:p>
      </w:docPartBody>
    </w:docPart>
    <w:docPart>
      <w:docPartPr>
        <w:name w:val="2C317BCFDA794CB1B9DA3427D6B252B6"/>
        <w:category>
          <w:name w:val="General"/>
          <w:gallery w:val="placeholder"/>
        </w:category>
        <w:types>
          <w:type w:val="bbPlcHdr"/>
        </w:types>
        <w:behaviors>
          <w:behavior w:val="content"/>
        </w:behaviors>
        <w:guid w:val="{3C82ADF3-DF40-4223-950D-3C0F0D6CD855}"/>
      </w:docPartPr>
      <w:docPartBody>
        <w:p w:rsidR="00F60489" w:rsidRDefault="00F60489" w:rsidP="00F60489">
          <w:pPr>
            <w:pStyle w:val="2C317BCFDA794CB1B9DA3427D6B252B6"/>
          </w:pPr>
          <w:r>
            <w:rPr>
              <w:rStyle w:val="Zstupntext"/>
            </w:rPr>
            <w:t>[Číslo a typ podlaží 5]</w:t>
          </w:r>
        </w:p>
      </w:docPartBody>
    </w:docPart>
    <w:docPart>
      <w:docPartPr>
        <w:name w:val="08A65F7165154235887C0434CD7B4F64"/>
        <w:category>
          <w:name w:val="General"/>
          <w:gallery w:val="placeholder"/>
        </w:category>
        <w:types>
          <w:type w:val="bbPlcHdr"/>
        </w:types>
        <w:behaviors>
          <w:behavior w:val="content"/>
        </w:behaviors>
        <w:guid w:val="{1A9B1A1C-097E-4BC7-AE02-50954BB602B4}"/>
      </w:docPartPr>
      <w:docPartBody>
        <w:p w:rsidR="00F60489" w:rsidRDefault="00F60489" w:rsidP="00F60489">
          <w:pPr>
            <w:pStyle w:val="08A65F7165154235887C0434CD7B4F64"/>
          </w:pPr>
          <w:r>
            <w:rPr>
              <w:rStyle w:val="Zstupntext"/>
            </w:rPr>
            <w:t>[Číslo a typ podlaží 1]</w:t>
          </w:r>
        </w:p>
      </w:docPartBody>
    </w:docPart>
    <w:docPart>
      <w:docPartPr>
        <w:name w:val="27427B4E300841E696C2DDCF740D45BB"/>
        <w:category>
          <w:name w:val="General"/>
          <w:gallery w:val="placeholder"/>
        </w:category>
        <w:types>
          <w:type w:val="bbPlcHdr"/>
        </w:types>
        <w:behaviors>
          <w:behavior w:val="content"/>
        </w:behaviors>
        <w:guid w:val="{C4478235-1229-4ACA-9D4B-193ABF245955}"/>
      </w:docPartPr>
      <w:docPartBody>
        <w:p w:rsidR="00F60489" w:rsidRDefault="00F60489" w:rsidP="00F60489">
          <w:pPr>
            <w:pStyle w:val="27427B4E300841E696C2DDCF740D45BB"/>
          </w:pPr>
          <w:r>
            <w:rPr>
              <w:rStyle w:val="Zstupntext"/>
            </w:rPr>
            <w:t>[Číslo a typ podlaží 5]</w:t>
          </w:r>
        </w:p>
      </w:docPartBody>
    </w:docPart>
    <w:docPart>
      <w:docPartPr>
        <w:name w:val="B955050392274204BEC56B5144B04E68"/>
        <w:category>
          <w:name w:val="General"/>
          <w:gallery w:val="placeholder"/>
        </w:category>
        <w:types>
          <w:type w:val="bbPlcHdr"/>
        </w:types>
        <w:behaviors>
          <w:behavior w:val="content"/>
        </w:behaviors>
        <w:guid w:val="{D136B9E1-18A3-4CC9-8184-CFC307C6E92C}"/>
      </w:docPartPr>
      <w:docPartBody>
        <w:p w:rsidR="00F60489" w:rsidRDefault="00F60489" w:rsidP="00F60489">
          <w:pPr>
            <w:pStyle w:val="B955050392274204BEC56B5144B04E68"/>
          </w:pPr>
          <w:r>
            <w:rPr>
              <w:rStyle w:val="Zstupntext"/>
            </w:rPr>
            <w:t>[Číslo a typ podlaží 2]</w:t>
          </w:r>
        </w:p>
      </w:docPartBody>
    </w:docPart>
    <w:docPart>
      <w:docPartPr>
        <w:name w:val="557CB2D1C3B4495784C6C95397606088"/>
        <w:category>
          <w:name w:val="General"/>
          <w:gallery w:val="placeholder"/>
        </w:category>
        <w:types>
          <w:type w:val="bbPlcHdr"/>
        </w:types>
        <w:behaviors>
          <w:behavior w:val="content"/>
        </w:behaviors>
        <w:guid w:val="{75717487-01CD-41D1-9795-2919A90885E8}"/>
      </w:docPartPr>
      <w:docPartBody>
        <w:p w:rsidR="00F60489" w:rsidRDefault="00F60489" w:rsidP="00F60489">
          <w:pPr>
            <w:pStyle w:val="557CB2D1C3B4495784C6C95397606088"/>
          </w:pPr>
          <w:r>
            <w:rPr>
              <w:rStyle w:val="Zstupntext"/>
            </w:rPr>
            <w:t>[Číslo a typ podlaží 5]</w:t>
          </w:r>
        </w:p>
      </w:docPartBody>
    </w:docPart>
    <w:docPart>
      <w:docPartPr>
        <w:name w:val="068ACE1BF6FE40C8B428F6823C015E2C"/>
        <w:category>
          <w:name w:val="General"/>
          <w:gallery w:val="placeholder"/>
        </w:category>
        <w:types>
          <w:type w:val="bbPlcHdr"/>
        </w:types>
        <w:behaviors>
          <w:behavior w:val="content"/>
        </w:behaviors>
        <w:guid w:val="{5EA488E8-1004-43BF-A169-256D7FE514CE}"/>
      </w:docPartPr>
      <w:docPartBody>
        <w:p w:rsidR="00F60489" w:rsidRDefault="00F60489" w:rsidP="00F60489">
          <w:pPr>
            <w:pStyle w:val="068ACE1BF6FE40C8B428F6823C015E2C"/>
          </w:pPr>
          <w:r>
            <w:rPr>
              <w:rStyle w:val="Zstupntext"/>
            </w:rPr>
            <w:t>[Číslo a typ podlaží 3]</w:t>
          </w:r>
        </w:p>
      </w:docPartBody>
    </w:docPart>
    <w:docPart>
      <w:docPartPr>
        <w:name w:val="D4651AB2DF2343EB9F9E659B19849BDB"/>
        <w:category>
          <w:name w:val="General"/>
          <w:gallery w:val="placeholder"/>
        </w:category>
        <w:types>
          <w:type w:val="bbPlcHdr"/>
        </w:types>
        <w:behaviors>
          <w:behavior w:val="content"/>
        </w:behaviors>
        <w:guid w:val="{A083846C-F6E0-41FD-8079-6B7FCF96A725}"/>
      </w:docPartPr>
      <w:docPartBody>
        <w:p w:rsidR="00F60489" w:rsidRDefault="00F60489" w:rsidP="00F60489">
          <w:pPr>
            <w:pStyle w:val="D4651AB2DF2343EB9F9E659B19849BDB"/>
          </w:pPr>
          <w:r>
            <w:rPr>
              <w:rStyle w:val="Zstupntext"/>
            </w:rPr>
            <w:t>[Číslo a typ podlaží 5]</w:t>
          </w:r>
        </w:p>
      </w:docPartBody>
    </w:docPart>
    <w:docPart>
      <w:docPartPr>
        <w:name w:val="8797EFDCDDC4437988AEED2B468AB626"/>
        <w:category>
          <w:name w:val="General"/>
          <w:gallery w:val="placeholder"/>
        </w:category>
        <w:types>
          <w:type w:val="bbPlcHdr"/>
        </w:types>
        <w:behaviors>
          <w:behavior w:val="content"/>
        </w:behaviors>
        <w:guid w:val="{74A76D10-8D3D-4D7E-95F0-57E3FFDA2F76}"/>
      </w:docPartPr>
      <w:docPartBody>
        <w:p w:rsidR="00F60489" w:rsidRDefault="00F60489" w:rsidP="00F60489">
          <w:pPr>
            <w:pStyle w:val="8797EFDCDDC4437988AEED2B468AB626"/>
          </w:pPr>
          <w:r>
            <w:rPr>
              <w:rStyle w:val="Zstupntext"/>
            </w:rPr>
            <w:t>[Číslo a typ podlaží 4]</w:t>
          </w:r>
        </w:p>
      </w:docPartBody>
    </w:docPart>
    <w:docPart>
      <w:docPartPr>
        <w:name w:val="726E308A1754476FB80EA5501BBA0DE6"/>
        <w:category>
          <w:name w:val="General"/>
          <w:gallery w:val="placeholder"/>
        </w:category>
        <w:types>
          <w:type w:val="bbPlcHdr"/>
        </w:types>
        <w:behaviors>
          <w:behavior w:val="content"/>
        </w:behaviors>
        <w:guid w:val="{6F515589-FAEF-402D-BAD5-9CEA6A094A1B}"/>
      </w:docPartPr>
      <w:docPartBody>
        <w:p w:rsidR="00F60489" w:rsidRDefault="00F60489" w:rsidP="00F60489">
          <w:pPr>
            <w:pStyle w:val="726E308A1754476FB80EA5501BBA0DE6"/>
          </w:pPr>
          <w:r>
            <w:rPr>
              <w:rStyle w:val="Zstupntext"/>
            </w:rPr>
            <w:t>[Číslo a typ podlaží 5]</w:t>
          </w:r>
        </w:p>
      </w:docPartBody>
    </w:docPart>
    <w:docPart>
      <w:docPartPr>
        <w:name w:val="0B5EB23FBEC94446905DC53F8950FFCB"/>
        <w:category>
          <w:name w:val="General"/>
          <w:gallery w:val="placeholder"/>
        </w:category>
        <w:types>
          <w:type w:val="bbPlcHdr"/>
        </w:types>
        <w:behaviors>
          <w:behavior w:val="content"/>
        </w:behaviors>
        <w:guid w:val="{703C05E7-3FB1-4C86-8CEA-75A9BBF89641}"/>
      </w:docPartPr>
      <w:docPartBody>
        <w:p w:rsidR="00F60489" w:rsidRDefault="00F60489" w:rsidP="00F60489">
          <w:pPr>
            <w:pStyle w:val="0B5EB23FBEC94446905DC53F8950FFCB"/>
          </w:pPr>
          <w:r>
            <w:rPr>
              <w:rStyle w:val="Zstupntext"/>
            </w:rPr>
            <w:t>[Číslo a typ podlaží 6]</w:t>
          </w:r>
        </w:p>
      </w:docPartBody>
    </w:docPart>
    <w:docPart>
      <w:docPartPr>
        <w:name w:val="EC6C0FA30C6842B2B658F34E255BB72B"/>
        <w:category>
          <w:name w:val="General"/>
          <w:gallery w:val="placeholder"/>
        </w:category>
        <w:types>
          <w:type w:val="bbPlcHdr"/>
        </w:types>
        <w:behaviors>
          <w:behavior w:val="content"/>
        </w:behaviors>
        <w:guid w:val="{F403C8B1-E1F9-403A-B932-4D94A4E8038D}"/>
      </w:docPartPr>
      <w:docPartBody>
        <w:p w:rsidR="00F60489" w:rsidRDefault="00F60489" w:rsidP="00F60489">
          <w:pPr>
            <w:pStyle w:val="EC6C0FA30C6842B2B658F34E255BB72B"/>
          </w:pPr>
          <w:r>
            <w:rPr>
              <w:rStyle w:val="Zstupntext"/>
            </w:rPr>
            <w:t>[Číslo a typ podlaží 6]</w:t>
          </w:r>
        </w:p>
      </w:docPartBody>
    </w:docPart>
    <w:docPart>
      <w:docPartPr>
        <w:name w:val="C4128D2276BF46988A3227F181B1727E"/>
        <w:category>
          <w:name w:val="General"/>
          <w:gallery w:val="placeholder"/>
        </w:category>
        <w:types>
          <w:type w:val="bbPlcHdr"/>
        </w:types>
        <w:behaviors>
          <w:behavior w:val="content"/>
        </w:behaviors>
        <w:guid w:val="{F64E7E1F-A26D-4C03-B7A4-628FCD1372CE}"/>
      </w:docPartPr>
      <w:docPartBody>
        <w:p w:rsidR="00F60489" w:rsidRDefault="00F60489" w:rsidP="00F60489">
          <w:pPr>
            <w:pStyle w:val="C4128D2276BF46988A3227F181B1727E"/>
          </w:pPr>
          <w:r>
            <w:rPr>
              <w:rStyle w:val="Zstupntext"/>
            </w:rPr>
            <w:t>[Číslo a typ podlaží 1]</w:t>
          </w:r>
        </w:p>
      </w:docPartBody>
    </w:docPart>
    <w:docPart>
      <w:docPartPr>
        <w:name w:val="48785CE703DB4E7FA33A7458C01B54E4"/>
        <w:category>
          <w:name w:val="General"/>
          <w:gallery w:val="placeholder"/>
        </w:category>
        <w:types>
          <w:type w:val="bbPlcHdr"/>
        </w:types>
        <w:behaviors>
          <w:behavior w:val="content"/>
        </w:behaviors>
        <w:guid w:val="{4880E9F9-E425-4605-A778-1DAA0E5761AE}"/>
      </w:docPartPr>
      <w:docPartBody>
        <w:p w:rsidR="00F60489" w:rsidRDefault="00F60489" w:rsidP="00F60489">
          <w:pPr>
            <w:pStyle w:val="48785CE703DB4E7FA33A7458C01B54E4"/>
          </w:pPr>
          <w:r>
            <w:rPr>
              <w:rStyle w:val="Zstupntext"/>
            </w:rPr>
            <w:t>[Číslo a typ podlaží 6]</w:t>
          </w:r>
        </w:p>
      </w:docPartBody>
    </w:docPart>
    <w:docPart>
      <w:docPartPr>
        <w:name w:val="654037F0F5A0441DAE67CF6BF96442BE"/>
        <w:category>
          <w:name w:val="General"/>
          <w:gallery w:val="placeholder"/>
        </w:category>
        <w:types>
          <w:type w:val="bbPlcHdr"/>
        </w:types>
        <w:behaviors>
          <w:behavior w:val="content"/>
        </w:behaviors>
        <w:guid w:val="{8903851E-BA6A-42C4-8862-A26C8E8E6E22}"/>
      </w:docPartPr>
      <w:docPartBody>
        <w:p w:rsidR="00F60489" w:rsidRDefault="00F60489" w:rsidP="00F60489">
          <w:pPr>
            <w:pStyle w:val="654037F0F5A0441DAE67CF6BF96442BE"/>
          </w:pPr>
          <w:r>
            <w:rPr>
              <w:rStyle w:val="Zstupntext"/>
            </w:rPr>
            <w:t>[Číslo a typ podlaží 2]</w:t>
          </w:r>
        </w:p>
      </w:docPartBody>
    </w:docPart>
    <w:docPart>
      <w:docPartPr>
        <w:name w:val="77A294C1D79345B793E96799BEA2E490"/>
        <w:category>
          <w:name w:val="General"/>
          <w:gallery w:val="placeholder"/>
        </w:category>
        <w:types>
          <w:type w:val="bbPlcHdr"/>
        </w:types>
        <w:behaviors>
          <w:behavior w:val="content"/>
        </w:behaviors>
        <w:guid w:val="{479E33BA-5251-44E6-A1EC-577F9D941203}"/>
      </w:docPartPr>
      <w:docPartBody>
        <w:p w:rsidR="00F60489" w:rsidRDefault="00F60489" w:rsidP="00F60489">
          <w:pPr>
            <w:pStyle w:val="77A294C1D79345B793E96799BEA2E490"/>
          </w:pPr>
          <w:r>
            <w:rPr>
              <w:rStyle w:val="Zstupntext"/>
            </w:rPr>
            <w:t>[Číslo a typ podlaží 6]</w:t>
          </w:r>
        </w:p>
      </w:docPartBody>
    </w:docPart>
    <w:docPart>
      <w:docPartPr>
        <w:name w:val="F92C4EB535E84B538E28DAE49639B574"/>
        <w:category>
          <w:name w:val="General"/>
          <w:gallery w:val="placeholder"/>
        </w:category>
        <w:types>
          <w:type w:val="bbPlcHdr"/>
        </w:types>
        <w:behaviors>
          <w:behavior w:val="content"/>
        </w:behaviors>
        <w:guid w:val="{DEA64D7C-3B0C-4F8A-BEA7-98EFC502FECD}"/>
      </w:docPartPr>
      <w:docPartBody>
        <w:p w:rsidR="00F60489" w:rsidRDefault="00F60489" w:rsidP="00F60489">
          <w:pPr>
            <w:pStyle w:val="F92C4EB535E84B538E28DAE49639B574"/>
          </w:pPr>
          <w:r>
            <w:rPr>
              <w:rStyle w:val="Zstupntext"/>
            </w:rPr>
            <w:t>[Číslo a typ podlaží 3]</w:t>
          </w:r>
        </w:p>
      </w:docPartBody>
    </w:docPart>
    <w:docPart>
      <w:docPartPr>
        <w:name w:val="6F6D1FB0EA5A471391D8426352447F33"/>
        <w:category>
          <w:name w:val="General"/>
          <w:gallery w:val="placeholder"/>
        </w:category>
        <w:types>
          <w:type w:val="bbPlcHdr"/>
        </w:types>
        <w:behaviors>
          <w:behavior w:val="content"/>
        </w:behaviors>
        <w:guid w:val="{1ECC101C-B5ED-4A06-8C3D-73941DCC4CB5}"/>
      </w:docPartPr>
      <w:docPartBody>
        <w:p w:rsidR="00F60489" w:rsidRDefault="00F60489" w:rsidP="00F60489">
          <w:pPr>
            <w:pStyle w:val="6F6D1FB0EA5A471391D8426352447F33"/>
          </w:pPr>
          <w:r>
            <w:rPr>
              <w:rStyle w:val="Zstupntext"/>
            </w:rPr>
            <w:t>[Číslo a typ podlaží 6]</w:t>
          </w:r>
        </w:p>
      </w:docPartBody>
    </w:docPart>
    <w:docPart>
      <w:docPartPr>
        <w:name w:val="33DFAA7A6B1149289738DD42BE90F9F4"/>
        <w:category>
          <w:name w:val="General"/>
          <w:gallery w:val="placeholder"/>
        </w:category>
        <w:types>
          <w:type w:val="bbPlcHdr"/>
        </w:types>
        <w:behaviors>
          <w:behavior w:val="content"/>
        </w:behaviors>
        <w:guid w:val="{56EB0CC5-829D-4DAF-B258-C8C266961F90}"/>
      </w:docPartPr>
      <w:docPartBody>
        <w:p w:rsidR="00F60489" w:rsidRDefault="00F60489" w:rsidP="00F60489">
          <w:pPr>
            <w:pStyle w:val="33DFAA7A6B1149289738DD42BE90F9F4"/>
          </w:pPr>
          <w:r>
            <w:rPr>
              <w:rStyle w:val="Zstupntext"/>
            </w:rPr>
            <w:t>[Číslo a typ podlaží 4]</w:t>
          </w:r>
        </w:p>
      </w:docPartBody>
    </w:docPart>
    <w:docPart>
      <w:docPartPr>
        <w:name w:val="6A483944630A49A18DBAE486A4DE8D06"/>
        <w:category>
          <w:name w:val="General"/>
          <w:gallery w:val="placeholder"/>
        </w:category>
        <w:types>
          <w:type w:val="bbPlcHdr"/>
        </w:types>
        <w:behaviors>
          <w:behavior w:val="content"/>
        </w:behaviors>
        <w:guid w:val="{F5D4A0DB-78D2-4495-833B-7A0F40FE3305}"/>
      </w:docPartPr>
      <w:docPartBody>
        <w:p w:rsidR="00F60489" w:rsidRDefault="00F60489" w:rsidP="00F60489">
          <w:pPr>
            <w:pStyle w:val="6A483944630A49A18DBAE486A4DE8D06"/>
          </w:pPr>
          <w:r>
            <w:rPr>
              <w:rStyle w:val="Zstupntext"/>
            </w:rPr>
            <w:t>[Číslo a typ podlaží 6]</w:t>
          </w:r>
        </w:p>
      </w:docPartBody>
    </w:docPart>
    <w:docPart>
      <w:docPartPr>
        <w:name w:val="534D992C5DBD409EAF3BB3313F98454A"/>
        <w:category>
          <w:name w:val="General"/>
          <w:gallery w:val="placeholder"/>
        </w:category>
        <w:types>
          <w:type w:val="bbPlcHdr"/>
        </w:types>
        <w:behaviors>
          <w:behavior w:val="content"/>
        </w:behaviors>
        <w:guid w:val="{0E06453F-BDAC-404A-B39C-373F9633E7FD}"/>
      </w:docPartPr>
      <w:docPartBody>
        <w:p w:rsidR="00F60489" w:rsidRDefault="00F60489" w:rsidP="00F60489">
          <w:pPr>
            <w:pStyle w:val="534D992C5DBD409EAF3BB3313F98454A"/>
          </w:pPr>
          <w:r>
            <w:rPr>
              <w:rStyle w:val="Zstupntext"/>
            </w:rPr>
            <w:t>[Číslo a typ podlaží 5]</w:t>
          </w:r>
        </w:p>
      </w:docPartBody>
    </w:docPart>
    <w:docPart>
      <w:docPartPr>
        <w:name w:val="FCD3DD826E214B95A7550B83E9CD8E68"/>
        <w:category>
          <w:name w:val="General"/>
          <w:gallery w:val="placeholder"/>
        </w:category>
        <w:types>
          <w:type w:val="bbPlcHdr"/>
        </w:types>
        <w:behaviors>
          <w:behavior w:val="content"/>
        </w:behaviors>
        <w:guid w:val="{51ED2530-B876-454E-A65D-5CB89218E6E3}"/>
      </w:docPartPr>
      <w:docPartBody>
        <w:p w:rsidR="00F60489" w:rsidRDefault="00F60489" w:rsidP="00F60489">
          <w:pPr>
            <w:pStyle w:val="FCD3DD826E214B95A7550B83E9CD8E68"/>
          </w:pPr>
          <w:r>
            <w:rPr>
              <w:rStyle w:val="Zstupntext"/>
            </w:rPr>
            <w:t>[Číslo a typ podlaží 6]</w:t>
          </w:r>
        </w:p>
      </w:docPartBody>
    </w:docPart>
    <w:docPart>
      <w:docPartPr>
        <w:name w:val="F3208433D7CC411DAE873C54D2BB94FF"/>
        <w:category>
          <w:name w:val="General"/>
          <w:gallery w:val="placeholder"/>
        </w:category>
        <w:types>
          <w:type w:val="bbPlcHdr"/>
        </w:types>
        <w:behaviors>
          <w:behavior w:val="content"/>
        </w:behaviors>
        <w:guid w:val="{CA327E1B-C64C-44E4-A6FB-69D3A739C40D}"/>
      </w:docPartPr>
      <w:docPartBody>
        <w:p w:rsidR="00F60489" w:rsidRDefault="00F60489" w:rsidP="00F60489">
          <w:pPr>
            <w:pStyle w:val="F3208433D7CC411DAE873C54D2BB94FF"/>
          </w:pPr>
          <w:r>
            <w:rPr>
              <w:rStyle w:val="Zstupntext"/>
            </w:rPr>
            <w:t>[Číslo a typ podlaží 7]</w:t>
          </w:r>
        </w:p>
      </w:docPartBody>
    </w:docPart>
    <w:docPart>
      <w:docPartPr>
        <w:name w:val="F5D9655C0B5E4C868EFD1441B9A36F23"/>
        <w:category>
          <w:name w:val="General"/>
          <w:gallery w:val="placeholder"/>
        </w:category>
        <w:types>
          <w:type w:val="bbPlcHdr"/>
        </w:types>
        <w:behaviors>
          <w:behavior w:val="content"/>
        </w:behaviors>
        <w:guid w:val="{85A570D5-C286-4412-8B10-111D0E2F21AA}"/>
      </w:docPartPr>
      <w:docPartBody>
        <w:p w:rsidR="00F60489" w:rsidRDefault="00F60489" w:rsidP="00F60489">
          <w:pPr>
            <w:pStyle w:val="F5D9655C0B5E4C868EFD1441B9A36F23"/>
          </w:pPr>
          <w:r>
            <w:rPr>
              <w:rStyle w:val="Zstupntext"/>
            </w:rPr>
            <w:t>[Číslo a typ podlaží 7]</w:t>
          </w:r>
        </w:p>
      </w:docPartBody>
    </w:docPart>
    <w:docPart>
      <w:docPartPr>
        <w:name w:val="EE5F9243474545AD98B6C45E0906F564"/>
        <w:category>
          <w:name w:val="General"/>
          <w:gallery w:val="placeholder"/>
        </w:category>
        <w:types>
          <w:type w:val="bbPlcHdr"/>
        </w:types>
        <w:behaviors>
          <w:behavior w:val="content"/>
        </w:behaviors>
        <w:guid w:val="{92F9C1DF-6487-4F4A-AD6A-C1D50255E391}"/>
      </w:docPartPr>
      <w:docPartBody>
        <w:p w:rsidR="00F60489" w:rsidRDefault="00F60489" w:rsidP="00F60489">
          <w:pPr>
            <w:pStyle w:val="EE5F9243474545AD98B6C45E0906F564"/>
          </w:pPr>
          <w:r>
            <w:rPr>
              <w:rStyle w:val="Zstupntext"/>
            </w:rPr>
            <w:t>[Číslo a typ podlaží 1]</w:t>
          </w:r>
        </w:p>
      </w:docPartBody>
    </w:docPart>
    <w:docPart>
      <w:docPartPr>
        <w:name w:val="12788BB025634123878F4BB12F2B97D7"/>
        <w:category>
          <w:name w:val="General"/>
          <w:gallery w:val="placeholder"/>
        </w:category>
        <w:types>
          <w:type w:val="bbPlcHdr"/>
        </w:types>
        <w:behaviors>
          <w:behavior w:val="content"/>
        </w:behaviors>
        <w:guid w:val="{F03084E0-9A09-4E57-91A9-7211A00E3A7E}"/>
      </w:docPartPr>
      <w:docPartBody>
        <w:p w:rsidR="00F60489" w:rsidRDefault="00F60489" w:rsidP="00F60489">
          <w:pPr>
            <w:pStyle w:val="12788BB025634123878F4BB12F2B97D7"/>
          </w:pPr>
          <w:r>
            <w:rPr>
              <w:rStyle w:val="Zstupntext"/>
            </w:rPr>
            <w:t>[Číslo a typ podlaží 7]</w:t>
          </w:r>
        </w:p>
      </w:docPartBody>
    </w:docPart>
    <w:docPart>
      <w:docPartPr>
        <w:name w:val="4CAE534503EC42728718737348A3E4BE"/>
        <w:category>
          <w:name w:val="General"/>
          <w:gallery w:val="placeholder"/>
        </w:category>
        <w:types>
          <w:type w:val="bbPlcHdr"/>
        </w:types>
        <w:behaviors>
          <w:behavior w:val="content"/>
        </w:behaviors>
        <w:guid w:val="{2F53ED53-ED25-4F20-A869-ACA179F700CB}"/>
      </w:docPartPr>
      <w:docPartBody>
        <w:p w:rsidR="00F60489" w:rsidRDefault="00F60489" w:rsidP="00F60489">
          <w:pPr>
            <w:pStyle w:val="4CAE534503EC42728718737348A3E4BE"/>
          </w:pPr>
          <w:r>
            <w:rPr>
              <w:rStyle w:val="Zstupntext"/>
            </w:rPr>
            <w:t>[Číslo a typ podlaží 2]</w:t>
          </w:r>
        </w:p>
      </w:docPartBody>
    </w:docPart>
    <w:docPart>
      <w:docPartPr>
        <w:name w:val="2867DEA8B6824023ABEB571AEF4777F5"/>
        <w:category>
          <w:name w:val="General"/>
          <w:gallery w:val="placeholder"/>
        </w:category>
        <w:types>
          <w:type w:val="bbPlcHdr"/>
        </w:types>
        <w:behaviors>
          <w:behavior w:val="content"/>
        </w:behaviors>
        <w:guid w:val="{B0DF6970-0E60-4D73-9D7C-26A1EB251DBA}"/>
      </w:docPartPr>
      <w:docPartBody>
        <w:p w:rsidR="00F60489" w:rsidRDefault="00F60489" w:rsidP="00F60489">
          <w:pPr>
            <w:pStyle w:val="2867DEA8B6824023ABEB571AEF4777F5"/>
          </w:pPr>
          <w:r>
            <w:rPr>
              <w:rStyle w:val="Zstupntext"/>
            </w:rPr>
            <w:t>[Číslo a typ podlaží 7]</w:t>
          </w:r>
        </w:p>
      </w:docPartBody>
    </w:docPart>
    <w:docPart>
      <w:docPartPr>
        <w:name w:val="FA36140CA0CA4E5781AA43645FEBC0D3"/>
        <w:category>
          <w:name w:val="General"/>
          <w:gallery w:val="placeholder"/>
        </w:category>
        <w:types>
          <w:type w:val="bbPlcHdr"/>
        </w:types>
        <w:behaviors>
          <w:behavior w:val="content"/>
        </w:behaviors>
        <w:guid w:val="{685EEE6D-A743-4CED-87D6-63362052F9AF}"/>
      </w:docPartPr>
      <w:docPartBody>
        <w:p w:rsidR="00F60489" w:rsidRDefault="00F60489" w:rsidP="00F60489">
          <w:pPr>
            <w:pStyle w:val="FA36140CA0CA4E5781AA43645FEBC0D3"/>
          </w:pPr>
          <w:r>
            <w:rPr>
              <w:rStyle w:val="Zstupntext"/>
            </w:rPr>
            <w:t>[Číslo a typ podlaží 3]</w:t>
          </w:r>
        </w:p>
      </w:docPartBody>
    </w:docPart>
    <w:docPart>
      <w:docPartPr>
        <w:name w:val="BC99E116FFF4422E9EB3B33FA8CA6D53"/>
        <w:category>
          <w:name w:val="General"/>
          <w:gallery w:val="placeholder"/>
        </w:category>
        <w:types>
          <w:type w:val="bbPlcHdr"/>
        </w:types>
        <w:behaviors>
          <w:behavior w:val="content"/>
        </w:behaviors>
        <w:guid w:val="{197A85D9-6EA2-4729-92EA-D94EC218022A}"/>
      </w:docPartPr>
      <w:docPartBody>
        <w:p w:rsidR="00F60489" w:rsidRDefault="00F60489" w:rsidP="00F60489">
          <w:pPr>
            <w:pStyle w:val="BC99E116FFF4422E9EB3B33FA8CA6D53"/>
          </w:pPr>
          <w:r>
            <w:rPr>
              <w:rStyle w:val="Zstupntext"/>
            </w:rPr>
            <w:t>[Číslo a typ podlaží 7]</w:t>
          </w:r>
        </w:p>
      </w:docPartBody>
    </w:docPart>
    <w:docPart>
      <w:docPartPr>
        <w:name w:val="94E60E03491B407882FA98D3DF489511"/>
        <w:category>
          <w:name w:val="General"/>
          <w:gallery w:val="placeholder"/>
        </w:category>
        <w:types>
          <w:type w:val="bbPlcHdr"/>
        </w:types>
        <w:behaviors>
          <w:behavior w:val="content"/>
        </w:behaviors>
        <w:guid w:val="{C67C4836-FC7B-4B8F-A4E5-59DD57D15C94}"/>
      </w:docPartPr>
      <w:docPartBody>
        <w:p w:rsidR="00F60489" w:rsidRDefault="00F60489" w:rsidP="00F60489">
          <w:pPr>
            <w:pStyle w:val="94E60E03491B407882FA98D3DF489511"/>
          </w:pPr>
          <w:r>
            <w:rPr>
              <w:rStyle w:val="Zstupntext"/>
            </w:rPr>
            <w:t>[Číslo a typ podlaží 4]</w:t>
          </w:r>
        </w:p>
      </w:docPartBody>
    </w:docPart>
    <w:docPart>
      <w:docPartPr>
        <w:name w:val="541AF6EE9FD247C29C0629972FDB2FB5"/>
        <w:category>
          <w:name w:val="General"/>
          <w:gallery w:val="placeholder"/>
        </w:category>
        <w:types>
          <w:type w:val="bbPlcHdr"/>
        </w:types>
        <w:behaviors>
          <w:behavior w:val="content"/>
        </w:behaviors>
        <w:guid w:val="{B3C2374A-CEA4-47E6-BF00-CB9EE7283AE1}"/>
      </w:docPartPr>
      <w:docPartBody>
        <w:p w:rsidR="00F60489" w:rsidRDefault="00F60489" w:rsidP="00F60489">
          <w:pPr>
            <w:pStyle w:val="541AF6EE9FD247C29C0629972FDB2FB5"/>
          </w:pPr>
          <w:r>
            <w:rPr>
              <w:rStyle w:val="Zstupntext"/>
            </w:rPr>
            <w:t>[Číslo a typ podlaží 7]</w:t>
          </w:r>
        </w:p>
      </w:docPartBody>
    </w:docPart>
    <w:docPart>
      <w:docPartPr>
        <w:name w:val="0F0E927F24294ABDA929B4C9AC6A5324"/>
        <w:category>
          <w:name w:val="General"/>
          <w:gallery w:val="placeholder"/>
        </w:category>
        <w:types>
          <w:type w:val="bbPlcHdr"/>
        </w:types>
        <w:behaviors>
          <w:behavior w:val="content"/>
        </w:behaviors>
        <w:guid w:val="{A10C0F34-D9CC-4FB9-A963-8F2F535A9B2C}"/>
      </w:docPartPr>
      <w:docPartBody>
        <w:p w:rsidR="00F60489" w:rsidRDefault="00F60489" w:rsidP="00F60489">
          <w:pPr>
            <w:pStyle w:val="0F0E927F24294ABDA929B4C9AC6A5324"/>
          </w:pPr>
          <w:r>
            <w:rPr>
              <w:rStyle w:val="Zstupntext"/>
            </w:rPr>
            <w:t>[Číslo a typ podlaží 5]</w:t>
          </w:r>
        </w:p>
      </w:docPartBody>
    </w:docPart>
    <w:docPart>
      <w:docPartPr>
        <w:name w:val="78809DD719574D9A84602A369299CB0A"/>
        <w:category>
          <w:name w:val="General"/>
          <w:gallery w:val="placeholder"/>
        </w:category>
        <w:types>
          <w:type w:val="bbPlcHdr"/>
        </w:types>
        <w:behaviors>
          <w:behavior w:val="content"/>
        </w:behaviors>
        <w:guid w:val="{6F1E29E0-725D-476A-83EF-72576DEFF4F9}"/>
      </w:docPartPr>
      <w:docPartBody>
        <w:p w:rsidR="00F60489" w:rsidRDefault="00F60489" w:rsidP="00F60489">
          <w:pPr>
            <w:pStyle w:val="78809DD719574D9A84602A369299CB0A"/>
          </w:pPr>
          <w:r>
            <w:rPr>
              <w:rStyle w:val="Zstupntext"/>
            </w:rPr>
            <w:t>[Číslo a typ podlaží 7]</w:t>
          </w:r>
        </w:p>
      </w:docPartBody>
    </w:docPart>
    <w:docPart>
      <w:docPartPr>
        <w:name w:val="DC83D4E77F8D4C5A86E7300A4EBA3E4A"/>
        <w:category>
          <w:name w:val="General"/>
          <w:gallery w:val="placeholder"/>
        </w:category>
        <w:types>
          <w:type w:val="bbPlcHdr"/>
        </w:types>
        <w:behaviors>
          <w:behavior w:val="content"/>
        </w:behaviors>
        <w:guid w:val="{4A5F33E2-97C5-4599-A899-17ABB9927D42}"/>
      </w:docPartPr>
      <w:docPartBody>
        <w:p w:rsidR="00F60489" w:rsidRDefault="00F60489" w:rsidP="00F60489">
          <w:pPr>
            <w:pStyle w:val="DC83D4E77F8D4C5A86E7300A4EBA3E4A"/>
          </w:pPr>
          <w:r>
            <w:rPr>
              <w:rStyle w:val="Zstupntext"/>
            </w:rPr>
            <w:t>[Číslo a typ podlaží 6]</w:t>
          </w:r>
        </w:p>
      </w:docPartBody>
    </w:docPart>
    <w:docPart>
      <w:docPartPr>
        <w:name w:val="556271CA73BA4E0FB9BE2AE6826ACAB4"/>
        <w:category>
          <w:name w:val="General"/>
          <w:gallery w:val="placeholder"/>
        </w:category>
        <w:types>
          <w:type w:val="bbPlcHdr"/>
        </w:types>
        <w:behaviors>
          <w:behavior w:val="content"/>
        </w:behaviors>
        <w:guid w:val="{2F23CA59-FAA4-4C54-95AB-23CBB5CEACE6}"/>
      </w:docPartPr>
      <w:docPartBody>
        <w:p w:rsidR="00F60489" w:rsidRDefault="00F60489" w:rsidP="00F60489">
          <w:pPr>
            <w:pStyle w:val="556271CA73BA4E0FB9BE2AE6826ACAB4"/>
          </w:pPr>
          <w:r>
            <w:rPr>
              <w:rStyle w:val="Zstupntext"/>
            </w:rPr>
            <w:t>[Číslo a typ podlaží 7]</w:t>
          </w:r>
        </w:p>
      </w:docPartBody>
    </w:docPart>
    <w:docPart>
      <w:docPartPr>
        <w:name w:val="126A999680CF4F0E9B6BA18B1A0766E8"/>
        <w:category>
          <w:name w:val="General"/>
          <w:gallery w:val="placeholder"/>
        </w:category>
        <w:types>
          <w:type w:val="bbPlcHdr"/>
        </w:types>
        <w:behaviors>
          <w:behavior w:val="content"/>
        </w:behaviors>
        <w:guid w:val="{C7BEE6C7-05A3-4F83-816F-3869944BC88F}"/>
      </w:docPartPr>
      <w:docPartBody>
        <w:p w:rsidR="00F60489" w:rsidRDefault="00F60489" w:rsidP="00F60489">
          <w:pPr>
            <w:pStyle w:val="126A999680CF4F0E9B6BA18B1A0766E8"/>
          </w:pPr>
          <w:r>
            <w:rPr>
              <w:rStyle w:val="Zstupntext"/>
            </w:rPr>
            <w:t>[Číslo a typ podlaží 8]</w:t>
          </w:r>
        </w:p>
      </w:docPartBody>
    </w:docPart>
    <w:docPart>
      <w:docPartPr>
        <w:name w:val="996B9631BC6B4C9E9749BED242F411AF"/>
        <w:category>
          <w:name w:val="General"/>
          <w:gallery w:val="placeholder"/>
        </w:category>
        <w:types>
          <w:type w:val="bbPlcHdr"/>
        </w:types>
        <w:behaviors>
          <w:behavior w:val="content"/>
        </w:behaviors>
        <w:guid w:val="{015409DA-8EB9-42DD-866A-7867E0755340}"/>
      </w:docPartPr>
      <w:docPartBody>
        <w:p w:rsidR="00F60489" w:rsidRDefault="00F60489" w:rsidP="00F60489">
          <w:pPr>
            <w:pStyle w:val="996B9631BC6B4C9E9749BED242F411AF"/>
          </w:pPr>
          <w:r>
            <w:rPr>
              <w:rStyle w:val="Zstupntext"/>
            </w:rPr>
            <w:t>[Číslo a typ podlaží 8]</w:t>
          </w:r>
        </w:p>
      </w:docPartBody>
    </w:docPart>
    <w:docPart>
      <w:docPartPr>
        <w:name w:val="46FF57BDFC9D4FC3AE4587D2A183A416"/>
        <w:category>
          <w:name w:val="General"/>
          <w:gallery w:val="placeholder"/>
        </w:category>
        <w:types>
          <w:type w:val="bbPlcHdr"/>
        </w:types>
        <w:behaviors>
          <w:behavior w:val="content"/>
        </w:behaviors>
        <w:guid w:val="{4F680849-B44F-462F-BD44-5A96B676032B}"/>
      </w:docPartPr>
      <w:docPartBody>
        <w:p w:rsidR="00F60489" w:rsidRDefault="00F60489" w:rsidP="00F60489">
          <w:pPr>
            <w:pStyle w:val="46FF57BDFC9D4FC3AE4587D2A183A416"/>
          </w:pPr>
          <w:r>
            <w:rPr>
              <w:rStyle w:val="Zstupntext"/>
            </w:rPr>
            <w:t>[Číslo a typ podlaží 1]</w:t>
          </w:r>
        </w:p>
      </w:docPartBody>
    </w:docPart>
    <w:docPart>
      <w:docPartPr>
        <w:name w:val="5DFA9F8D4D324CC7A6B9EFC13F90EFCE"/>
        <w:category>
          <w:name w:val="General"/>
          <w:gallery w:val="placeholder"/>
        </w:category>
        <w:types>
          <w:type w:val="bbPlcHdr"/>
        </w:types>
        <w:behaviors>
          <w:behavior w:val="content"/>
        </w:behaviors>
        <w:guid w:val="{F6FC57CF-18F4-46C2-80A0-5F669756BAA8}"/>
      </w:docPartPr>
      <w:docPartBody>
        <w:p w:rsidR="00F60489" w:rsidRDefault="00F60489" w:rsidP="00F60489">
          <w:pPr>
            <w:pStyle w:val="5DFA9F8D4D324CC7A6B9EFC13F90EFCE"/>
          </w:pPr>
          <w:r>
            <w:rPr>
              <w:rStyle w:val="Zstupntext"/>
            </w:rPr>
            <w:t>[Číslo a typ podlaží 8]</w:t>
          </w:r>
        </w:p>
      </w:docPartBody>
    </w:docPart>
    <w:docPart>
      <w:docPartPr>
        <w:name w:val="380E5A7EB4F74B118998316CB3F133BC"/>
        <w:category>
          <w:name w:val="General"/>
          <w:gallery w:val="placeholder"/>
        </w:category>
        <w:types>
          <w:type w:val="bbPlcHdr"/>
        </w:types>
        <w:behaviors>
          <w:behavior w:val="content"/>
        </w:behaviors>
        <w:guid w:val="{05E06D10-2ACE-46B2-88D4-EA1EBC6B8E36}"/>
      </w:docPartPr>
      <w:docPartBody>
        <w:p w:rsidR="00F60489" w:rsidRDefault="00F60489" w:rsidP="00F60489">
          <w:pPr>
            <w:pStyle w:val="380E5A7EB4F74B118998316CB3F133BC"/>
          </w:pPr>
          <w:r>
            <w:rPr>
              <w:rStyle w:val="Zstupntext"/>
            </w:rPr>
            <w:t>[Číslo a typ podlaží 2]</w:t>
          </w:r>
        </w:p>
      </w:docPartBody>
    </w:docPart>
    <w:docPart>
      <w:docPartPr>
        <w:name w:val="041161B2D88A400796FD5D986C9819B3"/>
        <w:category>
          <w:name w:val="General"/>
          <w:gallery w:val="placeholder"/>
        </w:category>
        <w:types>
          <w:type w:val="bbPlcHdr"/>
        </w:types>
        <w:behaviors>
          <w:behavior w:val="content"/>
        </w:behaviors>
        <w:guid w:val="{D8FBEFCA-989C-4A4B-8A8E-617AC5FABFD6}"/>
      </w:docPartPr>
      <w:docPartBody>
        <w:p w:rsidR="00F60489" w:rsidRDefault="00F60489" w:rsidP="00F60489">
          <w:pPr>
            <w:pStyle w:val="041161B2D88A400796FD5D986C9819B3"/>
          </w:pPr>
          <w:r>
            <w:rPr>
              <w:rStyle w:val="Zstupntext"/>
            </w:rPr>
            <w:t>[Číslo a typ podlaží 8]</w:t>
          </w:r>
        </w:p>
      </w:docPartBody>
    </w:docPart>
    <w:docPart>
      <w:docPartPr>
        <w:name w:val="07130E7B0E4447EE8314C481E0F8DB6C"/>
        <w:category>
          <w:name w:val="General"/>
          <w:gallery w:val="placeholder"/>
        </w:category>
        <w:types>
          <w:type w:val="bbPlcHdr"/>
        </w:types>
        <w:behaviors>
          <w:behavior w:val="content"/>
        </w:behaviors>
        <w:guid w:val="{048D6ABD-E2F1-4E5C-A829-DAA11D147D44}"/>
      </w:docPartPr>
      <w:docPartBody>
        <w:p w:rsidR="00F60489" w:rsidRDefault="00F60489" w:rsidP="00F60489">
          <w:pPr>
            <w:pStyle w:val="07130E7B0E4447EE8314C481E0F8DB6C"/>
          </w:pPr>
          <w:r>
            <w:rPr>
              <w:rStyle w:val="Zstupntext"/>
            </w:rPr>
            <w:t>[Číslo a typ podlaží 3]</w:t>
          </w:r>
        </w:p>
      </w:docPartBody>
    </w:docPart>
    <w:docPart>
      <w:docPartPr>
        <w:name w:val="D7F1670F4A134AB6B2A6151EAA7D2725"/>
        <w:category>
          <w:name w:val="General"/>
          <w:gallery w:val="placeholder"/>
        </w:category>
        <w:types>
          <w:type w:val="bbPlcHdr"/>
        </w:types>
        <w:behaviors>
          <w:behavior w:val="content"/>
        </w:behaviors>
        <w:guid w:val="{2F6944BD-29D2-44C2-875E-02CF3398ED70}"/>
      </w:docPartPr>
      <w:docPartBody>
        <w:p w:rsidR="00F60489" w:rsidRDefault="00F60489" w:rsidP="00F60489">
          <w:pPr>
            <w:pStyle w:val="D7F1670F4A134AB6B2A6151EAA7D2725"/>
          </w:pPr>
          <w:r>
            <w:rPr>
              <w:rStyle w:val="Zstupntext"/>
            </w:rPr>
            <w:t>[Číslo a typ podlaží 8]</w:t>
          </w:r>
        </w:p>
      </w:docPartBody>
    </w:docPart>
    <w:docPart>
      <w:docPartPr>
        <w:name w:val="D41320806DF04C85B7DA22C1667DCA39"/>
        <w:category>
          <w:name w:val="General"/>
          <w:gallery w:val="placeholder"/>
        </w:category>
        <w:types>
          <w:type w:val="bbPlcHdr"/>
        </w:types>
        <w:behaviors>
          <w:behavior w:val="content"/>
        </w:behaviors>
        <w:guid w:val="{4A9C484A-7C30-4AA8-AEFF-F4DA543DB890}"/>
      </w:docPartPr>
      <w:docPartBody>
        <w:p w:rsidR="00F60489" w:rsidRDefault="00F60489" w:rsidP="00F60489">
          <w:pPr>
            <w:pStyle w:val="D41320806DF04C85B7DA22C1667DCA39"/>
          </w:pPr>
          <w:r>
            <w:rPr>
              <w:rStyle w:val="Zstupntext"/>
            </w:rPr>
            <w:t>[Číslo a typ podlaží 4]</w:t>
          </w:r>
        </w:p>
      </w:docPartBody>
    </w:docPart>
    <w:docPart>
      <w:docPartPr>
        <w:name w:val="636726CCF4A14F4EB7E0C9581C0FDDDB"/>
        <w:category>
          <w:name w:val="General"/>
          <w:gallery w:val="placeholder"/>
        </w:category>
        <w:types>
          <w:type w:val="bbPlcHdr"/>
        </w:types>
        <w:behaviors>
          <w:behavior w:val="content"/>
        </w:behaviors>
        <w:guid w:val="{B9C96A7A-4C09-455A-8418-DB08D506CD93}"/>
      </w:docPartPr>
      <w:docPartBody>
        <w:p w:rsidR="00F60489" w:rsidRDefault="00F60489" w:rsidP="00F60489">
          <w:pPr>
            <w:pStyle w:val="636726CCF4A14F4EB7E0C9581C0FDDDB"/>
          </w:pPr>
          <w:r>
            <w:rPr>
              <w:rStyle w:val="Zstupntext"/>
            </w:rPr>
            <w:t>[Číslo a typ podlaží 8]</w:t>
          </w:r>
        </w:p>
      </w:docPartBody>
    </w:docPart>
    <w:docPart>
      <w:docPartPr>
        <w:name w:val="A8F465A4C7FB49BFB4FFF70442F39A61"/>
        <w:category>
          <w:name w:val="General"/>
          <w:gallery w:val="placeholder"/>
        </w:category>
        <w:types>
          <w:type w:val="bbPlcHdr"/>
        </w:types>
        <w:behaviors>
          <w:behavior w:val="content"/>
        </w:behaviors>
        <w:guid w:val="{68890D61-FAA7-462D-96B7-3F19795552EE}"/>
      </w:docPartPr>
      <w:docPartBody>
        <w:p w:rsidR="00F60489" w:rsidRDefault="00F60489" w:rsidP="00F60489">
          <w:pPr>
            <w:pStyle w:val="A8F465A4C7FB49BFB4FFF70442F39A61"/>
          </w:pPr>
          <w:r>
            <w:rPr>
              <w:rStyle w:val="Zstupntext"/>
            </w:rPr>
            <w:t>[Číslo a typ podlaží 5]</w:t>
          </w:r>
        </w:p>
      </w:docPartBody>
    </w:docPart>
    <w:docPart>
      <w:docPartPr>
        <w:name w:val="852328D33C5D4C7490D9F4EED4B7AE8A"/>
        <w:category>
          <w:name w:val="General"/>
          <w:gallery w:val="placeholder"/>
        </w:category>
        <w:types>
          <w:type w:val="bbPlcHdr"/>
        </w:types>
        <w:behaviors>
          <w:behavior w:val="content"/>
        </w:behaviors>
        <w:guid w:val="{C60EC3D1-40BC-4ADF-99E2-A5DA9C433743}"/>
      </w:docPartPr>
      <w:docPartBody>
        <w:p w:rsidR="00F60489" w:rsidRDefault="00F60489" w:rsidP="00F60489">
          <w:pPr>
            <w:pStyle w:val="852328D33C5D4C7490D9F4EED4B7AE8A"/>
          </w:pPr>
          <w:r>
            <w:rPr>
              <w:rStyle w:val="Zstupntext"/>
            </w:rPr>
            <w:t>[Číslo a typ podlaží 8]</w:t>
          </w:r>
        </w:p>
      </w:docPartBody>
    </w:docPart>
    <w:docPart>
      <w:docPartPr>
        <w:name w:val="D3220F0946C2474E87C43C8E2B086687"/>
        <w:category>
          <w:name w:val="General"/>
          <w:gallery w:val="placeholder"/>
        </w:category>
        <w:types>
          <w:type w:val="bbPlcHdr"/>
        </w:types>
        <w:behaviors>
          <w:behavior w:val="content"/>
        </w:behaviors>
        <w:guid w:val="{C7116523-B6F4-4554-A394-072CD88DA7C9}"/>
      </w:docPartPr>
      <w:docPartBody>
        <w:p w:rsidR="00F60489" w:rsidRDefault="00F60489" w:rsidP="00F60489">
          <w:pPr>
            <w:pStyle w:val="D3220F0946C2474E87C43C8E2B086687"/>
          </w:pPr>
          <w:r>
            <w:rPr>
              <w:rStyle w:val="Zstupntext"/>
            </w:rPr>
            <w:t>[Číslo a typ podlaží 6]</w:t>
          </w:r>
        </w:p>
      </w:docPartBody>
    </w:docPart>
    <w:docPart>
      <w:docPartPr>
        <w:name w:val="7FB18AB46E3A4B818AB4216869A9E4EA"/>
        <w:category>
          <w:name w:val="General"/>
          <w:gallery w:val="placeholder"/>
        </w:category>
        <w:types>
          <w:type w:val="bbPlcHdr"/>
        </w:types>
        <w:behaviors>
          <w:behavior w:val="content"/>
        </w:behaviors>
        <w:guid w:val="{24107D83-69D9-4965-BDCC-ECA72D61B44D}"/>
      </w:docPartPr>
      <w:docPartBody>
        <w:p w:rsidR="00F60489" w:rsidRDefault="00F60489" w:rsidP="00F60489">
          <w:pPr>
            <w:pStyle w:val="7FB18AB46E3A4B818AB4216869A9E4EA"/>
          </w:pPr>
          <w:r>
            <w:rPr>
              <w:rStyle w:val="Zstupntext"/>
            </w:rPr>
            <w:t>[Číslo a typ podlaží 8]</w:t>
          </w:r>
        </w:p>
      </w:docPartBody>
    </w:docPart>
    <w:docPart>
      <w:docPartPr>
        <w:name w:val="63D1E15FC047437C920923940131FE29"/>
        <w:category>
          <w:name w:val="General"/>
          <w:gallery w:val="placeholder"/>
        </w:category>
        <w:types>
          <w:type w:val="bbPlcHdr"/>
        </w:types>
        <w:behaviors>
          <w:behavior w:val="content"/>
        </w:behaviors>
        <w:guid w:val="{0FAF2E30-E1CB-46FC-BDD6-DB4F5481A171}"/>
      </w:docPartPr>
      <w:docPartBody>
        <w:p w:rsidR="00F60489" w:rsidRDefault="00F60489" w:rsidP="00F60489">
          <w:pPr>
            <w:pStyle w:val="63D1E15FC047437C920923940131FE29"/>
          </w:pPr>
          <w:r>
            <w:rPr>
              <w:rStyle w:val="Zstupntext"/>
            </w:rPr>
            <w:t>[Číslo a typ podlaží 7]</w:t>
          </w:r>
        </w:p>
      </w:docPartBody>
    </w:docPart>
    <w:docPart>
      <w:docPartPr>
        <w:name w:val="98DB3F7D96AF442B9FBEDC55F0C619F0"/>
        <w:category>
          <w:name w:val="General"/>
          <w:gallery w:val="placeholder"/>
        </w:category>
        <w:types>
          <w:type w:val="bbPlcHdr"/>
        </w:types>
        <w:behaviors>
          <w:behavior w:val="content"/>
        </w:behaviors>
        <w:guid w:val="{CB91149A-1433-4567-AE9A-C59975F4766C}"/>
      </w:docPartPr>
      <w:docPartBody>
        <w:p w:rsidR="00F60489" w:rsidRDefault="00F60489" w:rsidP="00F60489">
          <w:pPr>
            <w:pStyle w:val="98DB3F7D96AF442B9FBEDC55F0C619F0"/>
          </w:pPr>
          <w:r>
            <w:rPr>
              <w:rStyle w:val="Zstupntext"/>
            </w:rPr>
            <w:t>[Číslo a typ podlaží 8]</w:t>
          </w:r>
        </w:p>
      </w:docPartBody>
    </w:docPart>
    <w:docPart>
      <w:docPartPr>
        <w:name w:val="0BEE8BD2739643D2AAA72D89EC1094A5"/>
        <w:category>
          <w:name w:val="General"/>
          <w:gallery w:val="placeholder"/>
        </w:category>
        <w:types>
          <w:type w:val="bbPlcHdr"/>
        </w:types>
        <w:behaviors>
          <w:behavior w:val="content"/>
        </w:behaviors>
        <w:guid w:val="{D569A2F3-30DB-4484-B441-17279AA6E429}"/>
      </w:docPartPr>
      <w:docPartBody>
        <w:p w:rsidR="00F60489" w:rsidRDefault="00F60489" w:rsidP="00F60489">
          <w:pPr>
            <w:pStyle w:val="0BEE8BD2739643D2AAA72D89EC1094A5"/>
          </w:pPr>
          <w:r>
            <w:rPr>
              <w:rStyle w:val="Zstupntext"/>
            </w:rPr>
            <w:t>[Číslo a typ podlaží 9]</w:t>
          </w:r>
        </w:p>
      </w:docPartBody>
    </w:docPart>
    <w:docPart>
      <w:docPartPr>
        <w:name w:val="B043CA6F0A8E4CDAB1796A68C7F65410"/>
        <w:category>
          <w:name w:val="General"/>
          <w:gallery w:val="placeholder"/>
        </w:category>
        <w:types>
          <w:type w:val="bbPlcHdr"/>
        </w:types>
        <w:behaviors>
          <w:behavior w:val="content"/>
        </w:behaviors>
        <w:guid w:val="{175B5D0F-D1DD-4B95-ACB9-D47A68DBAC9A}"/>
      </w:docPartPr>
      <w:docPartBody>
        <w:p w:rsidR="00F60489" w:rsidRDefault="00F60489" w:rsidP="00F60489">
          <w:pPr>
            <w:pStyle w:val="B043CA6F0A8E4CDAB1796A68C7F65410"/>
          </w:pPr>
          <w:r>
            <w:rPr>
              <w:rStyle w:val="Zstupntext"/>
            </w:rPr>
            <w:t>[Číslo a typ podlaží 9]</w:t>
          </w:r>
        </w:p>
      </w:docPartBody>
    </w:docPart>
    <w:docPart>
      <w:docPartPr>
        <w:name w:val="FEF9800FFDEE4193A528579D9E09F10B"/>
        <w:category>
          <w:name w:val="General"/>
          <w:gallery w:val="placeholder"/>
        </w:category>
        <w:types>
          <w:type w:val="bbPlcHdr"/>
        </w:types>
        <w:behaviors>
          <w:behavior w:val="content"/>
        </w:behaviors>
        <w:guid w:val="{7031FF47-FE8C-4660-9A64-E7C742AE35D8}"/>
      </w:docPartPr>
      <w:docPartBody>
        <w:p w:rsidR="00F60489" w:rsidRDefault="00F60489" w:rsidP="00F60489">
          <w:pPr>
            <w:pStyle w:val="FEF9800FFDEE4193A528579D9E09F10B"/>
          </w:pPr>
          <w:r>
            <w:rPr>
              <w:rStyle w:val="Zstupntext"/>
            </w:rPr>
            <w:t>[Číslo a typ podlaží 1]</w:t>
          </w:r>
        </w:p>
      </w:docPartBody>
    </w:docPart>
    <w:docPart>
      <w:docPartPr>
        <w:name w:val="DEABB5A2108640A4BFFD09C34E121AFB"/>
        <w:category>
          <w:name w:val="General"/>
          <w:gallery w:val="placeholder"/>
        </w:category>
        <w:types>
          <w:type w:val="bbPlcHdr"/>
        </w:types>
        <w:behaviors>
          <w:behavior w:val="content"/>
        </w:behaviors>
        <w:guid w:val="{4D2A4ADB-D044-416C-A92A-BD2015C61EA6}"/>
      </w:docPartPr>
      <w:docPartBody>
        <w:p w:rsidR="00F60489" w:rsidRDefault="00F60489" w:rsidP="00F60489">
          <w:pPr>
            <w:pStyle w:val="DEABB5A2108640A4BFFD09C34E121AFB"/>
          </w:pPr>
          <w:r>
            <w:rPr>
              <w:rStyle w:val="Zstupntext"/>
            </w:rPr>
            <w:t>[Číslo a typ podlaží 9]</w:t>
          </w:r>
        </w:p>
      </w:docPartBody>
    </w:docPart>
    <w:docPart>
      <w:docPartPr>
        <w:name w:val="1EE520063D8B47ABB0A7ACEA46463DA3"/>
        <w:category>
          <w:name w:val="General"/>
          <w:gallery w:val="placeholder"/>
        </w:category>
        <w:types>
          <w:type w:val="bbPlcHdr"/>
        </w:types>
        <w:behaviors>
          <w:behavior w:val="content"/>
        </w:behaviors>
        <w:guid w:val="{B55A0FC7-D730-4CE8-B74F-691D536C4D7F}"/>
      </w:docPartPr>
      <w:docPartBody>
        <w:p w:rsidR="00F60489" w:rsidRDefault="00F60489" w:rsidP="00F60489">
          <w:pPr>
            <w:pStyle w:val="1EE520063D8B47ABB0A7ACEA46463DA3"/>
          </w:pPr>
          <w:r>
            <w:rPr>
              <w:rStyle w:val="Zstupntext"/>
            </w:rPr>
            <w:t>[Číslo a typ podlaží 2]</w:t>
          </w:r>
        </w:p>
      </w:docPartBody>
    </w:docPart>
    <w:docPart>
      <w:docPartPr>
        <w:name w:val="3617A27D53194E6992EA6B2124D65F2F"/>
        <w:category>
          <w:name w:val="General"/>
          <w:gallery w:val="placeholder"/>
        </w:category>
        <w:types>
          <w:type w:val="bbPlcHdr"/>
        </w:types>
        <w:behaviors>
          <w:behavior w:val="content"/>
        </w:behaviors>
        <w:guid w:val="{45DA643A-417B-42F9-8BFD-B138BCB43330}"/>
      </w:docPartPr>
      <w:docPartBody>
        <w:p w:rsidR="00F60489" w:rsidRDefault="00F60489" w:rsidP="00F60489">
          <w:pPr>
            <w:pStyle w:val="3617A27D53194E6992EA6B2124D65F2F"/>
          </w:pPr>
          <w:r>
            <w:rPr>
              <w:rStyle w:val="Zstupntext"/>
            </w:rPr>
            <w:t>[Číslo a typ podlaží 9]</w:t>
          </w:r>
        </w:p>
      </w:docPartBody>
    </w:docPart>
    <w:docPart>
      <w:docPartPr>
        <w:name w:val="F6CE4AA1A7EB48FBBFA89B6F11B1DDD3"/>
        <w:category>
          <w:name w:val="General"/>
          <w:gallery w:val="placeholder"/>
        </w:category>
        <w:types>
          <w:type w:val="bbPlcHdr"/>
        </w:types>
        <w:behaviors>
          <w:behavior w:val="content"/>
        </w:behaviors>
        <w:guid w:val="{BFE907DA-C592-43F4-93A9-59C1DBA804B1}"/>
      </w:docPartPr>
      <w:docPartBody>
        <w:p w:rsidR="00F60489" w:rsidRDefault="00F60489" w:rsidP="00F60489">
          <w:pPr>
            <w:pStyle w:val="F6CE4AA1A7EB48FBBFA89B6F11B1DDD3"/>
          </w:pPr>
          <w:r>
            <w:rPr>
              <w:rStyle w:val="Zstupntext"/>
            </w:rPr>
            <w:t>[Číslo a typ podlaží 3]</w:t>
          </w:r>
        </w:p>
      </w:docPartBody>
    </w:docPart>
    <w:docPart>
      <w:docPartPr>
        <w:name w:val="3DF9B600A21741509D93629C98D7CB23"/>
        <w:category>
          <w:name w:val="General"/>
          <w:gallery w:val="placeholder"/>
        </w:category>
        <w:types>
          <w:type w:val="bbPlcHdr"/>
        </w:types>
        <w:behaviors>
          <w:behavior w:val="content"/>
        </w:behaviors>
        <w:guid w:val="{D56B4DF9-FCD2-4F03-BDEB-EBA4258C0F64}"/>
      </w:docPartPr>
      <w:docPartBody>
        <w:p w:rsidR="00F60489" w:rsidRDefault="00F60489" w:rsidP="00F60489">
          <w:pPr>
            <w:pStyle w:val="3DF9B600A21741509D93629C98D7CB23"/>
          </w:pPr>
          <w:r>
            <w:rPr>
              <w:rStyle w:val="Zstupntext"/>
            </w:rPr>
            <w:t>[Číslo a typ podlaží 9]</w:t>
          </w:r>
        </w:p>
      </w:docPartBody>
    </w:docPart>
    <w:docPart>
      <w:docPartPr>
        <w:name w:val="83E2C4D35CFB410C9B005BB8CFAE121A"/>
        <w:category>
          <w:name w:val="General"/>
          <w:gallery w:val="placeholder"/>
        </w:category>
        <w:types>
          <w:type w:val="bbPlcHdr"/>
        </w:types>
        <w:behaviors>
          <w:behavior w:val="content"/>
        </w:behaviors>
        <w:guid w:val="{E3F2FC1F-F77F-4E35-99C9-AF8FBCD0585E}"/>
      </w:docPartPr>
      <w:docPartBody>
        <w:p w:rsidR="00F60489" w:rsidRDefault="00F60489" w:rsidP="00F60489">
          <w:pPr>
            <w:pStyle w:val="83E2C4D35CFB410C9B005BB8CFAE121A"/>
          </w:pPr>
          <w:r>
            <w:rPr>
              <w:rStyle w:val="Zstupntext"/>
            </w:rPr>
            <w:t>[Číslo a typ podlaží 4]</w:t>
          </w:r>
        </w:p>
      </w:docPartBody>
    </w:docPart>
    <w:docPart>
      <w:docPartPr>
        <w:name w:val="5B55DA28E46F44CF84F482AA147DAF1F"/>
        <w:category>
          <w:name w:val="General"/>
          <w:gallery w:val="placeholder"/>
        </w:category>
        <w:types>
          <w:type w:val="bbPlcHdr"/>
        </w:types>
        <w:behaviors>
          <w:behavior w:val="content"/>
        </w:behaviors>
        <w:guid w:val="{449E9160-D9D9-45DA-B6D4-CA24C4C10295}"/>
      </w:docPartPr>
      <w:docPartBody>
        <w:p w:rsidR="00F60489" w:rsidRDefault="00F60489" w:rsidP="00F60489">
          <w:pPr>
            <w:pStyle w:val="5B55DA28E46F44CF84F482AA147DAF1F"/>
          </w:pPr>
          <w:r>
            <w:rPr>
              <w:rStyle w:val="Zstupntext"/>
            </w:rPr>
            <w:t>[Číslo a typ podlaží 9]</w:t>
          </w:r>
        </w:p>
      </w:docPartBody>
    </w:docPart>
    <w:docPart>
      <w:docPartPr>
        <w:name w:val="BF17AEE46C624918ADB0D13DE865B5F3"/>
        <w:category>
          <w:name w:val="General"/>
          <w:gallery w:val="placeholder"/>
        </w:category>
        <w:types>
          <w:type w:val="bbPlcHdr"/>
        </w:types>
        <w:behaviors>
          <w:behavior w:val="content"/>
        </w:behaviors>
        <w:guid w:val="{70A56E88-4568-4C7C-96B1-0DBBEE0E909B}"/>
      </w:docPartPr>
      <w:docPartBody>
        <w:p w:rsidR="00F60489" w:rsidRDefault="00F60489" w:rsidP="00F60489">
          <w:pPr>
            <w:pStyle w:val="BF17AEE46C624918ADB0D13DE865B5F3"/>
          </w:pPr>
          <w:r>
            <w:rPr>
              <w:rStyle w:val="Zstupntext"/>
            </w:rPr>
            <w:t>[Číslo a typ podlaží 5]</w:t>
          </w:r>
        </w:p>
      </w:docPartBody>
    </w:docPart>
    <w:docPart>
      <w:docPartPr>
        <w:name w:val="3C8CDB4C08DB4CF2B25911175BEAF36D"/>
        <w:category>
          <w:name w:val="General"/>
          <w:gallery w:val="placeholder"/>
        </w:category>
        <w:types>
          <w:type w:val="bbPlcHdr"/>
        </w:types>
        <w:behaviors>
          <w:behavior w:val="content"/>
        </w:behaviors>
        <w:guid w:val="{7D0B37B7-369C-48BA-8993-862732A75508}"/>
      </w:docPartPr>
      <w:docPartBody>
        <w:p w:rsidR="00F60489" w:rsidRDefault="00F60489" w:rsidP="00F60489">
          <w:pPr>
            <w:pStyle w:val="3C8CDB4C08DB4CF2B25911175BEAF36D"/>
          </w:pPr>
          <w:r>
            <w:rPr>
              <w:rStyle w:val="Zstupntext"/>
            </w:rPr>
            <w:t>[Číslo a typ podlaží 9]</w:t>
          </w:r>
        </w:p>
      </w:docPartBody>
    </w:docPart>
    <w:docPart>
      <w:docPartPr>
        <w:name w:val="38CECC094090493BA4482E09521FEDB3"/>
        <w:category>
          <w:name w:val="General"/>
          <w:gallery w:val="placeholder"/>
        </w:category>
        <w:types>
          <w:type w:val="bbPlcHdr"/>
        </w:types>
        <w:behaviors>
          <w:behavior w:val="content"/>
        </w:behaviors>
        <w:guid w:val="{CB782805-DBB6-42C1-A09B-AE867CC91666}"/>
      </w:docPartPr>
      <w:docPartBody>
        <w:p w:rsidR="00F60489" w:rsidRDefault="00F60489" w:rsidP="00F60489">
          <w:pPr>
            <w:pStyle w:val="38CECC094090493BA4482E09521FEDB3"/>
          </w:pPr>
          <w:r>
            <w:rPr>
              <w:rStyle w:val="Zstupntext"/>
            </w:rPr>
            <w:t>[Číslo a typ podlaží 6]</w:t>
          </w:r>
        </w:p>
      </w:docPartBody>
    </w:docPart>
    <w:docPart>
      <w:docPartPr>
        <w:name w:val="80DFEA35879B4508A0935CBF18EA455B"/>
        <w:category>
          <w:name w:val="General"/>
          <w:gallery w:val="placeholder"/>
        </w:category>
        <w:types>
          <w:type w:val="bbPlcHdr"/>
        </w:types>
        <w:behaviors>
          <w:behavior w:val="content"/>
        </w:behaviors>
        <w:guid w:val="{13D38F71-2562-4FB8-A079-EB5944AA5D53}"/>
      </w:docPartPr>
      <w:docPartBody>
        <w:p w:rsidR="00F60489" w:rsidRDefault="00F60489" w:rsidP="00F60489">
          <w:pPr>
            <w:pStyle w:val="80DFEA35879B4508A0935CBF18EA455B"/>
          </w:pPr>
          <w:r>
            <w:rPr>
              <w:rStyle w:val="Zstupntext"/>
            </w:rPr>
            <w:t>[Číslo a typ podlaží 9]</w:t>
          </w:r>
        </w:p>
      </w:docPartBody>
    </w:docPart>
    <w:docPart>
      <w:docPartPr>
        <w:name w:val="161FC1B63ECE41E9AD6C5EC4F3A4ED4A"/>
        <w:category>
          <w:name w:val="General"/>
          <w:gallery w:val="placeholder"/>
        </w:category>
        <w:types>
          <w:type w:val="bbPlcHdr"/>
        </w:types>
        <w:behaviors>
          <w:behavior w:val="content"/>
        </w:behaviors>
        <w:guid w:val="{CC50ED92-5657-47D0-9790-32EA50C93053}"/>
      </w:docPartPr>
      <w:docPartBody>
        <w:p w:rsidR="00F60489" w:rsidRDefault="00F60489" w:rsidP="00F60489">
          <w:pPr>
            <w:pStyle w:val="161FC1B63ECE41E9AD6C5EC4F3A4ED4A"/>
          </w:pPr>
          <w:r>
            <w:rPr>
              <w:rStyle w:val="Zstupntext"/>
            </w:rPr>
            <w:t>[Číslo a typ podlaží 7]</w:t>
          </w:r>
        </w:p>
      </w:docPartBody>
    </w:docPart>
    <w:docPart>
      <w:docPartPr>
        <w:name w:val="D711050FCEFF499F8C6BE5008E30A867"/>
        <w:category>
          <w:name w:val="General"/>
          <w:gallery w:val="placeholder"/>
        </w:category>
        <w:types>
          <w:type w:val="bbPlcHdr"/>
        </w:types>
        <w:behaviors>
          <w:behavior w:val="content"/>
        </w:behaviors>
        <w:guid w:val="{C3A48CE2-A8F8-4397-8A6F-91FA3915B04E}"/>
      </w:docPartPr>
      <w:docPartBody>
        <w:p w:rsidR="00F60489" w:rsidRDefault="00F60489" w:rsidP="00F60489">
          <w:pPr>
            <w:pStyle w:val="D711050FCEFF499F8C6BE5008E30A867"/>
          </w:pPr>
          <w:r>
            <w:rPr>
              <w:rStyle w:val="Zstupntext"/>
            </w:rPr>
            <w:t>[Číslo a typ podlaží 9]</w:t>
          </w:r>
        </w:p>
      </w:docPartBody>
    </w:docPart>
    <w:docPart>
      <w:docPartPr>
        <w:name w:val="35C2F4348BDA4BA89A08F6C683FB6E75"/>
        <w:category>
          <w:name w:val="General"/>
          <w:gallery w:val="placeholder"/>
        </w:category>
        <w:types>
          <w:type w:val="bbPlcHdr"/>
        </w:types>
        <w:behaviors>
          <w:behavior w:val="content"/>
        </w:behaviors>
        <w:guid w:val="{4858D7C2-3A74-4B20-8588-CA74F63698F2}"/>
      </w:docPartPr>
      <w:docPartBody>
        <w:p w:rsidR="00F60489" w:rsidRDefault="00F60489" w:rsidP="00F60489">
          <w:pPr>
            <w:pStyle w:val="35C2F4348BDA4BA89A08F6C683FB6E75"/>
          </w:pPr>
          <w:r>
            <w:rPr>
              <w:rStyle w:val="Zstupntext"/>
            </w:rPr>
            <w:t>[Číslo a typ podlaží 8]</w:t>
          </w:r>
        </w:p>
      </w:docPartBody>
    </w:docPart>
    <w:docPart>
      <w:docPartPr>
        <w:name w:val="BB004B38872D4C88A1F757B0527F3E03"/>
        <w:category>
          <w:name w:val="General"/>
          <w:gallery w:val="placeholder"/>
        </w:category>
        <w:types>
          <w:type w:val="bbPlcHdr"/>
        </w:types>
        <w:behaviors>
          <w:behavior w:val="content"/>
        </w:behaviors>
        <w:guid w:val="{FFEA8889-20AA-4DDC-AC65-DC30E570EA13}"/>
      </w:docPartPr>
      <w:docPartBody>
        <w:p w:rsidR="00F60489" w:rsidRDefault="00F60489" w:rsidP="00F60489">
          <w:pPr>
            <w:pStyle w:val="BB004B38872D4C88A1F757B0527F3E03"/>
          </w:pPr>
          <w:r>
            <w:rPr>
              <w:rStyle w:val="Zstupntext"/>
            </w:rPr>
            <w:t>[Číslo a typ podlaží 9]</w:t>
          </w:r>
        </w:p>
      </w:docPartBody>
    </w:docPart>
    <w:docPart>
      <w:docPartPr>
        <w:name w:val="ACE1A95A663B47DCBDD32129EC1743B8"/>
        <w:category>
          <w:name w:val="General"/>
          <w:gallery w:val="placeholder"/>
        </w:category>
        <w:types>
          <w:type w:val="bbPlcHdr"/>
        </w:types>
        <w:behaviors>
          <w:behavior w:val="content"/>
        </w:behaviors>
        <w:guid w:val="{F60774D0-F8D8-44DA-BF6F-8A5CC9A5B5C9}"/>
      </w:docPartPr>
      <w:docPartBody>
        <w:p w:rsidR="00F60489" w:rsidRDefault="00F60489" w:rsidP="00F60489">
          <w:pPr>
            <w:pStyle w:val="ACE1A95A663B47DCBDD32129EC1743B8"/>
          </w:pPr>
          <w:r>
            <w:rPr>
              <w:rStyle w:val="Zstupntext"/>
            </w:rPr>
            <w:t>[Číslo a typ podlaží 10]</w:t>
          </w:r>
        </w:p>
      </w:docPartBody>
    </w:docPart>
    <w:docPart>
      <w:docPartPr>
        <w:name w:val="A79F4B344D034028BD8ADA05B6F1137A"/>
        <w:category>
          <w:name w:val="General"/>
          <w:gallery w:val="placeholder"/>
        </w:category>
        <w:types>
          <w:type w:val="bbPlcHdr"/>
        </w:types>
        <w:behaviors>
          <w:behavior w:val="content"/>
        </w:behaviors>
        <w:guid w:val="{CFE2560E-795A-4DC6-A48E-0BE13A0E537D}"/>
      </w:docPartPr>
      <w:docPartBody>
        <w:p w:rsidR="00F60489" w:rsidRDefault="00F60489" w:rsidP="00F60489">
          <w:pPr>
            <w:pStyle w:val="A79F4B344D034028BD8ADA05B6F1137A"/>
          </w:pPr>
          <w:r>
            <w:rPr>
              <w:rStyle w:val="Zstupntext"/>
            </w:rPr>
            <w:t>[Číslo a typ podlaží 10]</w:t>
          </w:r>
        </w:p>
      </w:docPartBody>
    </w:docPart>
    <w:docPart>
      <w:docPartPr>
        <w:name w:val="E24264FBE2BB49E6A605F13E2E38074A"/>
        <w:category>
          <w:name w:val="General"/>
          <w:gallery w:val="placeholder"/>
        </w:category>
        <w:types>
          <w:type w:val="bbPlcHdr"/>
        </w:types>
        <w:behaviors>
          <w:behavior w:val="content"/>
        </w:behaviors>
        <w:guid w:val="{17E72735-1808-473D-8BA8-3DA4B0B84D69}"/>
      </w:docPartPr>
      <w:docPartBody>
        <w:p w:rsidR="00F60489" w:rsidRDefault="00F60489" w:rsidP="00F60489">
          <w:pPr>
            <w:pStyle w:val="E24264FBE2BB49E6A605F13E2E38074A"/>
          </w:pPr>
          <w:r>
            <w:rPr>
              <w:rStyle w:val="Zstupntext"/>
            </w:rPr>
            <w:t>[Číslo a typ podlaží 1]</w:t>
          </w:r>
        </w:p>
      </w:docPartBody>
    </w:docPart>
    <w:docPart>
      <w:docPartPr>
        <w:name w:val="CCC0694967A44E64BC532966222E7FA7"/>
        <w:category>
          <w:name w:val="General"/>
          <w:gallery w:val="placeholder"/>
        </w:category>
        <w:types>
          <w:type w:val="bbPlcHdr"/>
        </w:types>
        <w:behaviors>
          <w:behavior w:val="content"/>
        </w:behaviors>
        <w:guid w:val="{E5A2B519-5C76-4827-BDCA-7153E71B5F3C}"/>
      </w:docPartPr>
      <w:docPartBody>
        <w:p w:rsidR="00F60489" w:rsidRDefault="00F60489" w:rsidP="00F60489">
          <w:pPr>
            <w:pStyle w:val="CCC0694967A44E64BC532966222E7FA7"/>
          </w:pPr>
          <w:r>
            <w:rPr>
              <w:rStyle w:val="Zstupntext"/>
            </w:rPr>
            <w:t>[Číslo a typ podlaží 10]</w:t>
          </w:r>
        </w:p>
      </w:docPartBody>
    </w:docPart>
    <w:docPart>
      <w:docPartPr>
        <w:name w:val="DD422D8933824EB29D651796F4739612"/>
        <w:category>
          <w:name w:val="General"/>
          <w:gallery w:val="placeholder"/>
        </w:category>
        <w:types>
          <w:type w:val="bbPlcHdr"/>
        </w:types>
        <w:behaviors>
          <w:behavior w:val="content"/>
        </w:behaviors>
        <w:guid w:val="{1981A6CC-EEDC-4458-B843-EE1D79C42FE3}"/>
      </w:docPartPr>
      <w:docPartBody>
        <w:p w:rsidR="00F60489" w:rsidRDefault="00F60489" w:rsidP="00F60489">
          <w:pPr>
            <w:pStyle w:val="DD422D8933824EB29D651796F4739612"/>
          </w:pPr>
          <w:r>
            <w:rPr>
              <w:rStyle w:val="Zstupntext"/>
            </w:rPr>
            <w:t>[Číslo a typ podlaží 2]</w:t>
          </w:r>
        </w:p>
      </w:docPartBody>
    </w:docPart>
    <w:docPart>
      <w:docPartPr>
        <w:name w:val="4D775450830D401498FEE735EF8BE681"/>
        <w:category>
          <w:name w:val="General"/>
          <w:gallery w:val="placeholder"/>
        </w:category>
        <w:types>
          <w:type w:val="bbPlcHdr"/>
        </w:types>
        <w:behaviors>
          <w:behavior w:val="content"/>
        </w:behaviors>
        <w:guid w:val="{CBBFCE49-88AD-48EC-96BE-6E663CDB4D01}"/>
      </w:docPartPr>
      <w:docPartBody>
        <w:p w:rsidR="00F60489" w:rsidRDefault="00F60489" w:rsidP="00F60489">
          <w:pPr>
            <w:pStyle w:val="4D775450830D401498FEE735EF8BE681"/>
          </w:pPr>
          <w:r>
            <w:rPr>
              <w:rStyle w:val="Zstupntext"/>
            </w:rPr>
            <w:t>[Číslo a typ podlaží 10]</w:t>
          </w:r>
        </w:p>
      </w:docPartBody>
    </w:docPart>
    <w:docPart>
      <w:docPartPr>
        <w:name w:val="FE51A95FC2E545358F4404776930BDB9"/>
        <w:category>
          <w:name w:val="General"/>
          <w:gallery w:val="placeholder"/>
        </w:category>
        <w:types>
          <w:type w:val="bbPlcHdr"/>
        </w:types>
        <w:behaviors>
          <w:behavior w:val="content"/>
        </w:behaviors>
        <w:guid w:val="{F9E4FA2C-4E3D-41A8-8542-217B1F44FC73}"/>
      </w:docPartPr>
      <w:docPartBody>
        <w:p w:rsidR="00F60489" w:rsidRDefault="00F60489" w:rsidP="00F60489">
          <w:pPr>
            <w:pStyle w:val="FE51A95FC2E545358F4404776930BDB9"/>
          </w:pPr>
          <w:r>
            <w:rPr>
              <w:rStyle w:val="Zstupntext"/>
            </w:rPr>
            <w:t>[Číslo a typ podlaží 3]</w:t>
          </w:r>
        </w:p>
      </w:docPartBody>
    </w:docPart>
    <w:docPart>
      <w:docPartPr>
        <w:name w:val="62ABC3F28C7C43C29225151885D3222B"/>
        <w:category>
          <w:name w:val="General"/>
          <w:gallery w:val="placeholder"/>
        </w:category>
        <w:types>
          <w:type w:val="bbPlcHdr"/>
        </w:types>
        <w:behaviors>
          <w:behavior w:val="content"/>
        </w:behaviors>
        <w:guid w:val="{7A9C6D53-1A13-4102-BD75-2811750EBF0B}"/>
      </w:docPartPr>
      <w:docPartBody>
        <w:p w:rsidR="00F60489" w:rsidRDefault="00F60489" w:rsidP="00F60489">
          <w:pPr>
            <w:pStyle w:val="62ABC3F28C7C43C29225151885D3222B"/>
          </w:pPr>
          <w:r>
            <w:rPr>
              <w:rStyle w:val="Zstupntext"/>
            </w:rPr>
            <w:t>[Číslo a typ podlaží 10]</w:t>
          </w:r>
        </w:p>
      </w:docPartBody>
    </w:docPart>
    <w:docPart>
      <w:docPartPr>
        <w:name w:val="76514E96EAE14094AF1C8C360AE22C27"/>
        <w:category>
          <w:name w:val="General"/>
          <w:gallery w:val="placeholder"/>
        </w:category>
        <w:types>
          <w:type w:val="bbPlcHdr"/>
        </w:types>
        <w:behaviors>
          <w:behavior w:val="content"/>
        </w:behaviors>
        <w:guid w:val="{B7654D06-AC7D-45A1-9F34-0F0B430A789B}"/>
      </w:docPartPr>
      <w:docPartBody>
        <w:p w:rsidR="00F60489" w:rsidRDefault="00F60489" w:rsidP="00F60489">
          <w:pPr>
            <w:pStyle w:val="76514E96EAE14094AF1C8C360AE22C27"/>
          </w:pPr>
          <w:r>
            <w:rPr>
              <w:rStyle w:val="Zstupntext"/>
            </w:rPr>
            <w:t>[Číslo a typ podlaží 4]</w:t>
          </w:r>
        </w:p>
      </w:docPartBody>
    </w:docPart>
    <w:docPart>
      <w:docPartPr>
        <w:name w:val="CD10179DFBF240E7A62D7F2AD5D973C2"/>
        <w:category>
          <w:name w:val="General"/>
          <w:gallery w:val="placeholder"/>
        </w:category>
        <w:types>
          <w:type w:val="bbPlcHdr"/>
        </w:types>
        <w:behaviors>
          <w:behavior w:val="content"/>
        </w:behaviors>
        <w:guid w:val="{B38A8CB2-E971-4011-BB9F-139413E68EE6}"/>
      </w:docPartPr>
      <w:docPartBody>
        <w:p w:rsidR="00F60489" w:rsidRDefault="00F60489" w:rsidP="00F60489">
          <w:pPr>
            <w:pStyle w:val="CD10179DFBF240E7A62D7F2AD5D973C2"/>
          </w:pPr>
          <w:r>
            <w:rPr>
              <w:rStyle w:val="Zstupntext"/>
            </w:rPr>
            <w:t>[Číslo a typ podlaží 10]</w:t>
          </w:r>
        </w:p>
      </w:docPartBody>
    </w:docPart>
    <w:docPart>
      <w:docPartPr>
        <w:name w:val="E58378779FAC489593CACBDBE00EB6E9"/>
        <w:category>
          <w:name w:val="General"/>
          <w:gallery w:val="placeholder"/>
        </w:category>
        <w:types>
          <w:type w:val="bbPlcHdr"/>
        </w:types>
        <w:behaviors>
          <w:behavior w:val="content"/>
        </w:behaviors>
        <w:guid w:val="{9AE1978D-FE30-40DA-9984-41D8C4A809B7}"/>
      </w:docPartPr>
      <w:docPartBody>
        <w:p w:rsidR="00F60489" w:rsidRDefault="00F60489" w:rsidP="00F60489">
          <w:pPr>
            <w:pStyle w:val="E58378779FAC489593CACBDBE00EB6E9"/>
          </w:pPr>
          <w:r>
            <w:rPr>
              <w:rStyle w:val="Zstupntext"/>
            </w:rPr>
            <w:t>[Číslo a typ podlaží 5]</w:t>
          </w:r>
        </w:p>
      </w:docPartBody>
    </w:docPart>
    <w:docPart>
      <w:docPartPr>
        <w:name w:val="FCD2B3893D45403B86140F72440D98A8"/>
        <w:category>
          <w:name w:val="General"/>
          <w:gallery w:val="placeholder"/>
        </w:category>
        <w:types>
          <w:type w:val="bbPlcHdr"/>
        </w:types>
        <w:behaviors>
          <w:behavior w:val="content"/>
        </w:behaviors>
        <w:guid w:val="{F1D103A1-DCC0-44C8-9215-D0AD1617E89D}"/>
      </w:docPartPr>
      <w:docPartBody>
        <w:p w:rsidR="00F60489" w:rsidRDefault="00F60489" w:rsidP="00F60489">
          <w:pPr>
            <w:pStyle w:val="FCD2B3893D45403B86140F72440D98A8"/>
          </w:pPr>
          <w:r>
            <w:rPr>
              <w:rStyle w:val="Zstupntext"/>
            </w:rPr>
            <w:t>[Číslo a typ podlaží 10]</w:t>
          </w:r>
        </w:p>
      </w:docPartBody>
    </w:docPart>
    <w:docPart>
      <w:docPartPr>
        <w:name w:val="8CCCB577DDD5463E862896AC48DC83BA"/>
        <w:category>
          <w:name w:val="General"/>
          <w:gallery w:val="placeholder"/>
        </w:category>
        <w:types>
          <w:type w:val="bbPlcHdr"/>
        </w:types>
        <w:behaviors>
          <w:behavior w:val="content"/>
        </w:behaviors>
        <w:guid w:val="{B40ED13A-2F9B-4582-90BA-E2EA767C0151}"/>
      </w:docPartPr>
      <w:docPartBody>
        <w:p w:rsidR="00F60489" w:rsidRDefault="00F60489" w:rsidP="00F60489">
          <w:pPr>
            <w:pStyle w:val="8CCCB577DDD5463E862896AC48DC83BA"/>
          </w:pPr>
          <w:r>
            <w:rPr>
              <w:rStyle w:val="Zstupntext"/>
            </w:rPr>
            <w:t>[Číslo a typ podlaží 6]</w:t>
          </w:r>
        </w:p>
      </w:docPartBody>
    </w:docPart>
    <w:docPart>
      <w:docPartPr>
        <w:name w:val="8A152255A00F4792A6B76DB5EFDDF18A"/>
        <w:category>
          <w:name w:val="General"/>
          <w:gallery w:val="placeholder"/>
        </w:category>
        <w:types>
          <w:type w:val="bbPlcHdr"/>
        </w:types>
        <w:behaviors>
          <w:behavior w:val="content"/>
        </w:behaviors>
        <w:guid w:val="{AD608809-9934-41D8-A067-7F3A0347ADB3}"/>
      </w:docPartPr>
      <w:docPartBody>
        <w:p w:rsidR="00F60489" w:rsidRDefault="00F60489" w:rsidP="00F60489">
          <w:pPr>
            <w:pStyle w:val="8A152255A00F4792A6B76DB5EFDDF18A"/>
          </w:pPr>
          <w:r>
            <w:rPr>
              <w:rStyle w:val="Zstupntext"/>
            </w:rPr>
            <w:t>[Číslo a typ podlaží 10]</w:t>
          </w:r>
        </w:p>
      </w:docPartBody>
    </w:docPart>
    <w:docPart>
      <w:docPartPr>
        <w:name w:val="4EAF39FD146A4814BACED3E901C89EB9"/>
        <w:category>
          <w:name w:val="General"/>
          <w:gallery w:val="placeholder"/>
        </w:category>
        <w:types>
          <w:type w:val="bbPlcHdr"/>
        </w:types>
        <w:behaviors>
          <w:behavior w:val="content"/>
        </w:behaviors>
        <w:guid w:val="{ED6EBF90-F437-44CF-9C0A-CDFE0CBF0083}"/>
      </w:docPartPr>
      <w:docPartBody>
        <w:p w:rsidR="00F60489" w:rsidRDefault="00F60489" w:rsidP="00F60489">
          <w:pPr>
            <w:pStyle w:val="4EAF39FD146A4814BACED3E901C89EB9"/>
          </w:pPr>
          <w:r>
            <w:rPr>
              <w:rStyle w:val="Zstupntext"/>
            </w:rPr>
            <w:t>[Číslo a typ podlaží 7]</w:t>
          </w:r>
        </w:p>
      </w:docPartBody>
    </w:docPart>
    <w:docPart>
      <w:docPartPr>
        <w:name w:val="D0D4D229145C435289FC3359BA10B2E7"/>
        <w:category>
          <w:name w:val="General"/>
          <w:gallery w:val="placeholder"/>
        </w:category>
        <w:types>
          <w:type w:val="bbPlcHdr"/>
        </w:types>
        <w:behaviors>
          <w:behavior w:val="content"/>
        </w:behaviors>
        <w:guid w:val="{6AF3EF1E-12C5-4B8A-9A3A-4E3E70920233}"/>
      </w:docPartPr>
      <w:docPartBody>
        <w:p w:rsidR="00F60489" w:rsidRDefault="00F60489" w:rsidP="00F60489">
          <w:pPr>
            <w:pStyle w:val="D0D4D229145C435289FC3359BA10B2E7"/>
          </w:pPr>
          <w:r>
            <w:rPr>
              <w:rStyle w:val="Zstupntext"/>
            </w:rPr>
            <w:t>[Číslo a typ podlaží 10]</w:t>
          </w:r>
        </w:p>
      </w:docPartBody>
    </w:docPart>
    <w:docPart>
      <w:docPartPr>
        <w:name w:val="1248CC538DD0440AAE304944007026E5"/>
        <w:category>
          <w:name w:val="General"/>
          <w:gallery w:val="placeholder"/>
        </w:category>
        <w:types>
          <w:type w:val="bbPlcHdr"/>
        </w:types>
        <w:behaviors>
          <w:behavior w:val="content"/>
        </w:behaviors>
        <w:guid w:val="{805444E7-B496-4062-99BC-2DA55F444FDB}"/>
      </w:docPartPr>
      <w:docPartBody>
        <w:p w:rsidR="00F60489" w:rsidRDefault="00F60489" w:rsidP="00F60489">
          <w:pPr>
            <w:pStyle w:val="1248CC538DD0440AAE304944007026E5"/>
          </w:pPr>
          <w:r>
            <w:rPr>
              <w:rStyle w:val="Zstupntext"/>
            </w:rPr>
            <w:t>[Číslo a typ podlaží 8]</w:t>
          </w:r>
        </w:p>
      </w:docPartBody>
    </w:docPart>
    <w:docPart>
      <w:docPartPr>
        <w:name w:val="7BFAD9177BF94C78880E7EF7F9ECFCA6"/>
        <w:category>
          <w:name w:val="General"/>
          <w:gallery w:val="placeholder"/>
        </w:category>
        <w:types>
          <w:type w:val="bbPlcHdr"/>
        </w:types>
        <w:behaviors>
          <w:behavior w:val="content"/>
        </w:behaviors>
        <w:guid w:val="{38577918-85A7-4166-A729-010F69A776D3}"/>
      </w:docPartPr>
      <w:docPartBody>
        <w:p w:rsidR="00F60489" w:rsidRDefault="00F60489" w:rsidP="00F60489">
          <w:pPr>
            <w:pStyle w:val="7BFAD9177BF94C78880E7EF7F9ECFCA6"/>
          </w:pPr>
          <w:r>
            <w:rPr>
              <w:rStyle w:val="Zstupntext"/>
            </w:rPr>
            <w:t>[Číslo a typ podlaží 10]</w:t>
          </w:r>
        </w:p>
      </w:docPartBody>
    </w:docPart>
    <w:docPart>
      <w:docPartPr>
        <w:name w:val="02C5AE969AF94A1BB08C8D17DACD0EB3"/>
        <w:category>
          <w:name w:val="General"/>
          <w:gallery w:val="placeholder"/>
        </w:category>
        <w:types>
          <w:type w:val="bbPlcHdr"/>
        </w:types>
        <w:behaviors>
          <w:behavior w:val="content"/>
        </w:behaviors>
        <w:guid w:val="{7303A8A4-2C92-4D6A-9ACD-C94843D62B31}"/>
      </w:docPartPr>
      <w:docPartBody>
        <w:p w:rsidR="00F60489" w:rsidRDefault="00F60489" w:rsidP="00F60489">
          <w:pPr>
            <w:pStyle w:val="02C5AE969AF94A1BB08C8D17DACD0EB3"/>
          </w:pPr>
          <w:r>
            <w:rPr>
              <w:rStyle w:val="Zstupntext"/>
            </w:rPr>
            <w:t>[Číslo a typ podlaží 9]</w:t>
          </w:r>
        </w:p>
      </w:docPartBody>
    </w:docPart>
    <w:docPart>
      <w:docPartPr>
        <w:name w:val="6A3A9A0EE70140C8BAA6960F88321097"/>
        <w:category>
          <w:name w:val="General"/>
          <w:gallery w:val="placeholder"/>
        </w:category>
        <w:types>
          <w:type w:val="bbPlcHdr"/>
        </w:types>
        <w:behaviors>
          <w:behavior w:val="content"/>
        </w:behaviors>
        <w:guid w:val="{04DA0F2B-3DA6-4C7C-BE31-D46279B37A3C}"/>
      </w:docPartPr>
      <w:docPartBody>
        <w:p w:rsidR="00F60489" w:rsidRDefault="00F60489" w:rsidP="00F60489">
          <w:pPr>
            <w:pStyle w:val="6A3A9A0EE70140C8BAA6960F88321097"/>
          </w:pPr>
          <w:r>
            <w:rPr>
              <w:rStyle w:val="Zstupntext"/>
            </w:rPr>
            <w:t>[Číslo a typ podlaží 10]</w:t>
          </w:r>
        </w:p>
      </w:docPartBody>
    </w:docPart>
    <w:docPart>
      <w:docPartPr>
        <w:name w:val="DE5924C2EA1943998BAAFA3D24CC6AA6"/>
        <w:category>
          <w:name w:val="General"/>
          <w:gallery w:val="placeholder"/>
        </w:category>
        <w:types>
          <w:type w:val="bbPlcHdr"/>
        </w:types>
        <w:behaviors>
          <w:behavior w:val="content"/>
        </w:behaviors>
        <w:guid w:val="{E8EFAC19-4B6E-4F14-8E2D-A81A3E4C3D96}"/>
      </w:docPartPr>
      <w:docPartBody>
        <w:p w:rsidR="00F60489" w:rsidRDefault="00F60489" w:rsidP="00F60489">
          <w:pPr>
            <w:pStyle w:val="DE5924C2EA1943998BAAFA3D24CC6AA6"/>
          </w:pPr>
          <w:r>
            <w:rPr>
              <w:rStyle w:val="Zstupntext"/>
            </w:rPr>
            <w:t>[Číslo a typ podlaží 11]</w:t>
          </w:r>
        </w:p>
      </w:docPartBody>
    </w:docPart>
    <w:docPart>
      <w:docPartPr>
        <w:name w:val="C14730E70DD448A497194645BBDA9C38"/>
        <w:category>
          <w:name w:val="General"/>
          <w:gallery w:val="placeholder"/>
        </w:category>
        <w:types>
          <w:type w:val="bbPlcHdr"/>
        </w:types>
        <w:behaviors>
          <w:behavior w:val="content"/>
        </w:behaviors>
        <w:guid w:val="{3A0E3EE9-6B22-4BC7-8A48-8258DBBEBBEB}"/>
      </w:docPartPr>
      <w:docPartBody>
        <w:p w:rsidR="00F60489" w:rsidRDefault="00F60489" w:rsidP="00F60489">
          <w:pPr>
            <w:pStyle w:val="C14730E70DD448A497194645BBDA9C38"/>
          </w:pPr>
          <w:r>
            <w:rPr>
              <w:rStyle w:val="Zstupntext"/>
            </w:rPr>
            <w:t>[Číslo a typ podlaží 11]</w:t>
          </w:r>
        </w:p>
      </w:docPartBody>
    </w:docPart>
    <w:docPart>
      <w:docPartPr>
        <w:name w:val="85FDF1EAA7FC48ACA9D7479DD9E70030"/>
        <w:category>
          <w:name w:val="General"/>
          <w:gallery w:val="placeholder"/>
        </w:category>
        <w:types>
          <w:type w:val="bbPlcHdr"/>
        </w:types>
        <w:behaviors>
          <w:behavior w:val="content"/>
        </w:behaviors>
        <w:guid w:val="{2B370566-0F28-4C63-A3D1-EA8BC08DC4C8}"/>
      </w:docPartPr>
      <w:docPartBody>
        <w:p w:rsidR="00F60489" w:rsidRDefault="00F60489" w:rsidP="00F60489">
          <w:pPr>
            <w:pStyle w:val="85FDF1EAA7FC48ACA9D7479DD9E70030"/>
          </w:pPr>
          <w:r>
            <w:rPr>
              <w:rStyle w:val="Zstupntext"/>
            </w:rPr>
            <w:t>[Číslo a typ podlaží 1]</w:t>
          </w:r>
        </w:p>
      </w:docPartBody>
    </w:docPart>
    <w:docPart>
      <w:docPartPr>
        <w:name w:val="3B86884F4FA44D31B356040BED3321FB"/>
        <w:category>
          <w:name w:val="General"/>
          <w:gallery w:val="placeholder"/>
        </w:category>
        <w:types>
          <w:type w:val="bbPlcHdr"/>
        </w:types>
        <w:behaviors>
          <w:behavior w:val="content"/>
        </w:behaviors>
        <w:guid w:val="{9A0A7531-B5D1-4843-99C3-EBB0DDCFC425}"/>
      </w:docPartPr>
      <w:docPartBody>
        <w:p w:rsidR="00F60489" w:rsidRDefault="00F60489" w:rsidP="00F60489">
          <w:pPr>
            <w:pStyle w:val="3B86884F4FA44D31B356040BED3321FB"/>
          </w:pPr>
          <w:r>
            <w:rPr>
              <w:rStyle w:val="Zstupntext"/>
            </w:rPr>
            <w:t>[Číslo a typ podlaží 11]</w:t>
          </w:r>
        </w:p>
      </w:docPartBody>
    </w:docPart>
    <w:docPart>
      <w:docPartPr>
        <w:name w:val="DB4E53E3E5554C2D93F2DD9027116868"/>
        <w:category>
          <w:name w:val="General"/>
          <w:gallery w:val="placeholder"/>
        </w:category>
        <w:types>
          <w:type w:val="bbPlcHdr"/>
        </w:types>
        <w:behaviors>
          <w:behavior w:val="content"/>
        </w:behaviors>
        <w:guid w:val="{2BF492FE-D6FA-4CF9-A4D4-CB37FD70D9D5}"/>
      </w:docPartPr>
      <w:docPartBody>
        <w:p w:rsidR="00F60489" w:rsidRDefault="00F60489" w:rsidP="00F60489">
          <w:pPr>
            <w:pStyle w:val="DB4E53E3E5554C2D93F2DD9027116868"/>
          </w:pPr>
          <w:r>
            <w:rPr>
              <w:rStyle w:val="Zstupntext"/>
            </w:rPr>
            <w:t>[Číslo a typ podlaží 2]</w:t>
          </w:r>
        </w:p>
      </w:docPartBody>
    </w:docPart>
    <w:docPart>
      <w:docPartPr>
        <w:name w:val="665E2D00A90D4FCDBC4010C857BABE30"/>
        <w:category>
          <w:name w:val="General"/>
          <w:gallery w:val="placeholder"/>
        </w:category>
        <w:types>
          <w:type w:val="bbPlcHdr"/>
        </w:types>
        <w:behaviors>
          <w:behavior w:val="content"/>
        </w:behaviors>
        <w:guid w:val="{19FF952F-3051-4A9D-ADE3-9FCDCC4CA2E6}"/>
      </w:docPartPr>
      <w:docPartBody>
        <w:p w:rsidR="00F60489" w:rsidRDefault="00F60489" w:rsidP="00F60489">
          <w:pPr>
            <w:pStyle w:val="665E2D00A90D4FCDBC4010C857BABE30"/>
          </w:pPr>
          <w:r>
            <w:rPr>
              <w:rStyle w:val="Zstupntext"/>
            </w:rPr>
            <w:t>[Číslo a typ podlaží 11]</w:t>
          </w:r>
        </w:p>
      </w:docPartBody>
    </w:docPart>
    <w:docPart>
      <w:docPartPr>
        <w:name w:val="98F85EDA6D834695BFDE29F04FCF7274"/>
        <w:category>
          <w:name w:val="General"/>
          <w:gallery w:val="placeholder"/>
        </w:category>
        <w:types>
          <w:type w:val="bbPlcHdr"/>
        </w:types>
        <w:behaviors>
          <w:behavior w:val="content"/>
        </w:behaviors>
        <w:guid w:val="{2A2C586E-E2E1-48C7-BD0F-776D3A218040}"/>
      </w:docPartPr>
      <w:docPartBody>
        <w:p w:rsidR="00F60489" w:rsidRDefault="00F60489" w:rsidP="00F60489">
          <w:pPr>
            <w:pStyle w:val="98F85EDA6D834695BFDE29F04FCF7274"/>
          </w:pPr>
          <w:r>
            <w:rPr>
              <w:rStyle w:val="Zstupntext"/>
            </w:rPr>
            <w:t>[Číslo a typ podlaží 3]</w:t>
          </w:r>
        </w:p>
      </w:docPartBody>
    </w:docPart>
    <w:docPart>
      <w:docPartPr>
        <w:name w:val="DDD285C691D7445DBC14FE0D0600DA2B"/>
        <w:category>
          <w:name w:val="General"/>
          <w:gallery w:val="placeholder"/>
        </w:category>
        <w:types>
          <w:type w:val="bbPlcHdr"/>
        </w:types>
        <w:behaviors>
          <w:behavior w:val="content"/>
        </w:behaviors>
        <w:guid w:val="{D75AF923-DA1F-4D4E-9233-7A9771F47E9F}"/>
      </w:docPartPr>
      <w:docPartBody>
        <w:p w:rsidR="00F60489" w:rsidRDefault="00F60489" w:rsidP="00F60489">
          <w:pPr>
            <w:pStyle w:val="DDD285C691D7445DBC14FE0D0600DA2B"/>
          </w:pPr>
          <w:r>
            <w:rPr>
              <w:rStyle w:val="Zstupntext"/>
            </w:rPr>
            <w:t>[Číslo a typ podlaží 11]</w:t>
          </w:r>
        </w:p>
      </w:docPartBody>
    </w:docPart>
    <w:docPart>
      <w:docPartPr>
        <w:name w:val="D08D3D3D39C34F23A4F242C9A87929D5"/>
        <w:category>
          <w:name w:val="General"/>
          <w:gallery w:val="placeholder"/>
        </w:category>
        <w:types>
          <w:type w:val="bbPlcHdr"/>
        </w:types>
        <w:behaviors>
          <w:behavior w:val="content"/>
        </w:behaviors>
        <w:guid w:val="{97CA7C6A-8242-4BA9-9ECF-58E8E90B5F36}"/>
      </w:docPartPr>
      <w:docPartBody>
        <w:p w:rsidR="00F60489" w:rsidRDefault="00F60489" w:rsidP="00F60489">
          <w:pPr>
            <w:pStyle w:val="D08D3D3D39C34F23A4F242C9A87929D5"/>
          </w:pPr>
          <w:r>
            <w:rPr>
              <w:rStyle w:val="Zstupntext"/>
            </w:rPr>
            <w:t>[Číslo a typ podlaží 4]</w:t>
          </w:r>
        </w:p>
      </w:docPartBody>
    </w:docPart>
    <w:docPart>
      <w:docPartPr>
        <w:name w:val="56D7BC49550D4379B665F52BFD650EB7"/>
        <w:category>
          <w:name w:val="General"/>
          <w:gallery w:val="placeholder"/>
        </w:category>
        <w:types>
          <w:type w:val="bbPlcHdr"/>
        </w:types>
        <w:behaviors>
          <w:behavior w:val="content"/>
        </w:behaviors>
        <w:guid w:val="{A6A9FA87-590C-4F8B-B5D1-D8B3A05F0C09}"/>
      </w:docPartPr>
      <w:docPartBody>
        <w:p w:rsidR="00F60489" w:rsidRDefault="00F60489" w:rsidP="00F60489">
          <w:pPr>
            <w:pStyle w:val="56D7BC49550D4379B665F52BFD650EB7"/>
          </w:pPr>
          <w:r>
            <w:rPr>
              <w:rStyle w:val="Zstupntext"/>
            </w:rPr>
            <w:t>[Číslo a typ podlaží 11]</w:t>
          </w:r>
        </w:p>
      </w:docPartBody>
    </w:docPart>
    <w:docPart>
      <w:docPartPr>
        <w:name w:val="9442CD463BCF4DFA876EA689A7D3C19A"/>
        <w:category>
          <w:name w:val="General"/>
          <w:gallery w:val="placeholder"/>
        </w:category>
        <w:types>
          <w:type w:val="bbPlcHdr"/>
        </w:types>
        <w:behaviors>
          <w:behavior w:val="content"/>
        </w:behaviors>
        <w:guid w:val="{E30FB656-7A4B-496B-82A3-4D95C8368B02}"/>
      </w:docPartPr>
      <w:docPartBody>
        <w:p w:rsidR="00F60489" w:rsidRDefault="00F60489" w:rsidP="00F60489">
          <w:pPr>
            <w:pStyle w:val="9442CD463BCF4DFA876EA689A7D3C19A"/>
          </w:pPr>
          <w:r>
            <w:rPr>
              <w:rStyle w:val="Zstupntext"/>
            </w:rPr>
            <w:t>[Číslo a typ podlaží 5]</w:t>
          </w:r>
        </w:p>
      </w:docPartBody>
    </w:docPart>
    <w:docPart>
      <w:docPartPr>
        <w:name w:val="CDB6102CF138419C92C12B8458E943E7"/>
        <w:category>
          <w:name w:val="General"/>
          <w:gallery w:val="placeholder"/>
        </w:category>
        <w:types>
          <w:type w:val="bbPlcHdr"/>
        </w:types>
        <w:behaviors>
          <w:behavior w:val="content"/>
        </w:behaviors>
        <w:guid w:val="{1E3929A8-49B7-4667-BCCA-F32E3D232427}"/>
      </w:docPartPr>
      <w:docPartBody>
        <w:p w:rsidR="00F60489" w:rsidRDefault="00F60489" w:rsidP="00F60489">
          <w:pPr>
            <w:pStyle w:val="CDB6102CF138419C92C12B8458E943E7"/>
          </w:pPr>
          <w:r>
            <w:rPr>
              <w:rStyle w:val="Zstupntext"/>
            </w:rPr>
            <w:t>[Číslo a typ podlaží 11]</w:t>
          </w:r>
        </w:p>
      </w:docPartBody>
    </w:docPart>
    <w:docPart>
      <w:docPartPr>
        <w:name w:val="D47C81CDE3A84584AD51C8288E21C5D0"/>
        <w:category>
          <w:name w:val="General"/>
          <w:gallery w:val="placeholder"/>
        </w:category>
        <w:types>
          <w:type w:val="bbPlcHdr"/>
        </w:types>
        <w:behaviors>
          <w:behavior w:val="content"/>
        </w:behaviors>
        <w:guid w:val="{F323CE9D-0EC0-432E-8352-CC05E051F8A0}"/>
      </w:docPartPr>
      <w:docPartBody>
        <w:p w:rsidR="00F60489" w:rsidRDefault="00F60489" w:rsidP="00F60489">
          <w:pPr>
            <w:pStyle w:val="D47C81CDE3A84584AD51C8288E21C5D0"/>
          </w:pPr>
          <w:r>
            <w:rPr>
              <w:rStyle w:val="Zstupntext"/>
            </w:rPr>
            <w:t>[Číslo a typ podlaží 6]</w:t>
          </w:r>
        </w:p>
      </w:docPartBody>
    </w:docPart>
    <w:docPart>
      <w:docPartPr>
        <w:name w:val="9F4358F08E244C398CCA13DD4D11893D"/>
        <w:category>
          <w:name w:val="General"/>
          <w:gallery w:val="placeholder"/>
        </w:category>
        <w:types>
          <w:type w:val="bbPlcHdr"/>
        </w:types>
        <w:behaviors>
          <w:behavior w:val="content"/>
        </w:behaviors>
        <w:guid w:val="{63B48DF6-0FBA-46B7-A012-F1D67ECF8DD8}"/>
      </w:docPartPr>
      <w:docPartBody>
        <w:p w:rsidR="00F60489" w:rsidRDefault="00F60489" w:rsidP="00F60489">
          <w:pPr>
            <w:pStyle w:val="9F4358F08E244C398CCA13DD4D11893D"/>
          </w:pPr>
          <w:r>
            <w:rPr>
              <w:rStyle w:val="Zstupntext"/>
            </w:rPr>
            <w:t>[Číslo a typ podlaží 11]</w:t>
          </w:r>
        </w:p>
      </w:docPartBody>
    </w:docPart>
    <w:docPart>
      <w:docPartPr>
        <w:name w:val="44A9CABBB1624B97A6161F9BC233D022"/>
        <w:category>
          <w:name w:val="General"/>
          <w:gallery w:val="placeholder"/>
        </w:category>
        <w:types>
          <w:type w:val="bbPlcHdr"/>
        </w:types>
        <w:behaviors>
          <w:behavior w:val="content"/>
        </w:behaviors>
        <w:guid w:val="{A1C11318-EEE6-47AD-AEAC-2C02F55191DC}"/>
      </w:docPartPr>
      <w:docPartBody>
        <w:p w:rsidR="00F60489" w:rsidRDefault="00F60489" w:rsidP="00F60489">
          <w:pPr>
            <w:pStyle w:val="44A9CABBB1624B97A6161F9BC233D022"/>
          </w:pPr>
          <w:r>
            <w:rPr>
              <w:rStyle w:val="Zstupntext"/>
            </w:rPr>
            <w:t>[Číslo a typ podlaží 7]</w:t>
          </w:r>
        </w:p>
      </w:docPartBody>
    </w:docPart>
    <w:docPart>
      <w:docPartPr>
        <w:name w:val="102FF81C399343C5B39E25E61DAFC259"/>
        <w:category>
          <w:name w:val="General"/>
          <w:gallery w:val="placeholder"/>
        </w:category>
        <w:types>
          <w:type w:val="bbPlcHdr"/>
        </w:types>
        <w:behaviors>
          <w:behavior w:val="content"/>
        </w:behaviors>
        <w:guid w:val="{750A1EAF-07AE-460E-AE7D-0C7234FF2481}"/>
      </w:docPartPr>
      <w:docPartBody>
        <w:p w:rsidR="00F60489" w:rsidRDefault="00F60489" w:rsidP="00F60489">
          <w:pPr>
            <w:pStyle w:val="102FF81C399343C5B39E25E61DAFC259"/>
          </w:pPr>
          <w:r>
            <w:rPr>
              <w:rStyle w:val="Zstupntext"/>
            </w:rPr>
            <w:t>[Číslo a typ podlaží 11]</w:t>
          </w:r>
        </w:p>
      </w:docPartBody>
    </w:docPart>
    <w:docPart>
      <w:docPartPr>
        <w:name w:val="B6B91E6E5E1341B290C7EC2A612C99E1"/>
        <w:category>
          <w:name w:val="General"/>
          <w:gallery w:val="placeholder"/>
        </w:category>
        <w:types>
          <w:type w:val="bbPlcHdr"/>
        </w:types>
        <w:behaviors>
          <w:behavior w:val="content"/>
        </w:behaviors>
        <w:guid w:val="{2033B7A1-BD34-4982-BBC2-0321A795E880}"/>
      </w:docPartPr>
      <w:docPartBody>
        <w:p w:rsidR="00F60489" w:rsidRDefault="00F60489" w:rsidP="00F60489">
          <w:pPr>
            <w:pStyle w:val="B6B91E6E5E1341B290C7EC2A612C99E1"/>
          </w:pPr>
          <w:r>
            <w:rPr>
              <w:rStyle w:val="Zstupntext"/>
            </w:rPr>
            <w:t>[Číslo a typ podlaží 8]</w:t>
          </w:r>
        </w:p>
      </w:docPartBody>
    </w:docPart>
    <w:docPart>
      <w:docPartPr>
        <w:name w:val="5790A619443B4340ACE5B1EB8DCEDAD7"/>
        <w:category>
          <w:name w:val="General"/>
          <w:gallery w:val="placeholder"/>
        </w:category>
        <w:types>
          <w:type w:val="bbPlcHdr"/>
        </w:types>
        <w:behaviors>
          <w:behavior w:val="content"/>
        </w:behaviors>
        <w:guid w:val="{8AC99D5F-FAD5-4FCB-84D7-7C76F6130A0A}"/>
      </w:docPartPr>
      <w:docPartBody>
        <w:p w:rsidR="00F60489" w:rsidRDefault="00F60489" w:rsidP="00F60489">
          <w:pPr>
            <w:pStyle w:val="5790A619443B4340ACE5B1EB8DCEDAD7"/>
          </w:pPr>
          <w:r>
            <w:rPr>
              <w:rStyle w:val="Zstupntext"/>
            </w:rPr>
            <w:t>[Číslo a typ podlaží 11]</w:t>
          </w:r>
        </w:p>
      </w:docPartBody>
    </w:docPart>
    <w:docPart>
      <w:docPartPr>
        <w:name w:val="2A570E7CA9984BE18C25EA6329D2388B"/>
        <w:category>
          <w:name w:val="General"/>
          <w:gallery w:val="placeholder"/>
        </w:category>
        <w:types>
          <w:type w:val="bbPlcHdr"/>
        </w:types>
        <w:behaviors>
          <w:behavior w:val="content"/>
        </w:behaviors>
        <w:guid w:val="{35AF7C69-1B68-4C31-A4F9-F9D618CBB87A}"/>
      </w:docPartPr>
      <w:docPartBody>
        <w:p w:rsidR="00F60489" w:rsidRDefault="00F60489" w:rsidP="00F60489">
          <w:pPr>
            <w:pStyle w:val="2A570E7CA9984BE18C25EA6329D2388B"/>
          </w:pPr>
          <w:r>
            <w:rPr>
              <w:rStyle w:val="Zstupntext"/>
            </w:rPr>
            <w:t>[Číslo a typ podlaží 9]</w:t>
          </w:r>
        </w:p>
      </w:docPartBody>
    </w:docPart>
    <w:docPart>
      <w:docPartPr>
        <w:name w:val="A78DEB4B4DBE472A919B890229CED1E6"/>
        <w:category>
          <w:name w:val="General"/>
          <w:gallery w:val="placeholder"/>
        </w:category>
        <w:types>
          <w:type w:val="bbPlcHdr"/>
        </w:types>
        <w:behaviors>
          <w:behavior w:val="content"/>
        </w:behaviors>
        <w:guid w:val="{4D72B367-0B33-4D4A-ABD8-979DDCFBFCCA}"/>
      </w:docPartPr>
      <w:docPartBody>
        <w:p w:rsidR="00F60489" w:rsidRDefault="00F60489" w:rsidP="00F60489">
          <w:pPr>
            <w:pStyle w:val="A78DEB4B4DBE472A919B890229CED1E6"/>
          </w:pPr>
          <w:r>
            <w:rPr>
              <w:rStyle w:val="Zstupntext"/>
            </w:rPr>
            <w:t>[Číslo a typ podlaží 11]</w:t>
          </w:r>
        </w:p>
      </w:docPartBody>
    </w:docPart>
    <w:docPart>
      <w:docPartPr>
        <w:name w:val="E6F811C825D84F4C81EA296DBF634BD3"/>
        <w:category>
          <w:name w:val="General"/>
          <w:gallery w:val="placeholder"/>
        </w:category>
        <w:types>
          <w:type w:val="bbPlcHdr"/>
        </w:types>
        <w:behaviors>
          <w:behavior w:val="content"/>
        </w:behaviors>
        <w:guid w:val="{E0B3E5DF-EC21-4CFE-9F78-4730FC4619A3}"/>
      </w:docPartPr>
      <w:docPartBody>
        <w:p w:rsidR="00F60489" w:rsidRDefault="00F60489" w:rsidP="00F60489">
          <w:pPr>
            <w:pStyle w:val="E6F811C825D84F4C81EA296DBF634BD3"/>
          </w:pPr>
          <w:r>
            <w:rPr>
              <w:rStyle w:val="Zstupntext"/>
            </w:rPr>
            <w:t>[Číslo a typ podlaží 10]</w:t>
          </w:r>
        </w:p>
      </w:docPartBody>
    </w:docPart>
    <w:docPart>
      <w:docPartPr>
        <w:name w:val="B82E7F39B5364F97B80A1B8B8A76BA22"/>
        <w:category>
          <w:name w:val="General"/>
          <w:gallery w:val="placeholder"/>
        </w:category>
        <w:types>
          <w:type w:val="bbPlcHdr"/>
        </w:types>
        <w:behaviors>
          <w:behavior w:val="content"/>
        </w:behaviors>
        <w:guid w:val="{3B4A8E7F-FEDF-4F7B-B708-9824AF40D409}"/>
      </w:docPartPr>
      <w:docPartBody>
        <w:p w:rsidR="00F60489" w:rsidRDefault="00F60489" w:rsidP="00F60489">
          <w:pPr>
            <w:pStyle w:val="B82E7F39B5364F97B80A1B8B8A76BA22"/>
          </w:pPr>
          <w:r>
            <w:rPr>
              <w:rStyle w:val="Zstupntext"/>
            </w:rPr>
            <w:t>[Číslo a typ podlaží 11]</w:t>
          </w:r>
        </w:p>
      </w:docPartBody>
    </w:docPart>
    <w:docPart>
      <w:docPartPr>
        <w:name w:val="792E58BF13E145F1B2FCCD1B55E02C74"/>
        <w:category>
          <w:name w:val="General"/>
          <w:gallery w:val="placeholder"/>
        </w:category>
        <w:types>
          <w:type w:val="bbPlcHdr"/>
        </w:types>
        <w:behaviors>
          <w:behavior w:val="content"/>
        </w:behaviors>
        <w:guid w:val="{D4794F18-F55D-40A2-AABB-E41EAB28EED2}"/>
      </w:docPartPr>
      <w:docPartBody>
        <w:p w:rsidR="00F60489" w:rsidRDefault="00F60489" w:rsidP="00F60489">
          <w:pPr>
            <w:pStyle w:val="792E58BF13E145F1B2FCCD1B55E02C74"/>
          </w:pPr>
          <w:r>
            <w:rPr>
              <w:rStyle w:val="Zstupntext"/>
            </w:rPr>
            <w:t>[Číslo a typ podlaží 12]</w:t>
          </w:r>
        </w:p>
      </w:docPartBody>
    </w:docPart>
    <w:docPart>
      <w:docPartPr>
        <w:name w:val="F202773218004AAAABC7D6ABB98EEA04"/>
        <w:category>
          <w:name w:val="General"/>
          <w:gallery w:val="placeholder"/>
        </w:category>
        <w:types>
          <w:type w:val="bbPlcHdr"/>
        </w:types>
        <w:behaviors>
          <w:behavior w:val="content"/>
        </w:behaviors>
        <w:guid w:val="{080EB887-B344-458C-AFF8-836A4EEB09AA}"/>
      </w:docPartPr>
      <w:docPartBody>
        <w:p w:rsidR="00F60489" w:rsidRDefault="00F60489" w:rsidP="00F60489">
          <w:pPr>
            <w:pStyle w:val="F202773218004AAAABC7D6ABB98EEA04"/>
          </w:pPr>
          <w:r>
            <w:rPr>
              <w:rStyle w:val="Zstupntext"/>
            </w:rPr>
            <w:t>[Číslo a typ podlaží 12]</w:t>
          </w:r>
        </w:p>
      </w:docPartBody>
    </w:docPart>
    <w:docPart>
      <w:docPartPr>
        <w:name w:val="86A9E91B9F534F949DC517B482BF74BB"/>
        <w:category>
          <w:name w:val="General"/>
          <w:gallery w:val="placeholder"/>
        </w:category>
        <w:types>
          <w:type w:val="bbPlcHdr"/>
        </w:types>
        <w:behaviors>
          <w:behavior w:val="content"/>
        </w:behaviors>
        <w:guid w:val="{D1465565-F68D-4D90-BD34-C28D74365C73}"/>
      </w:docPartPr>
      <w:docPartBody>
        <w:p w:rsidR="00F60489" w:rsidRDefault="00F60489" w:rsidP="00F60489">
          <w:pPr>
            <w:pStyle w:val="86A9E91B9F534F949DC517B482BF74BB"/>
          </w:pPr>
          <w:r>
            <w:rPr>
              <w:rStyle w:val="Zstupntext"/>
            </w:rPr>
            <w:t>[Číslo a typ podlaží 1]</w:t>
          </w:r>
        </w:p>
      </w:docPartBody>
    </w:docPart>
    <w:docPart>
      <w:docPartPr>
        <w:name w:val="E45BA2A46F7F4EBB9AB941EFA7309505"/>
        <w:category>
          <w:name w:val="General"/>
          <w:gallery w:val="placeholder"/>
        </w:category>
        <w:types>
          <w:type w:val="bbPlcHdr"/>
        </w:types>
        <w:behaviors>
          <w:behavior w:val="content"/>
        </w:behaviors>
        <w:guid w:val="{7917C031-E462-45E0-B7A1-30120E8B66B1}"/>
      </w:docPartPr>
      <w:docPartBody>
        <w:p w:rsidR="00F60489" w:rsidRDefault="00F60489" w:rsidP="00F60489">
          <w:pPr>
            <w:pStyle w:val="E45BA2A46F7F4EBB9AB941EFA7309505"/>
          </w:pPr>
          <w:r>
            <w:rPr>
              <w:rStyle w:val="Zstupntext"/>
            </w:rPr>
            <w:t>[Číslo a typ podlaží 12]</w:t>
          </w:r>
        </w:p>
      </w:docPartBody>
    </w:docPart>
    <w:docPart>
      <w:docPartPr>
        <w:name w:val="8927959B8C5C410495AD0521B8F37C7E"/>
        <w:category>
          <w:name w:val="General"/>
          <w:gallery w:val="placeholder"/>
        </w:category>
        <w:types>
          <w:type w:val="bbPlcHdr"/>
        </w:types>
        <w:behaviors>
          <w:behavior w:val="content"/>
        </w:behaviors>
        <w:guid w:val="{24EFB92D-E24F-4E9C-966E-183330FE32BB}"/>
      </w:docPartPr>
      <w:docPartBody>
        <w:p w:rsidR="00F60489" w:rsidRDefault="00F60489" w:rsidP="00F60489">
          <w:pPr>
            <w:pStyle w:val="8927959B8C5C410495AD0521B8F37C7E"/>
          </w:pPr>
          <w:r>
            <w:rPr>
              <w:rStyle w:val="Zstupntext"/>
            </w:rPr>
            <w:t>[Číslo a typ podlaží 2]</w:t>
          </w:r>
        </w:p>
      </w:docPartBody>
    </w:docPart>
    <w:docPart>
      <w:docPartPr>
        <w:name w:val="6CDB58253C684D199A4E703AEF9957F6"/>
        <w:category>
          <w:name w:val="General"/>
          <w:gallery w:val="placeholder"/>
        </w:category>
        <w:types>
          <w:type w:val="bbPlcHdr"/>
        </w:types>
        <w:behaviors>
          <w:behavior w:val="content"/>
        </w:behaviors>
        <w:guid w:val="{085DF018-015C-4068-8EEB-B47FF89D49D0}"/>
      </w:docPartPr>
      <w:docPartBody>
        <w:p w:rsidR="00F60489" w:rsidRDefault="00F60489" w:rsidP="00F60489">
          <w:pPr>
            <w:pStyle w:val="6CDB58253C684D199A4E703AEF9957F6"/>
          </w:pPr>
          <w:r>
            <w:rPr>
              <w:rStyle w:val="Zstupntext"/>
            </w:rPr>
            <w:t>[Číslo a typ podlaží 12]</w:t>
          </w:r>
        </w:p>
      </w:docPartBody>
    </w:docPart>
    <w:docPart>
      <w:docPartPr>
        <w:name w:val="8604A07E920F490EBB01930F025D4D85"/>
        <w:category>
          <w:name w:val="General"/>
          <w:gallery w:val="placeholder"/>
        </w:category>
        <w:types>
          <w:type w:val="bbPlcHdr"/>
        </w:types>
        <w:behaviors>
          <w:behavior w:val="content"/>
        </w:behaviors>
        <w:guid w:val="{F96901FB-E8A1-4306-B010-53ACD33C738B}"/>
      </w:docPartPr>
      <w:docPartBody>
        <w:p w:rsidR="00F60489" w:rsidRDefault="00F60489" w:rsidP="00F60489">
          <w:pPr>
            <w:pStyle w:val="8604A07E920F490EBB01930F025D4D85"/>
          </w:pPr>
          <w:r>
            <w:rPr>
              <w:rStyle w:val="Zstupntext"/>
            </w:rPr>
            <w:t>[Číslo a typ podlaží 3]</w:t>
          </w:r>
        </w:p>
      </w:docPartBody>
    </w:docPart>
    <w:docPart>
      <w:docPartPr>
        <w:name w:val="27346895715D478B84894131F0458A79"/>
        <w:category>
          <w:name w:val="General"/>
          <w:gallery w:val="placeholder"/>
        </w:category>
        <w:types>
          <w:type w:val="bbPlcHdr"/>
        </w:types>
        <w:behaviors>
          <w:behavior w:val="content"/>
        </w:behaviors>
        <w:guid w:val="{A9381063-1AAE-4384-9DEF-1DDA36E09E7C}"/>
      </w:docPartPr>
      <w:docPartBody>
        <w:p w:rsidR="00F60489" w:rsidRDefault="00F60489" w:rsidP="00F60489">
          <w:pPr>
            <w:pStyle w:val="27346895715D478B84894131F0458A79"/>
          </w:pPr>
          <w:r>
            <w:rPr>
              <w:rStyle w:val="Zstupntext"/>
            </w:rPr>
            <w:t>[Číslo a typ podlaží 12]</w:t>
          </w:r>
        </w:p>
      </w:docPartBody>
    </w:docPart>
    <w:docPart>
      <w:docPartPr>
        <w:name w:val="68F551CB48F64B90880A8A21D72870A2"/>
        <w:category>
          <w:name w:val="General"/>
          <w:gallery w:val="placeholder"/>
        </w:category>
        <w:types>
          <w:type w:val="bbPlcHdr"/>
        </w:types>
        <w:behaviors>
          <w:behavior w:val="content"/>
        </w:behaviors>
        <w:guid w:val="{757B5E3A-2940-4CEE-BCF4-A88B0C896BA1}"/>
      </w:docPartPr>
      <w:docPartBody>
        <w:p w:rsidR="00F60489" w:rsidRDefault="00F60489" w:rsidP="00F60489">
          <w:pPr>
            <w:pStyle w:val="68F551CB48F64B90880A8A21D72870A2"/>
          </w:pPr>
          <w:r>
            <w:rPr>
              <w:rStyle w:val="Zstupntext"/>
            </w:rPr>
            <w:t>[Číslo a typ podlaží 4]</w:t>
          </w:r>
        </w:p>
      </w:docPartBody>
    </w:docPart>
    <w:docPart>
      <w:docPartPr>
        <w:name w:val="D2B319ED61E547CBB832A3586590F2B5"/>
        <w:category>
          <w:name w:val="General"/>
          <w:gallery w:val="placeholder"/>
        </w:category>
        <w:types>
          <w:type w:val="bbPlcHdr"/>
        </w:types>
        <w:behaviors>
          <w:behavior w:val="content"/>
        </w:behaviors>
        <w:guid w:val="{B59E4E01-4436-4D89-916E-D5B7926C749E}"/>
      </w:docPartPr>
      <w:docPartBody>
        <w:p w:rsidR="00F60489" w:rsidRDefault="00F60489" w:rsidP="00F60489">
          <w:pPr>
            <w:pStyle w:val="D2B319ED61E547CBB832A3586590F2B5"/>
          </w:pPr>
          <w:r>
            <w:rPr>
              <w:rStyle w:val="Zstupntext"/>
            </w:rPr>
            <w:t>[Číslo a typ podlaží 12]</w:t>
          </w:r>
        </w:p>
      </w:docPartBody>
    </w:docPart>
    <w:docPart>
      <w:docPartPr>
        <w:name w:val="81EFD73564624CD086BF7E2D58767397"/>
        <w:category>
          <w:name w:val="General"/>
          <w:gallery w:val="placeholder"/>
        </w:category>
        <w:types>
          <w:type w:val="bbPlcHdr"/>
        </w:types>
        <w:behaviors>
          <w:behavior w:val="content"/>
        </w:behaviors>
        <w:guid w:val="{CA09A6AB-B36A-46C4-9407-30C85E79D3F5}"/>
      </w:docPartPr>
      <w:docPartBody>
        <w:p w:rsidR="00F60489" w:rsidRDefault="00F60489" w:rsidP="00F60489">
          <w:pPr>
            <w:pStyle w:val="81EFD73564624CD086BF7E2D58767397"/>
          </w:pPr>
          <w:r>
            <w:rPr>
              <w:rStyle w:val="Zstupntext"/>
            </w:rPr>
            <w:t>[Číslo a typ podlaží 5]</w:t>
          </w:r>
        </w:p>
      </w:docPartBody>
    </w:docPart>
    <w:docPart>
      <w:docPartPr>
        <w:name w:val="08960C7A326940439F6B68C646546E9A"/>
        <w:category>
          <w:name w:val="General"/>
          <w:gallery w:val="placeholder"/>
        </w:category>
        <w:types>
          <w:type w:val="bbPlcHdr"/>
        </w:types>
        <w:behaviors>
          <w:behavior w:val="content"/>
        </w:behaviors>
        <w:guid w:val="{D4774881-3DFE-471A-B1DA-4EF3F8371539}"/>
      </w:docPartPr>
      <w:docPartBody>
        <w:p w:rsidR="00F60489" w:rsidRDefault="00F60489" w:rsidP="00F60489">
          <w:pPr>
            <w:pStyle w:val="08960C7A326940439F6B68C646546E9A"/>
          </w:pPr>
          <w:r>
            <w:rPr>
              <w:rStyle w:val="Zstupntext"/>
            </w:rPr>
            <w:t>[Číslo a typ podlaží 12]</w:t>
          </w:r>
        </w:p>
      </w:docPartBody>
    </w:docPart>
    <w:docPart>
      <w:docPartPr>
        <w:name w:val="B969F292E11E46D6B36E4C64F90F3041"/>
        <w:category>
          <w:name w:val="General"/>
          <w:gallery w:val="placeholder"/>
        </w:category>
        <w:types>
          <w:type w:val="bbPlcHdr"/>
        </w:types>
        <w:behaviors>
          <w:behavior w:val="content"/>
        </w:behaviors>
        <w:guid w:val="{567ACDA5-0A51-45B4-9633-6F1EBA7D5652}"/>
      </w:docPartPr>
      <w:docPartBody>
        <w:p w:rsidR="00F60489" w:rsidRDefault="00F60489" w:rsidP="00F60489">
          <w:pPr>
            <w:pStyle w:val="B969F292E11E46D6B36E4C64F90F3041"/>
          </w:pPr>
          <w:r>
            <w:rPr>
              <w:rStyle w:val="Zstupntext"/>
            </w:rPr>
            <w:t>[Číslo a typ podlaží 6]</w:t>
          </w:r>
        </w:p>
      </w:docPartBody>
    </w:docPart>
    <w:docPart>
      <w:docPartPr>
        <w:name w:val="0B23D433628A48099DF6DF7C246534DB"/>
        <w:category>
          <w:name w:val="General"/>
          <w:gallery w:val="placeholder"/>
        </w:category>
        <w:types>
          <w:type w:val="bbPlcHdr"/>
        </w:types>
        <w:behaviors>
          <w:behavior w:val="content"/>
        </w:behaviors>
        <w:guid w:val="{1D65CA46-AF43-401A-8F9E-9B939ABA03E6}"/>
      </w:docPartPr>
      <w:docPartBody>
        <w:p w:rsidR="00F60489" w:rsidRDefault="00F60489" w:rsidP="00F60489">
          <w:pPr>
            <w:pStyle w:val="0B23D433628A48099DF6DF7C246534DB"/>
          </w:pPr>
          <w:r>
            <w:rPr>
              <w:rStyle w:val="Zstupntext"/>
            </w:rPr>
            <w:t>[Číslo a typ podlaží 12]</w:t>
          </w:r>
        </w:p>
      </w:docPartBody>
    </w:docPart>
    <w:docPart>
      <w:docPartPr>
        <w:name w:val="6F63C520A4D14CBAAB52868F1EE1F18A"/>
        <w:category>
          <w:name w:val="General"/>
          <w:gallery w:val="placeholder"/>
        </w:category>
        <w:types>
          <w:type w:val="bbPlcHdr"/>
        </w:types>
        <w:behaviors>
          <w:behavior w:val="content"/>
        </w:behaviors>
        <w:guid w:val="{E307650A-A2E3-4313-A911-202111559157}"/>
      </w:docPartPr>
      <w:docPartBody>
        <w:p w:rsidR="00F60489" w:rsidRDefault="00F60489" w:rsidP="00F60489">
          <w:pPr>
            <w:pStyle w:val="6F63C520A4D14CBAAB52868F1EE1F18A"/>
          </w:pPr>
          <w:r>
            <w:rPr>
              <w:rStyle w:val="Zstupntext"/>
            </w:rPr>
            <w:t>[Číslo a typ podlaží 7]</w:t>
          </w:r>
        </w:p>
      </w:docPartBody>
    </w:docPart>
    <w:docPart>
      <w:docPartPr>
        <w:name w:val="878F360E32A24BED93AF5829754C8F14"/>
        <w:category>
          <w:name w:val="General"/>
          <w:gallery w:val="placeholder"/>
        </w:category>
        <w:types>
          <w:type w:val="bbPlcHdr"/>
        </w:types>
        <w:behaviors>
          <w:behavior w:val="content"/>
        </w:behaviors>
        <w:guid w:val="{FB9ECAE4-AC74-4B05-AFC6-32C4C5789E71}"/>
      </w:docPartPr>
      <w:docPartBody>
        <w:p w:rsidR="00F60489" w:rsidRDefault="00F60489" w:rsidP="00F60489">
          <w:pPr>
            <w:pStyle w:val="878F360E32A24BED93AF5829754C8F14"/>
          </w:pPr>
          <w:r>
            <w:rPr>
              <w:rStyle w:val="Zstupntext"/>
            </w:rPr>
            <w:t>[Číslo a typ podlaží 12]</w:t>
          </w:r>
        </w:p>
      </w:docPartBody>
    </w:docPart>
    <w:docPart>
      <w:docPartPr>
        <w:name w:val="545645CDB7864F3AB6A5A515E350C141"/>
        <w:category>
          <w:name w:val="General"/>
          <w:gallery w:val="placeholder"/>
        </w:category>
        <w:types>
          <w:type w:val="bbPlcHdr"/>
        </w:types>
        <w:behaviors>
          <w:behavior w:val="content"/>
        </w:behaviors>
        <w:guid w:val="{9D738562-F9D2-483F-A787-3B98CE7EC865}"/>
      </w:docPartPr>
      <w:docPartBody>
        <w:p w:rsidR="00F60489" w:rsidRDefault="00F60489" w:rsidP="00F60489">
          <w:pPr>
            <w:pStyle w:val="545645CDB7864F3AB6A5A515E350C141"/>
          </w:pPr>
          <w:r>
            <w:rPr>
              <w:rStyle w:val="Zstupntext"/>
            </w:rPr>
            <w:t>[Číslo a typ podlaží 8]</w:t>
          </w:r>
        </w:p>
      </w:docPartBody>
    </w:docPart>
    <w:docPart>
      <w:docPartPr>
        <w:name w:val="740C00FBF9E34237B1D21527635191D2"/>
        <w:category>
          <w:name w:val="General"/>
          <w:gallery w:val="placeholder"/>
        </w:category>
        <w:types>
          <w:type w:val="bbPlcHdr"/>
        </w:types>
        <w:behaviors>
          <w:behavior w:val="content"/>
        </w:behaviors>
        <w:guid w:val="{6BF258BA-401D-415F-B2E5-11BB6A366E59}"/>
      </w:docPartPr>
      <w:docPartBody>
        <w:p w:rsidR="00F60489" w:rsidRDefault="00F60489" w:rsidP="00F60489">
          <w:pPr>
            <w:pStyle w:val="740C00FBF9E34237B1D21527635191D2"/>
          </w:pPr>
          <w:r>
            <w:rPr>
              <w:rStyle w:val="Zstupntext"/>
            </w:rPr>
            <w:t>[Číslo a typ podlaží 12]</w:t>
          </w:r>
        </w:p>
      </w:docPartBody>
    </w:docPart>
    <w:docPart>
      <w:docPartPr>
        <w:name w:val="49DF622E130D42539FA9E412C56D97B6"/>
        <w:category>
          <w:name w:val="General"/>
          <w:gallery w:val="placeholder"/>
        </w:category>
        <w:types>
          <w:type w:val="bbPlcHdr"/>
        </w:types>
        <w:behaviors>
          <w:behavior w:val="content"/>
        </w:behaviors>
        <w:guid w:val="{533E31E8-E3AB-428A-BFA0-3CECCD4B6843}"/>
      </w:docPartPr>
      <w:docPartBody>
        <w:p w:rsidR="00F60489" w:rsidRDefault="00F60489" w:rsidP="00F60489">
          <w:pPr>
            <w:pStyle w:val="49DF622E130D42539FA9E412C56D97B6"/>
          </w:pPr>
          <w:r>
            <w:rPr>
              <w:rStyle w:val="Zstupntext"/>
            </w:rPr>
            <w:t>[Číslo a typ podlaží 9]</w:t>
          </w:r>
        </w:p>
      </w:docPartBody>
    </w:docPart>
    <w:docPart>
      <w:docPartPr>
        <w:name w:val="4E8D881C2570416F90F4CEF4B8EACF19"/>
        <w:category>
          <w:name w:val="General"/>
          <w:gallery w:val="placeholder"/>
        </w:category>
        <w:types>
          <w:type w:val="bbPlcHdr"/>
        </w:types>
        <w:behaviors>
          <w:behavior w:val="content"/>
        </w:behaviors>
        <w:guid w:val="{5F040734-6B61-4D53-93DA-C01544491EC4}"/>
      </w:docPartPr>
      <w:docPartBody>
        <w:p w:rsidR="00F60489" w:rsidRDefault="00F60489" w:rsidP="00F60489">
          <w:pPr>
            <w:pStyle w:val="4E8D881C2570416F90F4CEF4B8EACF19"/>
          </w:pPr>
          <w:r>
            <w:rPr>
              <w:rStyle w:val="Zstupntext"/>
            </w:rPr>
            <w:t>[Číslo a typ podlaží 12]</w:t>
          </w:r>
        </w:p>
      </w:docPartBody>
    </w:docPart>
    <w:docPart>
      <w:docPartPr>
        <w:name w:val="E1063BB4601E4A1382309D603A6EC2B6"/>
        <w:category>
          <w:name w:val="General"/>
          <w:gallery w:val="placeholder"/>
        </w:category>
        <w:types>
          <w:type w:val="bbPlcHdr"/>
        </w:types>
        <w:behaviors>
          <w:behavior w:val="content"/>
        </w:behaviors>
        <w:guid w:val="{981606C0-505D-4BD0-B30D-F5E1CF497154}"/>
      </w:docPartPr>
      <w:docPartBody>
        <w:p w:rsidR="00F60489" w:rsidRDefault="00F60489" w:rsidP="00F60489">
          <w:pPr>
            <w:pStyle w:val="E1063BB4601E4A1382309D603A6EC2B6"/>
          </w:pPr>
          <w:r>
            <w:rPr>
              <w:rStyle w:val="Zstupntext"/>
            </w:rPr>
            <w:t>[Číslo a typ podlaží 10]</w:t>
          </w:r>
        </w:p>
      </w:docPartBody>
    </w:docPart>
    <w:docPart>
      <w:docPartPr>
        <w:name w:val="63B2647949D942A5B318CC89AC590798"/>
        <w:category>
          <w:name w:val="General"/>
          <w:gallery w:val="placeholder"/>
        </w:category>
        <w:types>
          <w:type w:val="bbPlcHdr"/>
        </w:types>
        <w:behaviors>
          <w:behavior w:val="content"/>
        </w:behaviors>
        <w:guid w:val="{AE9BBA18-7914-4A81-A9E0-4CC4E9D60EEB}"/>
      </w:docPartPr>
      <w:docPartBody>
        <w:p w:rsidR="00F60489" w:rsidRDefault="00F60489" w:rsidP="00F60489">
          <w:pPr>
            <w:pStyle w:val="63B2647949D942A5B318CC89AC590798"/>
          </w:pPr>
          <w:r>
            <w:rPr>
              <w:rStyle w:val="Zstupntext"/>
            </w:rPr>
            <w:t>[Číslo a typ podlaží 12]</w:t>
          </w:r>
        </w:p>
      </w:docPartBody>
    </w:docPart>
    <w:docPart>
      <w:docPartPr>
        <w:name w:val="76F9672B62844B7383581D204B71929F"/>
        <w:category>
          <w:name w:val="General"/>
          <w:gallery w:val="placeholder"/>
        </w:category>
        <w:types>
          <w:type w:val="bbPlcHdr"/>
        </w:types>
        <w:behaviors>
          <w:behavior w:val="content"/>
        </w:behaviors>
        <w:guid w:val="{79A22321-63D9-40D7-87E8-D70B6298E77C}"/>
      </w:docPartPr>
      <w:docPartBody>
        <w:p w:rsidR="00F60489" w:rsidRDefault="00F60489" w:rsidP="00F60489">
          <w:pPr>
            <w:pStyle w:val="76F9672B62844B7383581D204B71929F"/>
          </w:pPr>
          <w:r>
            <w:rPr>
              <w:rStyle w:val="Zstupntext"/>
            </w:rPr>
            <w:t>[Číslo a typ podlaží 11]</w:t>
          </w:r>
        </w:p>
      </w:docPartBody>
    </w:docPart>
    <w:docPart>
      <w:docPartPr>
        <w:name w:val="14134CBC41764B7CB03CB4A8F211134F"/>
        <w:category>
          <w:name w:val="General"/>
          <w:gallery w:val="placeholder"/>
        </w:category>
        <w:types>
          <w:type w:val="bbPlcHdr"/>
        </w:types>
        <w:behaviors>
          <w:behavior w:val="content"/>
        </w:behaviors>
        <w:guid w:val="{5CC631F1-06EC-4390-AA17-82DA3A1BAF17}"/>
      </w:docPartPr>
      <w:docPartBody>
        <w:p w:rsidR="00F60489" w:rsidRDefault="00F60489" w:rsidP="00F60489">
          <w:pPr>
            <w:pStyle w:val="14134CBC41764B7CB03CB4A8F211134F"/>
          </w:pPr>
          <w:r>
            <w:rPr>
              <w:rStyle w:val="Zstupntext"/>
            </w:rPr>
            <w:t>[Číslo a typ podlaží 12]</w:t>
          </w:r>
        </w:p>
      </w:docPartBody>
    </w:docPart>
    <w:docPart>
      <w:docPartPr>
        <w:name w:val="F2E3CD9EBA3D4FDE962C1D6A87D26399"/>
        <w:category>
          <w:name w:val="General"/>
          <w:gallery w:val="placeholder"/>
        </w:category>
        <w:types>
          <w:type w:val="bbPlcHdr"/>
        </w:types>
        <w:behaviors>
          <w:behavior w:val="content"/>
        </w:behaviors>
        <w:guid w:val="{EF853252-2C32-479A-B814-09306B74A51E}"/>
      </w:docPartPr>
      <w:docPartBody>
        <w:p w:rsidR="00F60489" w:rsidRDefault="00F60489" w:rsidP="00F60489">
          <w:pPr>
            <w:pStyle w:val="F2E3CD9EBA3D4FDE962C1D6A87D26399"/>
          </w:pPr>
          <w:r>
            <w:rPr>
              <w:rStyle w:val="Zstupntext"/>
            </w:rPr>
            <w:t>[Číslo a typ podlaží 13]</w:t>
          </w:r>
        </w:p>
      </w:docPartBody>
    </w:docPart>
    <w:docPart>
      <w:docPartPr>
        <w:name w:val="BEA5DCCDDED440C5ADF0AFF61770B422"/>
        <w:category>
          <w:name w:val="General"/>
          <w:gallery w:val="placeholder"/>
        </w:category>
        <w:types>
          <w:type w:val="bbPlcHdr"/>
        </w:types>
        <w:behaviors>
          <w:behavior w:val="content"/>
        </w:behaviors>
        <w:guid w:val="{7521E06D-B17E-48F2-B3C8-E144812D8C45}"/>
      </w:docPartPr>
      <w:docPartBody>
        <w:p w:rsidR="00F60489" w:rsidRDefault="00F60489" w:rsidP="00F60489">
          <w:pPr>
            <w:pStyle w:val="BEA5DCCDDED440C5ADF0AFF61770B422"/>
          </w:pPr>
          <w:r>
            <w:rPr>
              <w:rStyle w:val="Zstupntext"/>
            </w:rPr>
            <w:t>[Číslo a typ podlaží 13]</w:t>
          </w:r>
        </w:p>
      </w:docPartBody>
    </w:docPart>
    <w:docPart>
      <w:docPartPr>
        <w:name w:val="BF4E6411905E4D8298500F5D5C72B67E"/>
        <w:category>
          <w:name w:val="General"/>
          <w:gallery w:val="placeholder"/>
        </w:category>
        <w:types>
          <w:type w:val="bbPlcHdr"/>
        </w:types>
        <w:behaviors>
          <w:behavior w:val="content"/>
        </w:behaviors>
        <w:guid w:val="{77F756A6-6062-42F1-90F7-560F6DFF4463}"/>
      </w:docPartPr>
      <w:docPartBody>
        <w:p w:rsidR="00F60489" w:rsidRDefault="00F60489" w:rsidP="00F60489">
          <w:pPr>
            <w:pStyle w:val="BF4E6411905E4D8298500F5D5C72B67E"/>
          </w:pPr>
          <w:r>
            <w:rPr>
              <w:rStyle w:val="Zstupntext"/>
            </w:rPr>
            <w:t>[Číslo a typ podlaží 1]</w:t>
          </w:r>
        </w:p>
      </w:docPartBody>
    </w:docPart>
    <w:docPart>
      <w:docPartPr>
        <w:name w:val="EEFC2E95A47645DF862BA9D7140F0462"/>
        <w:category>
          <w:name w:val="General"/>
          <w:gallery w:val="placeholder"/>
        </w:category>
        <w:types>
          <w:type w:val="bbPlcHdr"/>
        </w:types>
        <w:behaviors>
          <w:behavior w:val="content"/>
        </w:behaviors>
        <w:guid w:val="{EE60504B-EBDA-4BE3-A3EF-9EB0681631F3}"/>
      </w:docPartPr>
      <w:docPartBody>
        <w:p w:rsidR="00F60489" w:rsidRDefault="00F60489" w:rsidP="00F60489">
          <w:pPr>
            <w:pStyle w:val="EEFC2E95A47645DF862BA9D7140F0462"/>
          </w:pPr>
          <w:r>
            <w:rPr>
              <w:rStyle w:val="Zstupntext"/>
            </w:rPr>
            <w:t>[Číslo a typ podlaží 13]</w:t>
          </w:r>
        </w:p>
      </w:docPartBody>
    </w:docPart>
    <w:docPart>
      <w:docPartPr>
        <w:name w:val="539755D67910455E814DF49C729306C4"/>
        <w:category>
          <w:name w:val="General"/>
          <w:gallery w:val="placeholder"/>
        </w:category>
        <w:types>
          <w:type w:val="bbPlcHdr"/>
        </w:types>
        <w:behaviors>
          <w:behavior w:val="content"/>
        </w:behaviors>
        <w:guid w:val="{E4C18338-8083-4CDF-B53A-B429BF575F5F}"/>
      </w:docPartPr>
      <w:docPartBody>
        <w:p w:rsidR="00F60489" w:rsidRDefault="00F60489" w:rsidP="00F60489">
          <w:pPr>
            <w:pStyle w:val="539755D67910455E814DF49C729306C4"/>
          </w:pPr>
          <w:r>
            <w:rPr>
              <w:rStyle w:val="Zstupntext"/>
            </w:rPr>
            <w:t>[Číslo a typ podlaží 2]</w:t>
          </w:r>
        </w:p>
      </w:docPartBody>
    </w:docPart>
    <w:docPart>
      <w:docPartPr>
        <w:name w:val="E380D88BE58D43D48417B3B1E26E3F97"/>
        <w:category>
          <w:name w:val="General"/>
          <w:gallery w:val="placeholder"/>
        </w:category>
        <w:types>
          <w:type w:val="bbPlcHdr"/>
        </w:types>
        <w:behaviors>
          <w:behavior w:val="content"/>
        </w:behaviors>
        <w:guid w:val="{056D169E-6AB3-4BDA-B3C9-66D2D0030505}"/>
      </w:docPartPr>
      <w:docPartBody>
        <w:p w:rsidR="00F60489" w:rsidRDefault="00F60489" w:rsidP="00F60489">
          <w:pPr>
            <w:pStyle w:val="E380D88BE58D43D48417B3B1E26E3F97"/>
          </w:pPr>
          <w:r>
            <w:rPr>
              <w:rStyle w:val="Zstupntext"/>
            </w:rPr>
            <w:t>[Číslo a typ podlaží 13]</w:t>
          </w:r>
        </w:p>
      </w:docPartBody>
    </w:docPart>
    <w:docPart>
      <w:docPartPr>
        <w:name w:val="1A09CCDB9D5843E48D7826113BBC0D12"/>
        <w:category>
          <w:name w:val="General"/>
          <w:gallery w:val="placeholder"/>
        </w:category>
        <w:types>
          <w:type w:val="bbPlcHdr"/>
        </w:types>
        <w:behaviors>
          <w:behavior w:val="content"/>
        </w:behaviors>
        <w:guid w:val="{FAE5C920-2C07-483A-A342-BC8D8D33E5BD}"/>
      </w:docPartPr>
      <w:docPartBody>
        <w:p w:rsidR="00F60489" w:rsidRDefault="00F60489" w:rsidP="00F60489">
          <w:pPr>
            <w:pStyle w:val="1A09CCDB9D5843E48D7826113BBC0D12"/>
          </w:pPr>
          <w:r>
            <w:rPr>
              <w:rStyle w:val="Zstupntext"/>
            </w:rPr>
            <w:t>[Číslo a typ podlaží 3]</w:t>
          </w:r>
        </w:p>
      </w:docPartBody>
    </w:docPart>
    <w:docPart>
      <w:docPartPr>
        <w:name w:val="D67F1B2D74A74CB4864350BE32C8D76E"/>
        <w:category>
          <w:name w:val="General"/>
          <w:gallery w:val="placeholder"/>
        </w:category>
        <w:types>
          <w:type w:val="bbPlcHdr"/>
        </w:types>
        <w:behaviors>
          <w:behavior w:val="content"/>
        </w:behaviors>
        <w:guid w:val="{5544EC55-F59D-4B0D-AE78-995D6E31788C}"/>
      </w:docPartPr>
      <w:docPartBody>
        <w:p w:rsidR="00F60489" w:rsidRDefault="00F60489" w:rsidP="00F60489">
          <w:pPr>
            <w:pStyle w:val="D67F1B2D74A74CB4864350BE32C8D76E"/>
          </w:pPr>
          <w:r>
            <w:rPr>
              <w:rStyle w:val="Zstupntext"/>
            </w:rPr>
            <w:t>[Číslo a typ podlaží 13]</w:t>
          </w:r>
        </w:p>
      </w:docPartBody>
    </w:docPart>
    <w:docPart>
      <w:docPartPr>
        <w:name w:val="7FAE4D19529D47EC88ADF2001338D5EB"/>
        <w:category>
          <w:name w:val="General"/>
          <w:gallery w:val="placeholder"/>
        </w:category>
        <w:types>
          <w:type w:val="bbPlcHdr"/>
        </w:types>
        <w:behaviors>
          <w:behavior w:val="content"/>
        </w:behaviors>
        <w:guid w:val="{94044952-E436-4EDB-9214-A7AC3A6567B8}"/>
      </w:docPartPr>
      <w:docPartBody>
        <w:p w:rsidR="00F60489" w:rsidRDefault="00F60489" w:rsidP="00F60489">
          <w:pPr>
            <w:pStyle w:val="7FAE4D19529D47EC88ADF2001338D5EB"/>
          </w:pPr>
          <w:r>
            <w:rPr>
              <w:rStyle w:val="Zstupntext"/>
            </w:rPr>
            <w:t>[Číslo a typ podlaží 4]</w:t>
          </w:r>
        </w:p>
      </w:docPartBody>
    </w:docPart>
    <w:docPart>
      <w:docPartPr>
        <w:name w:val="E3F7FF30B25B4931B404B81EE47CE1E9"/>
        <w:category>
          <w:name w:val="General"/>
          <w:gallery w:val="placeholder"/>
        </w:category>
        <w:types>
          <w:type w:val="bbPlcHdr"/>
        </w:types>
        <w:behaviors>
          <w:behavior w:val="content"/>
        </w:behaviors>
        <w:guid w:val="{71EB2CD8-7733-4D84-86C0-3E977E73C6DA}"/>
      </w:docPartPr>
      <w:docPartBody>
        <w:p w:rsidR="00F60489" w:rsidRDefault="00F60489" w:rsidP="00F60489">
          <w:pPr>
            <w:pStyle w:val="E3F7FF30B25B4931B404B81EE47CE1E9"/>
          </w:pPr>
          <w:r>
            <w:rPr>
              <w:rStyle w:val="Zstupntext"/>
            </w:rPr>
            <w:t>[Číslo a typ podlaží 13]</w:t>
          </w:r>
        </w:p>
      </w:docPartBody>
    </w:docPart>
    <w:docPart>
      <w:docPartPr>
        <w:name w:val="CE903CC0F98544C1AF0CDC727C73E64A"/>
        <w:category>
          <w:name w:val="General"/>
          <w:gallery w:val="placeholder"/>
        </w:category>
        <w:types>
          <w:type w:val="bbPlcHdr"/>
        </w:types>
        <w:behaviors>
          <w:behavior w:val="content"/>
        </w:behaviors>
        <w:guid w:val="{4A2CBC1B-C7CC-4DF6-8976-FF2FC6D99002}"/>
      </w:docPartPr>
      <w:docPartBody>
        <w:p w:rsidR="00F60489" w:rsidRDefault="00F60489" w:rsidP="00F60489">
          <w:pPr>
            <w:pStyle w:val="CE903CC0F98544C1AF0CDC727C73E64A"/>
          </w:pPr>
          <w:r>
            <w:rPr>
              <w:rStyle w:val="Zstupntext"/>
            </w:rPr>
            <w:t>[Číslo a typ podlaží 5]</w:t>
          </w:r>
        </w:p>
      </w:docPartBody>
    </w:docPart>
    <w:docPart>
      <w:docPartPr>
        <w:name w:val="018E7668B8784C6CB4975249C92B4E90"/>
        <w:category>
          <w:name w:val="General"/>
          <w:gallery w:val="placeholder"/>
        </w:category>
        <w:types>
          <w:type w:val="bbPlcHdr"/>
        </w:types>
        <w:behaviors>
          <w:behavior w:val="content"/>
        </w:behaviors>
        <w:guid w:val="{EAF82479-F965-4831-A787-006ECA4A371D}"/>
      </w:docPartPr>
      <w:docPartBody>
        <w:p w:rsidR="00F60489" w:rsidRDefault="00F60489" w:rsidP="00F60489">
          <w:pPr>
            <w:pStyle w:val="018E7668B8784C6CB4975249C92B4E90"/>
          </w:pPr>
          <w:r>
            <w:rPr>
              <w:rStyle w:val="Zstupntext"/>
            </w:rPr>
            <w:t>[Číslo a typ podlaží 13]</w:t>
          </w:r>
        </w:p>
      </w:docPartBody>
    </w:docPart>
    <w:docPart>
      <w:docPartPr>
        <w:name w:val="41A667EE68D94D499F3756D694EA61B6"/>
        <w:category>
          <w:name w:val="General"/>
          <w:gallery w:val="placeholder"/>
        </w:category>
        <w:types>
          <w:type w:val="bbPlcHdr"/>
        </w:types>
        <w:behaviors>
          <w:behavior w:val="content"/>
        </w:behaviors>
        <w:guid w:val="{D8C370E1-8B30-481E-A0A0-DBCAFAA85DE8}"/>
      </w:docPartPr>
      <w:docPartBody>
        <w:p w:rsidR="00F60489" w:rsidRDefault="00F60489" w:rsidP="00F60489">
          <w:pPr>
            <w:pStyle w:val="41A667EE68D94D499F3756D694EA61B6"/>
          </w:pPr>
          <w:r>
            <w:rPr>
              <w:rStyle w:val="Zstupntext"/>
            </w:rPr>
            <w:t>[Číslo a typ podlaží 6]</w:t>
          </w:r>
        </w:p>
      </w:docPartBody>
    </w:docPart>
    <w:docPart>
      <w:docPartPr>
        <w:name w:val="1FDD8B5A536E44FD86D74B7337A79126"/>
        <w:category>
          <w:name w:val="General"/>
          <w:gallery w:val="placeholder"/>
        </w:category>
        <w:types>
          <w:type w:val="bbPlcHdr"/>
        </w:types>
        <w:behaviors>
          <w:behavior w:val="content"/>
        </w:behaviors>
        <w:guid w:val="{39105DD3-3599-4E1F-987C-70A9AFC24BF0}"/>
      </w:docPartPr>
      <w:docPartBody>
        <w:p w:rsidR="00F60489" w:rsidRDefault="00F60489" w:rsidP="00F60489">
          <w:pPr>
            <w:pStyle w:val="1FDD8B5A536E44FD86D74B7337A79126"/>
          </w:pPr>
          <w:r>
            <w:rPr>
              <w:rStyle w:val="Zstupntext"/>
            </w:rPr>
            <w:t>[Číslo a typ podlaží 13]</w:t>
          </w:r>
        </w:p>
      </w:docPartBody>
    </w:docPart>
    <w:docPart>
      <w:docPartPr>
        <w:name w:val="46BB94FD61E74D5C83F77EDAAAB8BE33"/>
        <w:category>
          <w:name w:val="General"/>
          <w:gallery w:val="placeholder"/>
        </w:category>
        <w:types>
          <w:type w:val="bbPlcHdr"/>
        </w:types>
        <w:behaviors>
          <w:behavior w:val="content"/>
        </w:behaviors>
        <w:guid w:val="{B93DFF09-3BAF-4FB7-B140-235D216FD20A}"/>
      </w:docPartPr>
      <w:docPartBody>
        <w:p w:rsidR="00F60489" w:rsidRDefault="00F60489" w:rsidP="00F60489">
          <w:pPr>
            <w:pStyle w:val="46BB94FD61E74D5C83F77EDAAAB8BE33"/>
          </w:pPr>
          <w:r>
            <w:rPr>
              <w:rStyle w:val="Zstupntext"/>
            </w:rPr>
            <w:t>[Číslo a typ podlaží 7]</w:t>
          </w:r>
        </w:p>
      </w:docPartBody>
    </w:docPart>
    <w:docPart>
      <w:docPartPr>
        <w:name w:val="983D3B4CE1944D84ACA65EC56CC8E392"/>
        <w:category>
          <w:name w:val="General"/>
          <w:gallery w:val="placeholder"/>
        </w:category>
        <w:types>
          <w:type w:val="bbPlcHdr"/>
        </w:types>
        <w:behaviors>
          <w:behavior w:val="content"/>
        </w:behaviors>
        <w:guid w:val="{4F274D12-F5D9-4F13-B8D1-1DAA266CE24E}"/>
      </w:docPartPr>
      <w:docPartBody>
        <w:p w:rsidR="00F60489" w:rsidRDefault="00F60489" w:rsidP="00F60489">
          <w:pPr>
            <w:pStyle w:val="983D3B4CE1944D84ACA65EC56CC8E392"/>
          </w:pPr>
          <w:r>
            <w:rPr>
              <w:rStyle w:val="Zstupntext"/>
            </w:rPr>
            <w:t>[Číslo a typ podlaží 13]</w:t>
          </w:r>
        </w:p>
      </w:docPartBody>
    </w:docPart>
    <w:docPart>
      <w:docPartPr>
        <w:name w:val="303229D4A46346E484C3D7FD2B28356B"/>
        <w:category>
          <w:name w:val="General"/>
          <w:gallery w:val="placeholder"/>
        </w:category>
        <w:types>
          <w:type w:val="bbPlcHdr"/>
        </w:types>
        <w:behaviors>
          <w:behavior w:val="content"/>
        </w:behaviors>
        <w:guid w:val="{177B2B17-31DC-44B5-8841-FF043880FEB2}"/>
      </w:docPartPr>
      <w:docPartBody>
        <w:p w:rsidR="00F60489" w:rsidRDefault="00F60489" w:rsidP="00F60489">
          <w:pPr>
            <w:pStyle w:val="303229D4A46346E484C3D7FD2B28356B"/>
          </w:pPr>
          <w:r>
            <w:rPr>
              <w:rStyle w:val="Zstupntext"/>
            </w:rPr>
            <w:t>[Číslo a typ podlaží 8]</w:t>
          </w:r>
        </w:p>
      </w:docPartBody>
    </w:docPart>
    <w:docPart>
      <w:docPartPr>
        <w:name w:val="7D26F9D7422147C59941C7409AF5AAFC"/>
        <w:category>
          <w:name w:val="General"/>
          <w:gallery w:val="placeholder"/>
        </w:category>
        <w:types>
          <w:type w:val="bbPlcHdr"/>
        </w:types>
        <w:behaviors>
          <w:behavior w:val="content"/>
        </w:behaviors>
        <w:guid w:val="{F1A95B71-F675-4684-9CFB-86B4398FEB7E}"/>
      </w:docPartPr>
      <w:docPartBody>
        <w:p w:rsidR="00F60489" w:rsidRDefault="00F60489" w:rsidP="00F60489">
          <w:pPr>
            <w:pStyle w:val="7D26F9D7422147C59941C7409AF5AAFC"/>
          </w:pPr>
          <w:r>
            <w:rPr>
              <w:rStyle w:val="Zstupntext"/>
            </w:rPr>
            <w:t>[Číslo a typ podlaží 13]</w:t>
          </w:r>
        </w:p>
      </w:docPartBody>
    </w:docPart>
    <w:docPart>
      <w:docPartPr>
        <w:name w:val="297194214B114C1686D4C713AF744D00"/>
        <w:category>
          <w:name w:val="General"/>
          <w:gallery w:val="placeholder"/>
        </w:category>
        <w:types>
          <w:type w:val="bbPlcHdr"/>
        </w:types>
        <w:behaviors>
          <w:behavior w:val="content"/>
        </w:behaviors>
        <w:guid w:val="{A2043472-89E9-4C54-853C-8D31A7882CE9}"/>
      </w:docPartPr>
      <w:docPartBody>
        <w:p w:rsidR="00F60489" w:rsidRDefault="00F60489" w:rsidP="00F60489">
          <w:pPr>
            <w:pStyle w:val="297194214B114C1686D4C713AF744D00"/>
          </w:pPr>
          <w:r>
            <w:rPr>
              <w:rStyle w:val="Zstupntext"/>
            </w:rPr>
            <w:t>[Číslo a typ podlaží 9]</w:t>
          </w:r>
        </w:p>
      </w:docPartBody>
    </w:docPart>
    <w:docPart>
      <w:docPartPr>
        <w:name w:val="D1FF700EBA1544718279BEEEE74FEEF7"/>
        <w:category>
          <w:name w:val="General"/>
          <w:gallery w:val="placeholder"/>
        </w:category>
        <w:types>
          <w:type w:val="bbPlcHdr"/>
        </w:types>
        <w:behaviors>
          <w:behavior w:val="content"/>
        </w:behaviors>
        <w:guid w:val="{03A0C7D4-1E06-402A-9937-8042277C26DF}"/>
      </w:docPartPr>
      <w:docPartBody>
        <w:p w:rsidR="00F60489" w:rsidRDefault="00F60489" w:rsidP="00F60489">
          <w:pPr>
            <w:pStyle w:val="D1FF700EBA1544718279BEEEE74FEEF7"/>
          </w:pPr>
          <w:r>
            <w:rPr>
              <w:rStyle w:val="Zstupntext"/>
            </w:rPr>
            <w:t>[Číslo a typ podlaží 13]</w:t>
          </w:r>
        </w:p>
      </w:docPartBody>
    </w:docPart>
    <w:docPart>
      <w:docPartPr>
        <w:name w:val="7D1CDED64C274742A30661CD433859B0"/>
        <w:category>
          <w:name w:val="General"/>
          <w:gallery w:val="placeholder"/>
        </w:category>
        <w:types>
          <w:type w:val="bbPlcHdr"/>
        </w:types>
        <w:behaviors>
          <w:behavior w:val="content"/>
        </w:behaviors>
        <w:guid w:val="{477E3CCB-4EDD-4FE7-AA24-E248653FC3BB}"/>
      </w:docPartPr>
      <w:docPartBody>
        <w:p w:rsidR="00F60489" w:rsidRDefault="00F60489" w:rsidP="00F60489">
          <w:pPr>
            <w:pStyle w:val="7D1CDED64C274742A30661CD433859B0"/>
          </w:pPr>
          <w:r>
            <w:rPr>
              <w:rStyle w:val="Zstupntext"/>
            </w:rPr>
            <w:t>[Číslo a typ podlaží 10]</w:t>
          </w:r>
        </w:p>
      </w:docPartBody>
    </w:docPart>
    <w:docPart>
      <w:docPartPr>
        <w:name w:val="AB393FAD20854A7D9989AC5ACF0DE8EC"/>
        <w:category>
          <w:name w:val="General"/>
          <w:gallery w:val="placeholder"/>
        </w:category>
        <w:types>
          <w:type w:val="bbPlcHdr"/>
        </w:types>
        <w:behaviors>
          <w:behavior w:val="content"/>
        </w:behaviors>
        <w:guid w:val="{45742426-ED84-4322-91E5-3F3F2192F850}"/>
      </w:docPartPr>
      <w:docPartBody>
        <w:p w:rsidR="00F60489" w:rsidRDefault="00F60489" w:rsidP="00F60489">
          <w:pPr>
            <w:pStyle w:val="AB393FAD20854A7D9989AC5ACF0DE8EC"/>
          </w:pPr>
          <w:r>
            <w:rPr>
              <w:rStyle w:val="Zstupntext"/>
            </w:rPr>
            <w:t>[Číslo a typ podlaží 13]</w:t>
          </w:r>
        </w:p>
      </w:docPartBody>
    </w:docPart>
    <w:docPart>
      <w:docPartPr>
        <w:name w:val="9F0736DBD10E41CF9450F51A951D3E9E"/>
        <w:category>
          <w:name w:val="General"/>
          <w:gallery w:val="placeholder"/>
        </w:category>
        <w:types>
          <w:type w:val="bbPlcHdr"/>
        </w:types>
        <w:behaviors>
          <w:behavior w:val="content"/>
        </w:behaviors>
        <w:guid w:val="{7B2B0926-0E40-4F21-AF01-4D25496CD4BB}"/>
      </w:docPartPr>
      <w:docPartBody>
        <w:p w:rsidR="00F60489" w:rsidRDefault="00F60489" w:rsidP="00F60489">
          <w:pPr>
            <w:pStyle w:val="9F0736DBD10E41CF9450F51A951D3E9E"/>
          </w:pPr>
          <w:r>
            <w:rPr>
              <w:rStyle w:val="Zstupntext"/>
            </w:rPr>
            <w:t>[Číslo a typ podlaží 11]</w:t>
          </w:r>
        </w:p>
      </w:docPartBody>
    </w:docPart>
    <w:docPart>
      <w:docPartPr>
        <w:name w:val="CA4CAC6BC1FE47018AB4DD6586494F64"/>
        <w:category>
          <w:name w:val="General"/>
          <w:gallery w:val="placeholder"/>
        </w:category>
        <w:types>
          <w:type w:val="bbPlcHdr"/>
        </w:types>
        <w:behaviors>
          <w:behavior w:val="content"/>
        </w:behaviors>
        <w:guid w:val="{B280712E-3A24-44E2-876C-EF517E183BE6}"/>
      </w:docPartPr>
      <w:docPartBody>
        <w:p w:rsidR="00F60489" w:rsidRDefault="00F60489" w:rsidP="00F60489">
          <w:pPr>
            <w:pStyle w:val="CA4CAC6BC1FE47018AB4DD6586494F64"/>
          </w:pPr>
          <w:r>
            <w:rPr>
              <w:rStyle w:val="Zstupntext"/>
            </w:rPr>
            <w:t>[Číslo a typ podlaží 13]</w:t>
          </w:r>
        </w:p>
      </w:docPartBody>
    </w:docPart>
    <w:docPart>
      <w:docPartPr>
        <w:name w:val="FD62294CEB3844C6A2F417BC998E98EF"/>
        <w:category>
          <w:name w:val="General"/>
          <w:gallery w:val="placeholder"/>
        </w:category>
        <w:types>
          <w:type w:val="bbPlcHdr"/>
        </w:types>
        <w:behaviors>
          <w:behavior w:val="content"/>
        </w:behaviors>
        <w:guid w:val="{74FDE74D-5963-434E-ADD0-B24582CC1A5F}"/>
      </w:docPartPr>
      <w:docPartBody>
        <w:p w:rsidR="00F60489" w:rsidRDefault="00F60489" w:rsidP="00F60489">
          <w:pPr>
            <w:pStyle w:val="FD62294CEB3844C6A2F417BC998E98EF"/>
          </w:pPr>
          <w:r>
            <w:rPr>
              <w:rStyle w:val="Zstupntext"/>
            </w:rPr>
            <w:t>[Číslo a typ podlaží 12]</w:t>
          </w:r>
        </w:p>
      </w:docPartBody>
    </w:docPart>
    <w:docPart>
      <w:docPartPr>
        <w:name w:val="B08701C1CBCD41C98BC3E4FA7F439D64"/>
        <w:category>
          <w:name w:val="General"/>
          <w:gallery w:val="placeholder"/>
        </w:category>
        <w:types>
          <w:type w:val="bbPlcHdr"/>
        </w:types>
        <w:behaviors>
          <w:behavior w:val="content"/>
        </w:behaviors>
        <w:guid w:val="{D8D6A312-2ECB-4FA2-8443-F74F554F9116}"/>
      </w:docPartPr>
      <w:docPartBody>
        <w:p w:rsidR="00F60489" w:rsidRDefault="00F60489" w:rsidP="00F60489">
          <w:pPr>
            <w:pStyle w:val="B08701C1CBCD41C98BC3E4FA7F439D64"/>
          </w:pPr>
          <w:r>
            <w:rPr>
              <w:rStyle w:val="Zstupntext"/>
            </w:rPr>
            <w:t>[Číslo a typ podlaží 13]</w:t>
          </w:r>
        </w:p>
      </w:docPartBody>
    </w:docPart>
    <w:docPart>
      <w:docPartPr>
        <w:name w:val="7D1CCCA878CD4C5EB25EF7AF7C4C4A98"/>
        <w:category>
          <w:name w:val="General"/>
          <w:gallery w:val="placeholder"/>
        </w:category>
        <w:types>
          <w:type w:val="bbPlcHdr"/>
        </w:types>
        <w:behaviors>
          <w:behavior w:val="content"/>
        </w:behaviors>
        <w:guid w:val="{6D6AED3F-CD0C-4B76-9F61-2D74D473B2BD}"/>
      </w:docPartPr>
      <w:docPartBody>
        <w:p w:rsidR="00F60489" w:rsidRDefault="00F60489" w:rsidP="00F60489">
          <w:pPr>
            <w:pStyle w:val="7D1CCCA878CD4C5EB25EF7AF7C4C4A98"/>
          </w:pPr>
          <w:r>
            <w:rPr>
              <w:rStyle w:val="Zstupntext"/>
            </w:rPr>
            <w:t>[Číslo a typ podlaží 14]</w:t>
          </w:r>
        </w:p>
      </w:docPartBody>
    </w:docPart>
    <w:docPart>
      <w:docPartPr>
        <w:name w:val="3635DBD04B45410093ED16B24A7CB0BD"/>
        <w:category>
          <w:name w:val="General"/>
          <w:gallery w:val="placeholder"/>
        </w:category>
        <w:types>
          <w:type w:val="bbPlcHdr"/>
        </w:types>
        <w:behaviors>
          <w:behavior w:val="content"/>
        </w:behaviors>
        <w:guid w:val="{4623E953-60BE-4359-80C1-0E4365365378}"/>
      </w:docPartPr>
      <w:docPartBody>
        <w:p w:rsidR="00F60489" w:rsidRDefault="00F60489" w:rsidP="00F60489">
          <w:pPr>
            <w:pStyle w:val="3635DBD04B45410093ED16B24A7CB0BD"/>
          </w:pPr>
          <w:r>
            <w:rPr>
              <w:rStyle w:val="Zstupntext"/>
            </w:rPr>
            <w:t>[Číslo a typ podlaží 14]</w:t>
          </w:r>
        </w:p>
      </w:docPartBody>
    </w:docPart>
    <w:docPart>
      <w:docPartPr>
        <w:name w:val="FF8DB2018AE74DA4BD7DD8009021CE76"/>
        <w:category>
          <w:name w:val="General"/>
          <w:gallery w:val="placeholder"/>
        </w:category>
        <w:types>
          <w:type w:val="bbPlcHdr"/>
        </w:types>
        <w:behaviors>
          <w:behavior w:val="content"/>
        </w:behaviors>
        <w:guid w:val="{E7E85932-479C-4CF5-A16F-BA145AA1B7B3}"/>
      </w:docPartPr>
      <w:docPartBody>
        <w:p w:rsidR="00F60489" w:rsidRDefault="00F60489" w:rsidP="00F60489">
          <w:pPr>
            <w:pStyle w:val="FF8DB2018AE74DA4BD7DD8009021CE76"/>
          </w:pPr>
          <w:r>
            <w:rPr>
              <w:rStyle w:val="Zstupntext"/>
            </w:rPr>
            <w:t>[Číslo a typ podlaží 1]</w:t>
          </w:r>
        </w:p>
      </w:docPartBody>
    </w:docPart>
    <w:docPart>
      <w:docPartPr>
        <w:name w:val="9AE0DF5C20704430A863DEF5B0C1D23F"/>
        <w:category>
          <w:name w:val="General"/>
          <w:gallery w:val="placeholder"/>
        </w:category>
        <w:types>
          <w:type w:val="bbPlcHdr"/>
        </w:types>
        <w:behaviors>
          <w:behavior w:val="content"/>
        </w:behaviors>
        <w:guid w:val="{453BFA2F-EA7B-4874-8CF5-21EF5C10DBF0}"/>
      </w:docPartPr>
      <w:docPartBody>
        <w:p w:rsidR="00F60489" w:rsidRDefault="00F60489" w:rsidP="00F60489">
          <w:pPr>
            <w:pStyle w:val="9AE0DF5C20704430A863DEF5B0C1D23F"/>
          </w:pPr>
          <w:r>
            <w:rPr>
              <w:rStyle w:val="Zstupntext"/>
            </w:rPr>
            <w:t>[Číslo a typ podlaží 14]</w:t>
          </w:r>
        </w:p>
      </w:docPartBody>
    </w:docPart>
    <w:docPart>
      <w:docPartPr>
        <w:name w:val="58EBD6FF6C9645668858978810F25340"/>
        <w:category>
          <w:name w:val="General"/>
          <w:gallery w:val="placeholder"/>
        </w:category>
        <w:types>
          <w:type w:val="bbPlcHdr"/>
        </w:types>
        <w:behaviors>
          <w:behavior w:val="content"/>
        </w:behaviors>
        <w:guid w:val="{8E8D6CC3-2124-479F-B32E-24DF6E955C55}"/>
      </w:docPartPr>
      <w:docPartBody>
        <w:p w:rsidR="00F60489" w:rsidRDefault="00F60489" w:rsidP="00F60489">
          <w:pPr>
            <w:pStyle w:val="58EBD6FF6C9645668858978810F25340"/>
          </w:pPr>
          <w:r>
            <w:rPr>
              <w:rStyle w:val="Zstupntext"/>
            </w:rPr>
            <w:t>[Číslo a typ podlaží 2]</w:t>
          </w:r>
        </w:p>
      </w:docPartBody>
    </w:docPart>
    <w:docPart>
      <w:docPartPr>
        <w:name w:val="5F2DE11BCBDE47B7ABB5AC11559952D3"/>
        <w:category>
          <w:name w:val="General"/>
          <w:gallery w:val="placeholder"/>
        </w:category>
        <w:types>
          <w:type w:val="bbPlcHdr"/>
        </w:types>
        <w:behaviors>
          <w:behavior w:val="content"/>
        </w:behaviors>
        <w:guid w:val="{07BA0551-5B4D-4D35-8958-DC84F70F3308}"/>
      </w:docPartPr>
      <w:docPartBody>
        <w:p w:rsidR="00F60489" w:rsidRDefault="00F60489" w:rsidP="00F60489">
          <w:pPr>
            <w:pStyle w:val="5F2DE11BCBDE47B7ABB5AC11559952D3"/>
          </w:pPr>
          <w:r>
            <w:rPr>
              <w:rStyle w:val="Zstupntext"/>
            </w:rPr>
            <w:t>[Číslo a typ podlaží 14]</w:t>
          </w:r>
        </w:p>
      </w:docPartBody>
    </w:docPart>
    <w:docPart>
      <w:docPartPr>
        <w:name w:val="03559B5C654445838AAA9F4EAA9C473E"/>
        <w:category>
          <w:name w:val="General"/>
          <w:gallery w:val="placeholder"/>
        </w:category>
        <w:types>
          <w:type w:val="bbPlcHdr"/>
        </w:types>
        <w:behaviors>
          <w:behavior w:val="content"/>
        </w:behaviors>
        <w:guid w:val="{18FB9E48-4725-41B9-A55D-B5146C1D29FD}"/>
      </w:docPartPr>
      <w:docPartBody>
        <w:p w:rsidR="00F60489" w:rsidRDefault="00F60489" w:rsidP="00F60489">
          <w:pPr>
            <w:pStyle w:val="03559B5C654445838AAA9F4EAA9C473E"/>
          </w:pPr>
          <w:r>
            <w:rPr>
              <w:rStyle w:val="Zstupntext"/>
            </w:rPr>
            <w:t>[Číslo a typ podlaží 3]</w:t>
          </w:r>
        </w:p>
      </w:docPartBody>
    </w:docPart>
    <w:docPart>
      <w:docPartPr>
        <w:name w:val="C3045F009827421C998BB2855695B93D"/>
        <w:category>
          <w:name w:val="General"/>
          <w:gallery w:val="placeholder"/>
        </w:category>
        <w:types>
          <w:type w:val="bbPlcHdr"/>
        </w:types>
        <w:behaviors>
          <w:behavior w:val="content"/>
        </w:behaviors>
        <w:guid w:val="{1C47AEBD-DE9D-4132-A879-D96AE3DCE7E0}"/>
      </w:docPartPr>
      <w:docPartBody>
        <w:p w:rsidR="00F60489" w:rsidRDefault="00F60489" w:rsidP="00F60489">
          <w:pPr>
            <w:pStyle w:val="C3045F009827421C998BB2855695B93D"/>
          </w:pPr>
          <w:r>
            <w:rPr>
              <w:rStyle w:val="Zstupntext"/>
            </w:rPr>
            <w:t>[Číslo a typ podlaží 14]</w:t>
          </w:r>
        </w:p>
      </w:docPartBody>
    </w:docPart>
    <w:docPart>
      <w:docPartPr>
        <w:name w:val="7A06023EFAF04FF18346747B1F0B1C8A"/>
        <w:category>
          <w:name w:val="General"/>
          <w:gallery w:val="placeholder"/>
        </w:category>
        <w:types>
          <w:type w:val="bbPlcHdr"/>
        </w:types>
        <w:behaviors>
          <w:behavior w:val="content"/>
        </w:behaviors>
        <w:guid w:val="{73C6C646-768E-48D2-B1BB-B2DC63662976}"/>
      </w:docPartPr>
      <w:docPartBody>
        <w:p w:rsidR="00F60489" w:rsidRDefault="00F60489" w:rsidP="00F60489">
          <w:pPr>
            <w:pStyle w:val="7A06023EFAF04FF18346747B1F0B1C8A"/>
          </w:pPr>
          <w:r>
            <w:rPr>
              <w:rStyle w:val="Zstupntext"/>
            </w:rPr>
            <w:t>[Číslo a typ podlaží 4]</w:t>
          </w:r>
        </w:p>
      </w:docPartBody>
    </w:docPart>
    <w:docPart>
      <w:docPartPr>
        <w:name w:val="1EF9FDC3197E4CDEB5ACE2E7947BA50D"/>
        <w:category>
          <w:name w:val="General"/>
          <w:gallery w:val="placeholder"/>
        </w:category>
        <w:types>
          <w:type w:val="bbPlcHdr"/>
        </w:types>
        <w:behaviors>
          <w:behavior w:val="content"/>
        </w:behaviors>
        <w:guid w:val="{3EF9D12E-0969-4CF3-B089-0CD4DBD80471}"/>
      </w:docPartPr>
      <w:docPartBody>
        <w:p w:rsidR="00F60489" w:rsidRDefault="00F60489" w:rsidP="00F60489">
          <w:pPr>
            <w:pStyle w:val="1EF9FDC3197E4CDEB5ACE2E7947BA50D"/>
          </w:pPr>
          <w:r>
            <w:rPr>
              <w:rStyle w:val="Zstupntext"/>
            </w:rPr>
            <w:t>[Číslo a typ podlaží 14]</w:t>
          </w:r>
        </w:p>
      </w:docPartBody>
    </w:docPart>
    <w:docPart>
      <w:docPartPr>
        <w:name w:val="67D76EDC59284C208F439AE881C551ED"/>
        <w:category>
          <w:name w:val="General"/>
          <w:gallery w:val="placeholder"/>
        </w:category>
        <w:types>
          <w:type w:val="bbPlcHdr"/>
        </w:types>
        <w:behaviors>
          <w:behavior w:val="content"/>
        </w:behaviors>
        <w:guid w:val="{04D95A68-5455-4CA5-8752-D5C243695059}"/>
      </w:docPartPr>
      <w:docPartBody>
        <w:p w:rsidR="00F60489" w:rsidRDefault="00F60489" w:rsidP="00F60489">
          <w:pPr>
            <w:pStyle w:val="67D76EDC59284C208F439AE881C551ED"/>
          </w:pPr>
          <w:r>
            <w:rPr>
              <w:rStyle w:val="Zstupntext"/>
            </w:rPr>
            <w:t>[Číslo a typ podlaží 5]</w:t>
          </w:r>
        </w:p>
      </w:docPartBody>
    </w:docPart>
    <w:docPart>
      <w:docPartPr>
        <w:name w:val="6C21FDE7A3BD415C91996068947E6E08"/>
        <w:category>
          <w:name w:val="General"/>
          <w:gallery w:val="placeholder"/>
        </w:category>
        <w:types>
          <w:type w:val="bbPlcHdr"/>
        </w:types>
        <w:behaviors>
          <w:behavior w:val="content"/>
        </w:behaviors>
        <w:guid w:val="{CC6DBD08-C55B-42D7-AC97-8F1DC8AB7D62}"/>
      </w:docPartPr>
      <w:docPartBody>
        <w:p w:rsidR="00F60489" w:rsidRDefault="00F60489" w:rsidP="00F60489">
          <w:pPr>
            <w:pStyle w:val="6C21FDE7A3BD415C91996068947E6E08"/>
          </w:pPr>
          <w:r>
            <w:rPr>
              <w:rStyle w:val="Zstupntext"/>
            </w:rPr>
            <w:t>[Číslo a typ podlaží 14]</w:t>
          </w:r>
        </w:p>
      </w:docPartBody>
    </w:docPart>
    <w:docPart>
      <w:docPartPr>
        <w:name w:val="446EB000D20D48A5A29E30847AC9212E"/>
        <w:category>
          <w:name w:val="General"/>
          <w:gallery w:val="placeholder"/>
        </w:category>
        <w:types>
          <w:type w:val="bbPlcHdr"/>
        </w:types>
        <w:behaviors>
          <w:behavior w:val="content"/>
        </w:behaviors>
        <w:guid w:val="{3D5E2537-A2A4-44E1-8538-C01BE5437A0C}"/>
      </w:docPartPr>
      <w:docPartBody>
        <w:p w:rsidR="00F60489" w:rsidRDefault="00F60489" w:rsidP="00F60489">
          <w:pPr>
            <w:pStyle w:val="446EB000D20D48A5A29E30847AC9212E"/>
          </w:pPr>
          <w:r>
            <w:rPr>
              <w:rStyle w:val="Zstupntext"/>
            </w:rPr>
            <w:t>[Číslo a typ podlaží 6]</w:t>
          </w:r>
        </w:p>
      </w:docPartBody>
    </w:docPart>
    <w:docPart>
      <w:docPartPr>
        <w:name w:val="329BA80BFE914717A3268E340040255F"/>
        <w:category>
          <w:name w:val="General"/>
          <w:gallery w:val="placeholder"/>
        </w:category>
        <w:types>
          <w:type w:val="bbPlcHdr"/>
        </w:types>
        <w:behaviors>
          <w:behavior w:val="content"/>
        </w:behaviors>
        <w:guid w:val="{084D743A-F362-4093-A646-074D3CDB5D8A}"/>
      </w:docPartPr>
      <w:docPartBody>
        <w:p w:rsidR="00F60489" w:rsidRDefault="00F60489" w:rsidP="00F60489">
          <w:pPr>
            <w:pStyle w:val="329BA80BFE914717A3268E340040255F"/>
          </w:pPr>
          <w:r>
            <w:rPr>
              <w:rStyle w:val="Zstupntext"/>
            </w:rPr>
            <w:t>[Číslo a typ podlaží 14]</w:t>
          </w:r>
        </w:p>
      </w:docPartBody>
    </w:docPart>
    <w:docPart>
      <w:docPartPr>
        <w:name w:val="CC3E43132B46414997C708B80E8543EB"/>
        <w:category>
          <w:name w:val="General"/>
          <w:gallery w:val="placeholder"/>
        </w:category>
        <w:types>
          <w:type w:val="bbPlcHdr"/>
        </w:types>
        <w:behaviors>
          <w:behavior w:val="content"/>
        </w:behaviors>
        <w:guid w:val="{A5BCC8D4-C7AC-41A0-B70B-1C6D673D56D3}"/>
      </w:docPartPr>
      <w:docPartBody>
        <w:p w:rsidR="00F60489" w:rsidRDefault="00F60489" w:rsidP="00F60489">
          <w:pPr>
            <w:pStyle w:val="CC3E43132B46414997C708B80E8543EB"/>
          </w:pPr>
          <w:r>
            <w:rPr>
              <w:rStyle w:val="Zstupntext"/>
            </w:rPr>
            <w:t>[Číslo a typ podlaží 7]</w:t>
          </w:r>
        </w:p>
      </w:docPartBody>
    </w:docPart>
    <w:docPart>
      <w:docPartPr>
        <w:name w:val="F7F0FA5455EC4C128C64BA5FF184EF3F"/>
        <w:category>
          <w:name w:val="General"/>
          <w:gallery w:val="placeholder"/>
        </w:category>
        <w:types>
          <w:type w:val="bbPlcHdr"/>
        </w:types>
        <w:behaviors>
          <w:behavior w:val="content"/>
        </w:behaviors>
        <w:guid w:val="{1E164E34-CA07-43C2-B7CA-53F9BAEEFA87}"/>
      </w:docPartPr>
      <w:docPartBody>
        <w:p w:rsidR="00F60489" w:rsidRDefault="00F60489" w:rsidP="00F60489">
          <w:pPr>
            <w:pStyle w:val="F7F0FA5455EC4C128C64BA5FF184EF3F"/>
          </w:pPr>
          <w:r>
            <w:rPr>
              <w:rStyle w:val="Zstupntext"/>
            </w:rPr>
            <w:t>[Číslo a typ podlaží 14]</w:t>
          </w:r>
        </w:p>
      </w:docPartBody>
    </w:docPart>
    <w:docPart>
      <w:docPartPr>
        <w:name w:val="A63350EB3E1D492DBB88DA97F6AB649C"/>
        <w:category>
          <w:name w:val="General"/>
          <w:gallery w:val="placeholder"/>
        </w:category>
        <w:types>
          <w:type w:val="bbPlcHdr"/>
        </w:types>
        <w:behaviors>
          <w:behavior w:val="content"/>
        </w:behaviors>
        <w:guid w:val="{3B8F02AF-D95A-4954-805A-11E720D22767}"/>
      </w:docPartPr>
      <w:docPartBody>
        <w:p w:rsidR="00F60489" w:rsidRDefault="00F60489" w:rsidP="00F60489">
          <w:pPr>
            <w:pStyle w:val="A63350EB3E1D492DBB88DA97F6AB649C"/>
          </w:pPr>
          <w:r>
            <w:rPr>
              <w:rStyle w:val="Zstupntext"/>
            </w:rPr>
            <w:t>[Číslo a typ podlaží 8]</w:t>
          </w:r>
        </w:p>
      </w:docPartBody>
    </w:docPart>
    <w:docPart>
      <w:docPartPr>
        <w:name w:val="A5CB8D33117742C0A4DF6C703E62A2FD"/>
        <w:category>
          <w:name w:val="General"/>
          <w:gallery w:val="placeholder"/>
        </w:category>
        <w:types>
          <w:type w:val="bbPlcHdr"/>
        </w:types>
        <w:behaviors>
          <w:behavior w:val="content"/>
        </w:behaviors>
        <w:guid w:val="{47CD1443-AB96-42A8-B892-4B12E8E47DA9}"/>
      </w:docPartPr>
      <w:docPartBody>
        <w:p w:rsidR="00F60489" w:rsidRDefault="00F60489" w:rsidP="00F60489">
          <w:pPr>
            <w:pStyle w:val="A5CB8D33117742C0A4DF6C703E62A2FD"/>
          </w:pPr>
          <w:r>
            <w:rPr>
              <w:rStyle w:val="Zstupntext"/>
            </w:rPr>
            <w:t>[Číslo a typ podlaží 14]</w:t>
          </w:r>
        </w:p>
      </w:docPartBody>
    </w:docPart>
    <w:docPart>
      <w:docPartPr>
        <w:name w:val="3850DD41ED4547BF995E213234846EEF"/>
        <w:category>
          <w:name w:val="General"/>
          <w:gallery w:val="placeholder"/>
        </w:category>
        <w:types>
          <w:type w:val="bbPlcHdr"/>
        </w:types>
        <w:behaviors>
          <w:behavior w:val="content"/>
        </w:behaviors>
        <w:guid w:val="{326110CE-3758-45BC-BE1F-978937A31E20}"/>
      </w:docPartPr>
      <w:docPartBody>
        <w:p w:rsidR="00F60489" w:rsidRDefault="00F60489" w:rsidP="00F60489">
          <w:pPr>
            <w:pStyle w:val="3850DD41ED4547BF995E213234846EEF"/>
          </w:pPr>
          <w:r>
            <w:rPr>
              <w:rStyle w:val="Zstupntext"/>
            </w:rPr>
            <w:t>[Číslo a typ podlaží 9]</w:t>
          </w:r>
        </w:p>
      </w:docPartBody>
    </w:docPart>
    <w:docPart>
      <w:docPartPr>
        <w:name w:val="C20D2D9A827D4807AEBF06C62A13632F"/>
        <w:category>
          <w:name w:val="General"/>
          <w:gallery w:val="placeholder"/>
        </w:category>
        <w:types>
          <w:type w:val="bbPlcHdr"/>
        </w:types>
        <w:behaviors>
          <w:behavior w:val="content"/>
        </w:behaviors>
        <w:guid w:val="{E0A5DFD1-0B95-4A2A-A87C-73C1921D21C2}"/>
      </w:docPartPr>
      <w:docPartBody>
        <w:p w:rsidR="00F60489" w:rsidRDefault="00F60489" w:rsidP="00F60489">
          <w:pPr>
            <w:pStyle w:val="C20D2D9A827D4807AEBF06C62A13632F"/>
          </w:pPr>
          <w:r>
            <w:rPr>
              <w:rStyle w:val="Zstupntext"/>
            </w:rPr>
            <w:t>[Číslo a typ podlaží 14]</w:t>
          </w:r>
        </w:p>
      </w:docPartBody>
    </w:docPart>
    <w:docPart>
      <w:docPartPr>
        <w:name w:val="1B84BF6F75F44B3EB9A9FF295FF8D6BA"/>
        <w:category>
          <w:name w:val="General"/>
          <w:gallery w:val="placeholder"/>
        </w:category>
        <w:types>
          <w:type w:val="bbPlcHdr"/>
        </w:types>
        <w:behaviors>
          <w:behavior w:val="content"/>
        </w:behaviors>
        <w:guid w:val="{D9EF2A42-736D-4246-AC65-8E15C96DDE46}"/>
      </w:docPartPr>
      <w:docPartBody>
        <w:p w:rsidR="00F60489" w:rsidRDefault="00F60489" w:rsidP="00F60489">
          <w:pPr>
            <w:pStyle w:val="1B84BF6F75F44B3EB9A9FF295FF8D6BA"/>
          </w:pPr>
          <w:r>
            <w:rPr>
              <w:rStyle w:val="Zstupntext"/>
            </w:rPr>
            <w:t>[Číslo a typ podlaží 10]</w:t>
          </w:r>
        </w:p>
      </w:docPartBody>
    </w:docPart>
    <w:docPart>
      <w:docPartPr>
        <w:name w:val="699B23F2CC92422DB58A1420968D05B3"/>
        <w:category>
          <w:name w:val="General"/>
          <w:gallery w:val="placeholder"/>
        </w:category>
        <w:types>
          <w:type w:val="bbPlcHdr"/>
        </w:types>
        <w:behaviors>
          <w:behavior w:val="content"/>
        </w:behaviors>
        <w:guid w:val="{AAC27A2E-F83B-4855-AF56-706765DDAC40}"/>
      </w:docPartPr>
      <w:docPartBody>
        <w:p w:rsidR="00F60489" w:rsidRDefault="00F60489" w:rsidP="00F60489">
          <w:pPr>
            <w:pStyle w:val="699B23F2CC92422DB58A1420968D05B3"/>
          </w:pPr>
          <w:r>
            <w:rPr>
              <w:rStyle w:val="Zstupntext"/>
            </w:rPr>
            <w:t>[Číslo a typ podlaží 14]</w:t>
          </w:r>
        </w:p>
      </w:docPartBody>
    </w:docPart>
    <w:docPart>
      <w:docPartPr>
        <w:name w:val="557A60F0828142149A8F486C83F9526C"/>
        <w:category>
          <w:name w:val="General"/>
          <w:gallery w:val="placeholder"/>
        </w:category>
        <w:types>
          <w:type w:val="bbPlcHdr"/>
        </w:types>
        <w:behaviors>
          <w:behavior w:val="content"/>
        </w:behaviors>
        <w:guid w:val="{C9F2CCAB-B3F5-4CFD-AB2B-7F167930BFFC}"/>
      </w:docPartPr>
      <w:docPartBody>
        <w:p w:rsidR="00F60489" w:rsidRDefault="00F60489" w:rsidP="00F60489">
          <w:pPr>
            <w:pStyle w:val="557A60F0828142149A8F486C83F9526C"/>
          </w:pPr>
          <w:r>
            <w:rPr>
              <w:rStyle w:val="Zstupntext"/>
            </w:rPr>
            <w:t>[Číslo a typ podlaží 11]</w:t>
          </w:r>
        </w:p>
      </w:docPartBody>
    </w:docPart>
    <w:docPart>
      <w:docPartPr>
        <w:name w:val="F080D1EC9AD64763B236FCBCBE4AEBFC"/>
        <w:category>
          <w:name w:val="General"/>
          <w:gallery w:val="placeholder"/>
        </w:category>
        <w:types>
          <w:type w:val="bbPlcHdr"/>
        </w:types>
        <w:behaviors>
          <w:behavior w:val="content"/>
        </w:behaviors>
        <w:guid w:val="{D86C0472-C405-45F5-9F72-AB4E42247D0B}"/>
      </w:docPartPr>
      <w:docPartBody>
        <w:p w:rsidR="00F60489" w:rsidRDefault="00F60489" w:rsidP="00F60489">
          <w:pPr>
            <w:pStyle w:val="F080D1EC9AD64763B236FCBCBE4AEBFC"/>
          </w:pPr>
          <w:r>
            <w:rPr>
              <w:rStyle w:val="Zstupntext"/>
            </w:rPr>
            <w:t>[Číslo a typ podlaží 14]</w:t>
          </w:r>
        </w:p>
      </w:docPartBody>
    </w:docPart>
    <w:docPart>
      <w:docPartPr>
        <w:name w:val="79441975E37F4AAEAF1BDFB5185CACC1"/>
        <w:category>
          <w:name w:val="General"/>
          <w:gallery w:val="placeholder"/>
        </w:category>
        <w:types>
          <w:type w:val="bbPlcHdr"/>
        </w:types>
        <w:behaviors>
          <w:behavior w:val="content"/>
        </w:behaviors>
        <w:guid w:val="{56FA2B78-E9F4-4D52-B543-8750C56B22E5}"/>
      </w:docPartPr>
      <w:docPartBody>
        <w:p w:rsidR="00F60489" w:rsidRDefault="00F60489" w:rsidP="00F60489">
          <w:pPr>
            <w:pStyle w:val="79441975E37F4AAEAF1BDFB5185CACC1"/>
          </w:pPr>
          <w:r>
            <w:rPr>
              <w:rStyle w:val="Zstupntext"/>
            </w:rPr>
            <w:t>[Číslo a typ podlaží 12]</w:t>
          </w:r>
        </w:p>
      </w:docPartBody>
    </w:docPart>
    <w:docPart>
      <w:docPartPr>
        <w:name w:val="7849D9B725424190B6D084703FEC1241"/>
        <w:category>
          <w:name w:val="General"/>
          <w:gallery w:val="placeholder"/>
        </w:category>
        <w:types>
          <w:type w:val="bbPlcHdr"/>
        </w:types>
        <w:behaviors>
          <w:behavior w:val="content"/>
        </w:behaviors>
        <w:guid w:val="{09D0A162-BC3D-4F10-B368-3E8EC610B159}"/>
      </w:docPartPr>
      <w:docPartBody>
        <w:p w:rsidR="00F60489" w:rsidRDefault="00F60489" w:rsidP="00F60489">
          <w:pPr>
            <w:pStyle w:val="7849D9B725424190B6D084703FEC1241"/>
          </w:pPr>
          <w:r>
            <w:rPr>
              <w:rStyle w:val="Zstupntext"/>
            </w:rPr>
            <w:t>[Číslo a typ podlaží 14]</w:t>
          </w:r>
        </w:p>
      </w:docPartBody>
    </w:docPart>
    <w:docPart>
      <w:docPartPr>
        <w:name w:val="F524D747D3A94472BC5743F34ACFCE11"/>
        <w:category>
          <w:name w:val="General"/>
          <w:gallery w:val="placeholder"/>
        </w:category>
        <w:types>
          <w:type w:val="bbPlcHdr"/>
        </w:types>
        <w:behaviors>
          <w:behavior w:val="content"/>
        </w:behaviors>
        <w:guid w:val="{C2A06796-8A8E-4BCB-B760-B13EB169B523}"/>
      </w:docPartPr>
      <w:docPartBody>
        <w:p w:rsidR="00F60489" w:rsidRDefault="00F60489" w:rsidP="00F60489">
          <w:pPr>
            <w:pStyle w:val="F524D747D3A94472BC5743F34ACFCE11"/>
          </w:pPr>
          <w:r>
            <w:rPr>
              <w:rStyle w:val="Zstupntext"/>
            </w:rPr>
            <w:t>[Číslo a typ podlaží 13]</w:t>
          </w:r>
        </w:p>
      </w:docPartBody>
    </w:docPart>
    <w:docPart>
      <w:docPartPr>
        <w:name w:val="9C2E965BF4F44591BF9F6BB02B6943F9"/>
        <w:category>
          <w:name w:val="General"/>
          <w:gallery w:val="placeholder"/>
        </w:category>
        <w:types>
          <w:type w:val="bbPlcHdr"/>
        </w:types>
        <w:behaviors>
          <w:behavior w:val="content"/>
        </w:behaviors>
        <w:guid w:val="{8D2165FC-0F45-4418-94DF-5D9089042089}"/>
      </w:docPartPr>
      <w:docPartBody>
        <w:p w:rsidR="00F60489" w:rsidRDefault="00F60489" w:rsidP="00F60489">
          <w:pPr>
            <w:pStyle w:val="9C2E965BF4F44591BF9F6BB02B6943F9"/>
          </w:pPr>
          <w:r>
            <w:rPr>
              <w:rStyle w:val="Zstupntext"/>
            </w:rPr>
            <w:t>[Číslo a typ podlaží 14]</w:t>
          </w:r>
        </w:p>
      </w:docPartBody>
    </w:docPart>
    <w:docPart>
      <w:docPartPr>
        <w:name w:val="9E9CC5AB3E0A46FEA44F8AF0CEE55D98"/>
        <w:category>
          <w:name w:val="General"/>
          <w:gallery w:val="placeholder"/>
        </w:category>
        <w:types>
          <w:type w:val="bbPlcHdr"/>
        </w:types>
        <w:behaviors>
          <w:behavior w:val="content"/>
        </w:behaviors>
        <w:guid w:val="{5F90CE58-1838-4C09-93AC-1712DC227A0F}"/>
      </w:docPartPr>
      <w:docPartBody>
        <w:p w:rsidR="00F60489" w:rsidRDefault="00F60489" w:rsidP="00F60489">
          <w:pPr>
            <w:pStyle w:val="9E9CC5AB3E0A46FEA44F8AF0CEE55D98"/>
          </w:pPr>
          <w:r>
            <w:rPr>
              <w:rStyle w:val="Zstupntext"/>
            </w:rPr>
            <w:t>[Číslo a typ podlaží 15]</w:t>
          </w:r>
        </w:p>
      </w:docPartBody>
    </w:docPart>
    <w:docPart>
      <w:docPartPr>
        <w:name w:val="AAC40A28BD83464384E02ADBB1DBD435"/>
        <w:category>
          <w:name w:val="General"/>
          <w:gallery w:val="placeholder"/>
        </w:category>
        <w:types>
          <w:type w:val="bbPlcHdr"/>
        </w:types>
        <w:behaviors>
          <w:behavior w:val="content"/>
        </w:behaviors>
        <w:guid w:val="{E1702CA4-7185-4C09-8022-78FDD3D3FEDD}"/>
      </w:docPartPr>
      <w:docPartBody>
        <w:p w:rsidR="00F60489" w:rsidRDefault="00F60489" w:rsidP="00F60489">
          <w:pPr>
            <w:pStyle w:val="AAC40A28BD83464384E02ADBB1DBD435"/>
          </w:pPr>
          <w:r>
            <w:rPr>
              <w:rStyle w:val="Zstupntext"/>
            </w:rPr>
            <w:t>[Číslo a typ podlaží 15]</w:t>
          </w:r>
        </w:p>
      </w:docPartBody>
    </w:docPart>
    <w:docPart>
      <w:docPartPr>
        <w:name w:val="152F8F302D844171968BD114A9626C88"/>
        <w:category>
          <w:name w:val="General"/>
          <w:gallery w:val="placeholder"/>
        </w:category>
        <w:types>
          <w:type w:val="bbPlcHdr"/>
        </w:types>
        <w:behaviors>
          <w:behavior w:val="content"/>
        </w:behaviors>
        <w:guid w:val="{F46030E0-3652-4F29-8170-14EBBD8CBE86}"/>
      </w:docPartPr>
      <w:docPartBody>
        <w:p w:rsidR="00F60489" w:rsidRDefault="00F60489" w:rsidP="00F60489">
          <w:pPr>
            <w:pStyle w:val="152F8F302D844171968BD114A9626C88"/>
          </w:pPr>
          <w:r>
            <w:rPr>
              <w:rStyle w:val="Zstupntext"/>
            </w:rPr>
            <w:t>[Číslo a typ podlaží 1]</w:t>
          </w:r>
        </w:p>
      </w:docPartBody>
    </w:docPart>
    <w:docPart>
      <w:docPartPr>
        <w:name w:val="DF4B83F09FBF4567827CBA2E78D89009"/>
        <w:category>
          <w:name w:val="General"/>
          <w:gallery w:val="placeholder"/>
        </w:category>
        <w:types>
          <w:type w:val="bbPlcHdr"/>
        </w:types>
        <w:behaviors>
          <w:behavior w:val="content"/>
        </w:behaviors>
        <w:guid w:val="{028F539E-D0A5-4F13-BAF1-FCEDA0FBED9B}"/>
      </w:docPartPr>
      <w:docPartBody>
        <w:p w:rsidR="00F60489" w:rsidRDefault="00F60489" w:rsidP="00F60489">
          <w:pPr>
            <w:pStyle w:val="DF4B83F09FBF4567827CBA2E78D89009"/>
          </w:pPr>
          <w:r>
            <w:rPr>
              <w:rStyle w:val="Zstupntext"/>
            </w:rPr>
            <w:t>[Číslo a typ podlaží 15]</w:t>
          </w:r>
        </w:p>
      </w:docPartBody>
    </w:docPart>
    <w:docPart>
      <w:docPartPr>
        <w:name w:val="AA9C5E76936647BCAF9588DCB34DA3AC"/>
        <w:category>
          <w:name w:val="General"/>
          <w:gallery w:val="placeholder"/>
        </w:category>
        <w:types>
          <w:type w:val="bbPlcHdr"/>
        </w:types>
        <w:behaviors>
          <w:behavior w:val="content"/>
        </w:behaviors>
        <w:guid w:val="{A130F29C-35E7-4098-B3D3-9F313B959E85}"/>
      </w:docPartPr>
      <w:docPartBody>
        <w:p w:rsidR="00F60489" w:rsidRDefault="00F60489" w:rsidP="00F60489">
          <w:pPr>
            <w:pStyle w:val="AA9C5E76936647BCAF9588DCB34DA3AC"/>
          </w:pPr>
          <w:r>
            <w:rPr>
              <w:rStyle w:val="Zstupntext"/>
            </w:rPr>
            <w:t>[Číslo a typ podlaží 2]</w:t>
          </w:r>
        </w:p>
      </w:docPartBody>
    </w:docPart>
    <w:docPart>
      <w:docPartPr>
        <w:name w:val="348399BF9B404A6DBBCDDD6525B82E03"/>
        <w:category>
          <w:name w:val="General"/>
          <w:gallery w:val="placeholder"/>
        </w:category>
        <w:types>
          <w:type w:val="bbPlcHdr"/>
        </w:types>
        <w:behaviors>
          <w:behavior w:val="content"/>
        </w:behaviors>
        <w:guid w:val="{AF693EF4-758E-40A9-84AF-5A9DA7609DE1}"/>
      </w:docPartPr>
      <w:docPartBody>
        <w:p w:rsidR="00F60489" w:rsidRDefault="00F60489" w:rsidP="00F60489">
          <w:pPr>
            <w:pStyle w:val="348399BF9B404A6DBBCDDD6525B82E03"/>
          </w:pPr>
          <w:r>
            <w:rPr>
              <w:rStyle w:val="Zstupntext"/>
            </w:rPr>
            <w:t>[Číslo a typ podlaží 15]</w:t>
          </w:r>
        </w:p>
      </w:docPartBody>
    </w:docPart>
    <w:docPart>
      <w:docPartPr>
        <w:name w:val="D34D6A04FD42477D8B6A1ECE9B29BD28"/>
        <w:category>
          <w:name w:val="General"/>
          <w:gallery w:val="placeholder"/>
        </w:category>
        <w:types>
          <w:type w:val="bbPlcHdr"/>
        </w:types>
        <w:behaviors>
          <w:behavior w:val="content"/>
        </w:behaviors>
        <w:guid w:val="{0FFDDFB5-8718-43FE-8CA3-D478022A63D3}"/>
      </w:docPartPr>
      <w:docPartBody>
        <w:p w:rsidR="00F60489" w:rsidRDefault="00F60489" w:rsidP="00F60489">
          <w:pPr>
            <w:pStyle w:val="D34D6A04FD42477D8B6A1ECE9B29BD28"/>
          </w:pPr>
          <w:r>
            <w:rPr>
              <w:rStyle w:val="Zstupntext"/>
            </w:rPr>
            <w:t>[Číslo a typ podlaží 3]</w:t>
          </w:r>
        </w:p>
      </w:docPartBody>
    </w:docPart>
    <w:docPart>
      <w:docPartPr>
        <w:name w:val="2D0F882EACDA43458E1CDD6848F2B182"/>
        <w:category>
          <w:name w:val="General"/>
          <w:gallery w:val="placeholder"/>
        </w:category>
        <w:types>
          <w:type w:val="bbPlcHdr"/>
        </w:types>
        <w:behaviors>
          <w:behavior w:val="content"/>
        </w:behaviors>
        <w:guid w:val="{12C03C79-D0EB-4BF9-806E-FE402476C6C6}"/>
      </w:docPartPr>
      <w:docPartBody>
        <w:p w:rsidR="00F60489" w:rsidRDefault="00F60489" w:rsidP="00F60489">
          <w:pPr>
            <w:pStyle w:val="2D0F882EACDA43458E1CDD6848F2B182"/>
          </w:pPr>
          <w:r>
            <w:rPr>
              <w:rStyle w:val="Zstupntext"/>
            </w:rPr>
            <w:t>[Číslo a typ podlaží 15]</w:t>
          </w:r>
        </w:p>
      </w:docPartBody>
    </w:docPart>
    <w:docPart>
      <w:docPartPr>
        <w:name w:val="7AC81E4E164540F69DD85F889DAEA585"/>
        <w:category>
          <w:name w:val="General"/>
          <w:gallery w:val="placeholder"/>
        </w:category>
        <w:types>
          <w:type w:val="bbPlcHdr"/>
        </w:types>
        <w:behaviors>
          <w:behavior w:val="content"/>
        </w:behaviors>
        <w:guid w:val="{AEF9E0AB-2418-48E2-B1EB-1C44D8793767}"/>
      </w:docPartPr>
      <w:docPartBody>
        <w:p w:rsidR="00F60489" w:rsidRDefault="00F60489" w:rsidP="00F60489">
          <w:pPr>
            <w:pStyle w:val="7AC81E4E164540F69DD85F889DAEA585"/>
          </w:pPr>
          <w:r>
            <w:rPr>
              <w:rStyle w:val="Zstupntext"/>
            </w:rPr>
            <w:t>[Číslo a typ podlaží 4]</w:t>
          </w:r>
        </w:p>
      </w:docPartBody>
    </w:docPart>
    <w:docPart>
      <w:docPartPr>
        <w:name w:val="81B1F69ADC6B4B61BDE058D6174E4111"/>
        <w:category>
          <w:name w:val="General"/>
          <w:gallery w:val="placeholder"/>
        </w:category>
        <w:types>
          <w:type w:val="bbPlcHdr"/>
        </w:types>
        <w:behaviors>
          <w:behavior w:val="content"/>
        </w:behaviors>
        <w:guid w:val="{F4851884-709C-40D1-A327-4BE377B3BF74}"/>
      </w:docPartPr>
      <w:docPartBody>
        <w:p w:rsidR="00F60489" w:rsidRDefault="00F60489" w:rsidP="00F60489">
          <w:pPr>
            <w:pStyle w:val="81B1F69ADC6B4B61BDE058D6174E4111"/>
          </w:pPr>
          <w:r>
            <w:rPr>
              <w:rStyle w:val="Zstupntext"/>
            </w:rPr>
            <w:t>[Číslo a typ podlaží 15]</w:t>
          </w:r>
        </w:p>
      </w:docPartBody>
    </w:docPart>
    <w:docPart>
      <w:docPartPr>
        <w:name w:val="A8CF16E9E4A64FD6A8AA8A5E56CED6B4"/>
        <w:category>
          <w:name w:val="General"/>
          <w:gallery w:val="placeholder"/>
        </w:category>
        <w:types>
          <w:type w:val="bbPlcHdr"/>
        </w:types>
        <w:behaviors>
          <w:behavior w:val="content"/>
        </w:behaviors>
        <w:guid w:val="{D3FE0C4A-40B0-4BEA-88DC-18E59F38B05F}"/>
      </w:docPartPr>
      <w:docPartBody>
        <w:p w:rsidR="00F60489" w:rsidRDefault="00F60489" w:rsidP="00F60489">
          <w:pPr>
            <w:pStyle w:val="A8CF16E9E4A64FD6A8AA8A5E56CED6B4"/>
          </w:pPr>
          <w:r>
            <w:rPr>
              <w:rStyle w:val="Zstupntext"/>
            </w:rPr>
            <w:t>[Číslo a typ podlaží 5]</w:t>
          </w:r>
        </w:p>
      </w:docPartBody>
    </w:docPart>
    <w:docPart>
      <w:docPartPr>
        <w:name w:val="47C0976524104B87BFDBB6066FE891F1"/>
        <w:category>
          <w:name w:val="General"/>
          <w:gallery w:val="placeholder"/>
        </w:category>
        <w:types>
          <w:type w:val="bbPlcHdr"/>
        </w:types>
        <w:behaviors>
          <w:behavior w:val="content"/>
        </w:behaviors>
        <w:guid w:val="{292152B1-E7B1-4F79-A062-3BC34CC93B5A}"/>
      </w:docPartPr>
      <w:docPartBody>
        <w:p w:rsidR="00F60489" w:rsidRDefault="00F60489" w:rsidP="00F60489">
          <w:pPr>
            <w:pStyle w:val="47C0976524104B87BFDBB6066FE891F1"/>
          </w:pPr>
          <w:r>
            <w:rPr>
              <w:rStyle w:val="Zstupntext"/>
            </w:rPr>
            <w:t>[Číslo a typ podlaží 15]</w:t>
          </w:r>
        </w:p>
      </w:docPartBody>
    </w:docPart>
    <w:docPart>
      <w:docPartPr>
        <w:name w:val="D91BE08118A547FCBB3952E54D73D837"/>
        <w:category>
          <w:name w:val="General"/>
          <w:gallery w:val="placeholder"/>
        </w:category>
        <w:types>
          <w:type w:val="bbPlcHdr"/>
        </w:types>
        <w:behaviors>
          <w:behavior w:val="content"/>
        </w:behaviors>
        <w:guid w:val="{E38FF39F-C8F2-4F78-9EB2-B8E63A1C1FC5}"/>
      </w:docPartPr>
      <w:docPartBody>
        <w:p w:rsidR="00F60489" w:rsidRDefault="00F60489" w:rsidP="00F60489">
          <w:pPr>
            <w:pStyle w:val="D91BE08118A547FCBB3952E54D73D837"/>
          </w:pPr>
          <w:r>
            <w:rPr>
              <w:rStyle w:val="Zstupntext"/>
            </w:rPr>
            <w:t>[Číslo a typ podlaží 6]</w:t>
          </w:r>
        </w:p>
      </w:docPartBody>
    </w:docPart>
    <w:docPart>
      <w:docPartPr>
        <w:name w:val="03B3AD7E2E354F4AA558DF5DFF097AEF"/>
        <w:category>
          <w:name w:val="General"/>
          <w:gallery w:val="placeholder"/>
        </w:category>
        <w:types>
          <w:type w:val="bbPlcHdr"/>
        </w:types>
        <w:behaviors>
          <w:behavior w:val="content"/>
        </w:behaviors>
        <w:guid w:val="{7F93360C-DE11-4662-BBAD-56EDEC46109F}"/>
      </w:docPartPr>
      <w:docPartBody>
        <w:p w:rsidR="00F60489" w:rsidRDefault="00F60489" w:rsidP="00F60489">
          <w:pPr>
            <w:pStyle w:val="03B3AD7E2E354F4AA558DF5DFF097AEF"/>
          </w:pPr>
          <w:r>
            <w:rPr>
              <w:rStyle w:val="Zstupntext"/>
            </w:rPr>
            <w:t>[Číslo a typ podlaží 15]</w:t>
          </w:r>
        </w:p>
      </w:docPartBody>
    </w:docPart>
    <w:docPart>
      <w:docPartPr>
        <w:name w:val="7A2E0147AB664B11B909287C56CA2829"/>
        <w:category>
          <w:name w:val="General"/>
          <w:gallery w:val="placeholder"/>
        </w:category>
        <w:types>
          <w:type w:val="bbPlcHdr"/>
        </w:types>
        <w:behaviors>
          <w:behavior w:val="content"/>
        </w:behaviors>
        <w:guid w:val="{0CF84DC7-007C-4185-B56E-4D6E98DD7FF0}"/>
      </w:docPartPr>
      <w:docPartBody>
        <w:p w:rsidR="00F60489" w:rsidRDefault="00F60489" w:rsidP="00F60489">
          <w:pPr>
            <w:pStyle w:val="7A2E0147AB664B11B909287C56CA2829"/>
          </w:pPr>
          <w:r>
            <w:rPr>
              <w:rStyle w:val="Zstupntext"/>
            </w:rPr>
            <w:t>[Číslo a typ podlaží 7]</w:t>
          </w:r>
        </w:p>
      </w:docPartBody>
    </w:docPart>
    <w:docPart>
      <w:docPartPr>
        <w:name w:val="4C9D5641ACB54377AA81308C6578C63D"/>
        <w:category>
          <w:name w:val="General"/>
          <w:gallery w:val="placeholder"/>
        </w:category>
        <w:types>
          <w:type w:val="bbPlcHdr"/>
        </w:types>
        <w:behaviors>
          <w:behavior w:val="content"/>
        </w:behaviors>
        <w:guid w:val="{CD2E55D2-B449-4E43-BF61-AE0B1DDA16FF}"/>
      </w:docPartPr>
      <w:docPartBody>
        <w:p w:rsidR="00F60489" w:rsidRDefault="00F60489" w:rsidP="00F60489">
          <w:pPr>
            <w:pStyle w:val="4C9D5641ACB54377AA81308C6578C63D"/>
          </w:pPr>
          <w:r>
            <w:rPr>
              <w:rStyle w:val="Zstupntext"/>
            </w:rPr>
            <w:t>[Číslo a typ podlaží 15]</w:t>
          </w:r>
        </w:p>
      </w:docPartBody>
    </w:docPart>
    <w:docPart>
      <w:docPartPr>
        <w:name w:val="833B5F44240549178A2F4FF66CF4F46C"/>
        <w:category>
          <w:name w:val="General"/>
          <w:gallery w:val="placeholder"/>
        </w:category>
        <w:types>
          <w:type w:val="bbPlcHdr"/>
        </w:types>
        <w:behaviors>
          <w:behavior w:val="content"/>
        </w:behaviors>
        <w:guid w:val="{1D0543E7-80DB-4FEA-B38B-9D548E060360}"/>
      </w:docPartPr>
      <w:docPartBody>
        <w:p w:rsidR="00F60489" w:rsidRDefault="00F60489" w:rsidP="00F60489">
          <w:pPr>
            <w:pStyle w:val="833B5F44240549178A2F4FF66CF4F46C"/>
          </w:pPr>
          <w:r>
            <w:rPr>
              <w:rStyle w:val="Zstupntext"/>
            </w:rPr>
            <w:t>[Číslo a typ podlaží 8]</w:t>
          </w:r>
        </w:p>
      </w:docPartBody>
    </w:docPart>
    <w:docPart>
      <w:docPartPr>
        <w:name w:val="C8B375F2AE7C47CA859369182E8BCA1D"/>
        <w:category>
          <w:name w:val="General"/>
          <w:gallery w:val="placeholder"/>
        </w:category>
        <w:types>
          <w:type w:val="bbPlcHdr"/>
        </w:types>
        <w:behaviors>
          <w:behavior w:val="content"/>
        </w:behaviors>
        <w:guid w:val="{022C20F0-0D25-4C31-82F0-36A4038C8DA9}"/>
      </w:docPartPr>
      <w:docPartBody>
        <w:p w:rsidR="00F60489" w:rsidRDefault="00F60489" w:rsidP="00F60489">
          <w:pPr>
            <w:pStyle w:val="C8B375F2AE7C47CA859369182E8BCA1D"/>
          </w:pPr>
          <w:r>
            <w:rPr>
              <w:rStyle w:val="Zstupntext"/>
            </w:rPr>
            <w:t>[Číslo a typ podlaží 15]</w:t>
          </w:r>
        </w:p>
      </w:docPartBody>
    </w:docPart>
    <w:docPart>
      <w:docPartPr>
        <w:name w:val="29D2E647679E41B89E7BF92DFBCB026D"/>
        <w:category>
          <w:name w:val="General"/>
          <w:gallery w:val="placeholder"/>
        </w:category>
        <w:types>
          <w:type w:val="bbPlcHdr"/>
        </w:types>
        <w:behaviors>
          <w:behavior w:val="content"/>
        </w:behaviors>
        <w:guid w:val="{EEBDD81A-3409-4E4A-A656-DA88813A5FA4}"/>
      </w:docPartPr>
      <w:docPartBody>
        <w:p w:rsidR="00F60489" w:rsidRDefault="00F60489" w:rsidP="00F60489">
          <w:pPr>
            <w:pStyle w:val="29D2E647679E41B89E7BF92DFBCB026D"/>
          </w:pPr>
          <w:r>
            <w:rPr>
              <w:rStyle w:val="Zstupntext"/>
            </w:rPr>
            <w:t>[Číslo a typ podlaží 9]</w:t>
          </w:r>
        </w:p>
      </w:docPartBody>
    </w:docPart>
    <w:docPart>
      <w:docPartPr>
        <w:name w:val="6F6108F66D5841A5AA5E37346F200671"/>
        <w:category>
          <w:name w:val="General"/>
          <w:gallery w:val="placeholder"/>
        </w:category>
        <w:types>
          <w:type w:val="bbPlcHdr"/>
        </w:types>
        <w:behaviors>
          <w:behavior w:val="content"/>
        </w:behaviors>
        <w:guid w:val="{78E574F4-A472-48A4-B601-046D545256B9}"/>
      </w:docPartPr>
      <w:docPartBody>
        <w:p w:rsidR="00F60489" w:rsidRDefault="00F60489" w:rsidP="00F60489">
          <w:pPr>
            <w:pStyle w:val="6F6108F66D5841A5AA5E37346F200671"/>
          </w:pPr>
          <w:r>
            <w:rPr>
              <w:rStyle w:val="Zstupntext"/>
            </w:rPr>
            <w:t>[Číslo a typ podlaží 15]</w:t>
          </w:r>
        </w:p>
      </w:docPartBody>
    </w:docPart>
    <w:docPart>
      <w:docPartPr>
        <w:name w:val="8C5D8AA1BE24460A87605FBF051823F0"/>
        <w:category>
          <w:name w:val="General"/>
          <w:gallery w:val="placeholder"/>
        </w:category>
        <w:types>
          <w:type w:val="bbPlcHdr"/>
        </w:types>
        <w:behaviors>
          <w:behavior w:val="content"/>
        </w:behaviors>
        <w:guid w:val="{468AC199-728B-4F92-B807-5E7E45A27306}"/>
      </w:docPartPr>
      <w:docPartBody>
        <w:p w:rsidR="00F60489" w:rsidRDefault="00F60489" w:rsidP="00F60489">
          <w:pPr>
            <w:pStyle w:val="8C5D8AA1BE24460A87605FBF051823F0"/>
          </w:pPr>
          <w:r>
            <w:rPr>
              <w:rStyle w:val="Zstupntext"/>
            </w:rPr>
            <w:t>[Číslo a typ podlaží 10]</w:t>
          </w:r>
        </w:p>
      </w:docPartBody>
    </w:docPart>
    <w:docPart>
      <w:docPartPr>
        <w:name w:val="82E8C3B07C1C45C6A7E000AF1C6B1760"/>
        <w:category>
          <w:name w:val="General"/>
          <w:gallery w:val="placeholder"/>
        </w:category>
        <w:types>
          <w:type w:val="bbPlcHdr"/>
        </w:types>
        <w:behaviors>
          <w:behavior w:val="content"/>
        </w:behaviors>
        <w:guid w:val="{B629E0F2-B9D6-43E0-A2DB-4957D56C8087}"/>
      </w:docPartPr>
      <w:docPartBody>
        <w:p w:rsidR="00F60489" w:rsidRDefault="00F60489" w:rsidP="00F60489">
          <w:pPr>
            <w:pStyle w:val="82E8C3B07C1C45C6A7E000AF1C6B1760"/>
          </w:pPr>
          <w:r>
            <w:rPr>
              <w:rStyle w:val="Zstupntext"/>
            </w:rPr>
            <w:t>[Číslo a typ podlaží 15]</w:t>
          </w:r>
        </w:p>
      </w:docPartBody>
    </w:docPart>
    <w:docPart>
      <w:docPartPr>
        <w:name w:val="76BF8752F33B496E911664E306515C67"/>
        <w:category>
          <w:name w:val="General"/>
          <w:gallery w:val="placeholder"/>
        </w:category>
        <w:types>
          <w:type w:val="bbPlcHdr"/>
        </w:types>
        <w:behaviors>
          <w:behavior w:val="content"/>
        </w:behaviors>
        <w:guid w:val="{2E19084D-9269-48B2-9121-7D9C33B99355}"/>
      </w:docPartPr>
      <w:docPartBody>
        <w:p w:rsidR="00F60489" w:rsidRDefault="00F60489" w:rsidP="00F60489">
          <w:pPr>
            <w:pStyle w:val="76BF8752F33B496E911664E306515C67"/>
          </w:pPr>
          <w:r>
            <w:rPr>
              <w:rStyle w:val="Zstupntext"/>
            </w:rPr>
            <w:t>[Číslo a typ podlaží 11]</w:t>
          </w:r>
        </w:p>
      </w:docPartBody>
    </w:docPart>
    <w:docPart>
      <w:docPartPr>
        <w:name w:val="C316ED0EAD8F49E88B6C20529D70E8C5"/>
        <w:category>
          <w:name w:val="General"/>
          <w:gallery w:val="placeholder"/>
        </w:category>
        <w:types>
          <w:type w:val="bbPlcHdr"/>
        </w:types>
        <w:behaviors>
          <w:behavior w:val="content"/>
        </w:behaviors>
        <w:guid w:val="{00910654-CFF7-491E-BD6F-8D48A392B1F4}"/>
      </w:docPartPr>
      <w:docPartBody>
        <w:p w:rsidR="00F60489" w:rsidRDefault="00F60489" w:rsidP="00F60489">
          <w:pPr>
            <w:pStyle w:val="C316ED0EAD8F49E88B6C20529D70E8C5"/>
          </w:pPr>
          <w:r>
            <w:rPr>
              <w:rStyle w:val="Zstupntext"/>
            </w:rPr>
            <w:t>[Číslo a typ podlaží 15]</w:t>
          </w:r>
        </w:p>
      </w:docPartBody>
    </w:docPart>
    <w:docPart>
      <w:docPartPr>
        <w:name w:val="398B87C8E0884FE396A4BB0BCB69209F"/>
        <w:category>
          <w:name w:val="General"/>
          <w:gallery w:val="placeholder"/>
        </w:category>
        <w:types>
          <w:type w:val="bbPlcHdr"/>
        </w:types>
        <w:behaviors>
          <w:behavior w:val="content"/>
        </w:behaviors>
        <w:guid w:val="{F279E841-8B24-4F95-BBFC-A54989065CBB}"/>
      </w:docPartPr>
      <w:docPartBody>
        <w:p w:rsidR="00F60489" w:rsidRDefault="00F60489" w:rsidP="00F60489">
          <w:pPr>
            <w:pStyle w:val="398B87C8E0884FE396A4BB0BCB69209F"/>
          </w:pPr>
          <w:r>
            <w:rPr>
              <w:rStyle w:val="Zstupntext"/>
            </w:rPr>
            <w:t>[Číslo a typ podlaží 12]</w:t>
          </w:r>
        </w:p>
      </w:docPartBody>
    </w:docPart>
    <w:docPart>
      <w:docPartPr>
        <w:name w:val="8729AA31FBE34F6CA51C7E4A0B295EAE"/>
        <w:category>
          <w:name w:val="General"/>
          <w:gallery w:val="placeholder"/>
        </w:category>
        <w:types>
          <w:type w:val="bbPlcHdr"/>
        </w:types>
        <w:behaviors>
          <w:behavior w:val="content"/>
        </w:behaviors>
        <w:guid w:val="{570833BA-F074-4276-BAE8-344097FEA93A}"/>
      </w:docPartPr>
      <w:docPartBody>
        <w:p w:rsidR="00F60489" w:rsidRDefault="00F60489" w:rsidP="00F60489">
          <w:pPr>
            <w:pStyle w:val="8729AA31FBE34F6CA51C7E4A0B295EAE"/>
          </w:pPr>
          <w:r>
            <w:rPr>
              <w:rStyle w:val="Zstupntext"/>
            </w:rPr>
            <w:t>[Číslo a typ podlaží 15]</w:t>
          </w:r>
        </w:p>
      </w:docPartBody>
    </w:docPart>
    <w:docPart>
      <w:docPartPr>
        <w:name w:val="A7D6E1415149469BB9C770126E17A601"/>
        <w:category>
          <w:name w:val="General"/>
          <w:gallery w:val="placeholder"/>
        </w:category>
        <w:types>
          <w:type w:val="bbPlcHdr"/>
        </w:types>
        <w:behaviors>
          <w:behavior w:val="content"/>
        </w:behaviors>
        <w:guid w:val="{39F6FEE3-EDC8-4ED7-9A71-E8F2A3F5E7A3}"/>
      </w:docPartPr>
      <w:docPartBody>
        <w:p w:rsidR="00F60489" w:rsidRDefault="00F60489" w:rsidP="00F60489">
          <w:pPr>
            <w:pStyle w:val="A7D6E1415149469BB9C770126E17A601"/>
          </w:pPr>
          <w:r>
            <w:rPr>
              <w:rStyle w:val="Zstupntext"/>
            </w:rPr>
            <w:t>[Číslo a typ podlaží 13]</w:t>
          </w:r>
        </w:p>
      </w:docPartBody>
    </w:docPart>
    <w:docPart>
      <w:docPartPr>
        <w:name w:val="7D88CAAA3F9442FA939FD3DEE45954A5"/>
        <w:category>
          <w:name w:val="General"/>
          <w:gallery w:val="placeholder"/>
        </w:category>
        <w:types>
          <w:type w:val="bbPlcHdr"/>
        </w:types>
        <w:behaviors>
          <w:behavior w:val="content"/>
        </w:behaviors>
        <w:guid w:val="{055C4597-F50F-4F9C-9C28-5D276BFFD4E6}"/>
      </w:docPartPr>
      <w:docPartBody>
        <w:p w:rsidR="00F60489" w:rsidRDefault="00F60489" w:rsidP="00F60489">
          <w:pPr>
            <w:pStyle w:val="7D88CAAA3F9442FA939FD3DEE45954A5"/>
          </w:pPr>
          <w:r>
            <w:rPr>
              <w:rStyle w:val="Zstupntext"/>
            </w:rPr>
            <w:t>[Číslo a typ podlaží 15]</w:t>
          </w:r>
        </w:p>
      </w:docPartBody>
    </w:docPart>
    <w:docPart>
      <w:docPartPr>
        <w:name w:val="66D5F5C368E647FA8B99D242200C0B46"/>
        <w:category>
          <w:name w:val="General"/>
          <w:gallery w:val="placeholder"/>
        </w:category>
        <w:types>
          <w:type w:val="bbPlcHdr"/>
        </w:types>
        <w:behaviors>
          <w:behavior w:val="content"/>
        </w:behaviors>
        <w:guid w:val="{18C81F37-C12F-453E-A962-7535D30F310B}"/>
      </w:docPartPr>
      <w:docPartBody>
        <w:p w:rsidR="00F60489" w:rsidRDefault="00F60489" w:rsidP="00F60489">
          <w:pPr>
            <w:pStyle w:val="66D5F5C368E647FA8B99D242200C0B46"/>
          </w:pPr>
          <w:r>
            <w:rPr>
              <w:rStyle w:val="Zstupntext"/>
            </w:rPr>
            <w:t>[Číslo a typ podlaží 14]</w:t>
          </w:r>
        </w:p>
      </w:docPartBody>
    </w:docPart>
    <w:docPart>
      <w:docPartPr>
        <w:name w:val="2F6BCFAD62B5441DBCD94613A75D5BC2"/>
        <w:category>
          <w:name w:val="General"/>
          <w:gallery w:val="placeholder"/>
        </w:category>
        <w:types>
          <w:type w:val="bbPlcHdr"/>
        </w:types>
        <w:behaviors>
          <w:behavior w:val="content"/>
        </w:behaviors>
        <w:guid w:val="{2A6B3A24-EB50-4E3C-9350-CBC3ECCCB29E}"/>
      </w:docPartPr>
      <w:docPartBody>
        <w:p w:rsidR="00F60489" w:rsidRDefault="00F60489" w:rsidP="00F60489">
          <w:pPr>
            <w:pStyle w:val="2F6BCFAD62B5441DBCD94613A75D5BC2"/>
          </w:pPr>
          <w:r>
            <w:rPr>
              <w:rStyle w:val="Zstupntext"/>
            </w:rPr>
            <w:t>[Číslo a typ podlaží 15]</w:t>
          </w:r>
        </w:p>
      </w:docPartBody>
    </w:docPart>
    <w:docPart>
      <w:docPartPr>
        <w:name w:val="72A80217B8FF4799BFD0FBCCE6B19809"/>
        <w:category>
          <w:name w:val="General"/>
          <w:gallery w:val="placeholder"/>
        </w:category>
        <w:types>
          <w:type w:val="bbPlcHdr"/>
        </w:types>
        <w:behaviors>
          <w:behavior w:val="content"/>
        </w:behaviors>
        <w:guid w:val="{5E3DA0BF-5A98-4B62-A5B2-CCCE992550C5}"/>
      </w:docPartPr>
      <w:docPartBody>
        <w:p w:rsidR="00F60489" w:rsidRDefault="00F60489" w:rsidP="00F60489">
          <w:pPr>
            <w:pStyle w:val="72A80217B8FF4799BFD0FBCCE6B19809"/>
          </w:pPr>
          <w:r>
            <w:rPr>
              <w:rStyle w:val="Zstupntext"/>
            </w:rPr>
            <w:t>[Číslo a typ podlaží 16]</w:t>
          </w:r>
        </w:p>
      </w:docPartBody>
    </w:docPart>
    <w:docPart>
      <w:docPartPr>
        <w:name w:val="9057838311F544179299041CEEC965AA"/>
        <w:category>
          <w:name w:val="General"/>
          <w:gallery w:val="placeholder"/>
        </w:category>
        <w:types>
          <w:type w:val="bbPlcHdr"/>
        </w:types>
        <w:behaviors>
          <w:behavior w:val="content"/>
        </w:behaviors>
        <w:guid w:val="{80BDFB90-C2D3-4377-85CE-2B5BC7860684}"/>
      </w:docPartPr>
      <w:docPartBody>
        <w:p w:rsidR="00F60489" w:rsidRDefault="00F60489" w:rsidP="00F60489">
          <w:pPr>
            <w:pStyle w:val="9057838311F544179299041CEEC965AA"/>
          </w:pPr>
          <w:r>
            <w:rPr>
              <w:rStyle w:val="Zstupntext"/>
            </w:rPr>
            <w:t>[Číslo a typ podlaží 16]</w:t>
          </w:r>
        </w:p>
      </w:docPartBody>
    </w:docPart>
    <w:docPart>
      <w:docPartPr>
        <w:name w:val="6564B6E9115E4D92B89BACF6E2193819"/>
        <w:category>
          <w:name w:val="General"/>
          <w:gallery w:val="placeholder"/>
        </w:category>
        <w:types>
          <w:type w:val="bbPlcHdr"/>
        </w:types>
        <w:behaviors>
          <w:behavior w:val="content"/>
        </w:behaviors>
        <w:guid w:val="{90992D75-B2D3-4D64-BC89-04CD0A6D0620}"/>
      </w:docPartPr>
      <w:docPartBody>
        <w:p w:rsidR="00F60489" w:rsidRDefault="00F60489" w:rsidP="00F60489">
          <w:pPr>
            <w:pStyle w:val="6564B6E9115E4D92B89BACF6E2193819"/>
          </w:pPr>
          <w:r>
            <w:rPr>
              <w:rStyle w:val="Zstupntext"/>
            </w:rPr>
            <w:t>[Číslo a typ podlaží 17]</w:t>
          </w:r>
        </w:p>
      </w:docPartBody>
    </w:docPart>
    <w:docPart>
      <w:docPartPr>
        <w:name w:val="060A5A66D0934A3593DA48459347C879"/>
        <w:category>
          <w:name w:val="General"/>
          <w:gallery w:val="placeholder"/>
        </w:category>
        <w:types>
          <w:type w:val="bbPlcHdr"/>
        </w:types>
        <w:behaviors>
          <w:behavior w:val="content"/>
        </w:behaviors>
        <w:guid w:val="{FB12E2C5-0F1C-4234-9196-5DD13578F516}"/>
      </w:docPartPr>
      <w:docPartBody>
        <w:p w:rsidR="00F60489" w:rsidRDefault="00F60489" w:rsidP="00F60489">
          <w:pPr>
            <w:pStyle w:val="060A5A66D0934A3593DA48459347C879"/>
          </w:pPr>
          <w:r>
            <w:rPr>
              <w:rStyle w:val="Zstupntext"/>
            </w:rPr>
            <w:t>[Číslo a typ podlaží 17]</w:t>
          </w:r>
        </w:p>
      </w:docPartBody>
    </w:docPart>
    <w:docPart>
      <w:docPartPr>
        <w:name w:val="BEC2F9109F4640709EF0505BC4A90890"/>
        <w:category>
          <w:name w:val="General"/>
          <w:gallery w:val="placeholder"/>
        </w:category>
        <w:types>
          <w:type w:val="bbPlcHdr"/>
        </w:types>
        <w:behaviors>
          <w:behavior w:val="content"/>
        </w:behaviors>
        <w:guid w:val="{33A6E02C-B702-485A-A961-74B82E676001}"/>
      </w:docPartPr>
      <w:docPartBody>
        <w:p w:rsidR="00F60489" w:rsidRDefault="00F60489" w:rsidP="00F60489">
          <w:pPr>
            <w:pStyle w:val="BEC2F9109F4640709EF0505BC4A90890"/>
          </w:pPr>
          <w:r>
            <w:rPr>
              <w:rStyle w:val="Zstupntext"/>
            </w:rPr>
            <w:t>[Číslo a typ podlaží 18]</w:t>
          </w:r>
        </w:p>
      </w:docPartBody>
    </w:docPart>
    <w:docPart>
      <w:docPartPr>
        <w:name w:val="E1A03D36C91548D994FD4EF35958675F"/>
        <w:category>
          <w:name w:val="General"/>
          <w:gallery w:val="placeholder"/>
        </w:category>
        <w:types>
          <w:type w:val="bbPlcHdr"/>
        </w:types>
        <w:behaviors>
          <w:behavior w:val="content"/>
        </w:behaviors>
        <w:guid w:val="{856B4DBC-F94A-42E4-B727-B69962164E13}"/>
      </w:docPartPr>
      <w:docPartBody>
        <w:p w:rsidR="00F60489" w:rsidRDefault="00F60489" w:rsidP="00F60489">
          <w:pPr>
            <w:pStyle w:val="E1A03D36C91548D994FD4EF35958675F"/>
          </w:pPr>
          <w:r>
            <w:rPr>
              <w:rStyle w:val="Zstupntext"/>
            </w:rPr>
            <w:t>[Číslo a typ podlaží 18]</w:t>
          </w:r>
        </w:p>
      </w:docPartBody>
    </w:docPart>
    <w:docPart>
      <w:docPartPr>
        <w:name w:val="9E1360C3D2E74959874DB71D2D76D11F"/>
        <w:category>
          <w:name w:val="General"/>
          <w:gallery w:val="placeholder"/>
        </w:category>
        <w:types>
          <w:type w:val="bbPlcHdr"/>
        </w:types>
        <w:behaviors>
          <w:behavior w:val="content"/>
        </w:behaviors>
        <w:guid w:val="{961F55EF-0887-4717-AA20-E82E409B9E04}"/>
      </w:docPartPr>
      <w:docPartBody>
        <w:p w:rsidR="00F60489" w:rsidRDefault="00F60489" w:rsidP="00F60489">
          <w:pPr>
            <w:pStyle w:val="9E1360C3D2E74959874DB71D2D76D11F"/>
          </w:pPr>
          <w:r>
            <w:rPr>
              <w:rStyle w:val="Zstupntext"/>
            </w:rPr>
            <w:t>[Číslo a typ podlaží 19]</w:t>
          </w:r>
        </w:p>
      </w:docPartBody>
    </w:docPart>
    <w:docPart>
      <w:docPartPr>
        <w:name w:val="8D696224862848A7A0CDD3B5E7B8FE64"/>
        <w:category>
          <w:name w:val="General"/>
          <w:gallery w:val="placeholder"/>
        </w:category>
        <w:types>
          <w:type w:val="bbPlcHdr"/>
        </w:types>
        <w:behaviors>
          <w:behavior w:val="content"/>
        </w:behaviors>
        <w:guid w:val="{90093DF5-2F67-4BCE-BA09-47747DFEB264}"/>
      </w:docPartPr>
      <w:docPartBody>
        <w:p w:rsidR="00F60489" w:rsidRDefault="00F60489" w:rsidP="00F60489">
          <w:pPr>
            <w:pStyle w:val="8D696224862848A7A0CDD3B5E7B8FE64"/>
          </w:pPr>
          <w:r>
            <w:rPr>
              <w:rStyle w:val="Zstupntext"/>
            </w:rPr>
            <w:t>[Číslo a typ podlaží 19]</w:t>
          </w:r>
        </w:p>
      </w:docPartBody>
    </w:docPart>
    <w:docPart>
      <w:docPartPr>
        <w:name w:val="D7FED1316B3B4926A1B2FAE009AD664A"/>
        <w:category>
          <w:name w:val="General"/>
          <w:gallery w:val="placeholder"/>
        </w:category>
        <w:types>
          <w:type w:val="bbPlcHdr"/>
        </w:types>
        <w:behaviors>
          <w:behavior w:val="content"/>
        </w:behaviors>
        <w:guid w:val="{1F445FA7-F797-4E86-BFD7-4F946F99D180}"/>
      </w:docPartPr>
      <w:docPartBody>
        <w:p w:rsidR="00F60489" w:rsidRDefault="00F60489" w:rsidP="00F60489">
          <w:pPr>
            <w:pStyle w:val="D7FED1316B3B4926A1B2FAE009AD664A"/>
          </w:pPr>
          <w:r>
            <w:rPr>
              <w:rStyle w:val="Zstupntext"/>
            </w:rPr>
            <w:t>[Číslo a typ podlaží 20]</w:t>
          </w:r>
        </w:p>
      </w:docPartBody>
    </w:docPart>
    <w:docPart>
      <w:docPartPr>
        <w:name w:val="205E446AD66949FF9E277A1DA055C3CB"/>
        <w:category>
          <w:name w:val="General"/>
          <w:gallery w:val="placeholder"/>
        </w:category>
        <w:types>
          <w:type w:val="bbPlcHdr"/>
        </w:types>
        <w:behaviors>
          <w:behavior w:val="content"/>
        </w:behaviors>
        <w:guid w:val="{98B0194A-0849-4EA6-987F-BB178A6CE69B}"/>
      </w:docPartPr>
      <w:docPartBody>
        <w:p w:rsidR="00F60489" w:rsidRDefault="00F60489" w:rsidP="00F60489">
          <w:pPr>
            <w:pStyle w:val="205E446AD66949FF9E277A1DA055C3CB"/>
          </w:pPr>
          <w:r>
            <w:rPr>
              <w:rStyle w:val="Zstupntext"/>
            </w:rPr>
            <w:t>[Číslo a typ podlaží 20]</w:t>
          </w:r>
        </w:p>
      </w:docPartBody>
    </w:docPart>
    <w:docPart>
      <w:docPartPr>
        <w:name w:val="424489F5CB9C4BC2BBC9CEADFBDC696A"/>
        <w:category>
          <w:name w:val="Obecné"/>
          <w:gallery w:val="placeholder"/>
        </w:category>
        <w:types>
          <w:type w:val="bbPlcHdr"/>
        </w:types>
        <w:behaviors>
          <w:behavior w:val="content"/>
        </w:behaviors>
        <w:guid w:val="{1ABC07B5-920B-4686-A624-966DEA934CBE}"/>
      </w:docPartPr>
      <w:docPartBody>
        <w:p w:rsidR="00BF60E4" w:rsidRDefault="00261A2F" w:rsidP="00261A2F">
          <w:pPr>
            <w:pStyle w:val="424489F5CB9C4BC2BBC9CEADFBDC696A"/>
          </w:pPr>
          <w:r w:rsidRPr="008323B3">
            <w:rPr>
              <w:rStyle w:val="Zstupntext"/>
            </w:rPr>
            <w:t>[Nájem prostor celkem (Kč/měsíc)]</w:t>
          </w:r>
        </w:p>
      </w:docPartBody>
    </w:docPart>
    <w:docPart>
      <w:docPartPr>
        <w:name w:val="3F07E226A10D42708B6BA2D7F1BB977C"/>
        <w:category>
          <w:name w:val="Obecné"/>
          <w:gallery w:val="placeholder"/>
        </w:category>
        <w:types>
          <w:type w:val="bbPlcHdr"/>
        </w:types>
        <w:behaviors>
          <w:behavior w:val="content"/>
        </w:behaviors>
        <w:guid w:val="{B02F1178-82E8-4419-BD4C-EF1C29C8F8C1}"/>
      </w:docPartPr>
      <w:docPartBody>
        <w:p w:rsidR="00BF60E4" w:rsidRDefault="00261A2F" w:rsidP="00261A2F">
          <w:pPr>
            <w:pStyle w:val="3F07E226A10D42708B6BA2D7F1BB977C"/>
          </w:pPr>
          <w:r w:rsidRPr="008323B3">
            <w:rPr>
              <w:rStyle w:val="Zstupntext"/>
            </w:rPr>
            <w:t>[Nájem celkem (Kč/měsíc)]</w:t>
          </w:r>
        </w:p>
      </w:docPartBody>
    </w:docPart>
    <w:docPart>
      <w:docPartPr>
        <w:name w:val="EB19F1F26483447BA1D1ADA8D963EA13"/>
        <w:category>
          <w:name w:val="Obecné"/>
          <w:gallery w:val="placeholder"/>
        </w:category>
        <w:types>
          <w:type w:val="bbPlcHdr"/>
        </w:types>
        <w:behaviors>
          <w:behavior w:val="content"/>
        </w:behaviors>
        <w:guid w:val="{40895C49-E849-46A2-A9A2-176B7A66A348}"/>
      </w:docPartPr>
      <w:docPartBody>
        <w:p w:rsidR="00BF60E4" w:rsidRDefault="00261A2F" w:rsidP="00261A2F">
          <w:pPr>
            <w:pStyle w:val="EB19F1F26483447BA1D1ADA8D963EA13"/>
          </w:pPr>
          <w:r w:rsidRPr="008323B3">
            <w:rPr>
              <w:rStyle w:val="Zstupntext"/>
            </w:rPr>
            <w:t>[Služby (Kč/měsíc)]</w:t>
          </w:r>
        </w:p>
      </w:docPartBody>
    </w:docPart>
    <w:docPart>
      <w:docPartPr>
        <w:name w:val="B1A5662801FC4D04A7A35EC5E98C998D"/>
        <w:category>
          <w:name w:val="Obecné"/>
          <w:gallery w:val="placeholder"/>
        </w:category>
        <w:types>
          <w:type w:val="bbPlcHdr"/>
        </w:types>
        <w:behaviors>
          <w:behavior w:val="content"/>
        </w:behaviors>
        <w:guid w:val="{829E3A31-6FE3-4AFF-8B3B-3E1AF2902644}"/>
      </w:docPartPr>
      <w:docPartBody>
        <w:p w:rsidR="00BF60E4" w:rsidRDefault="00261A2F" w:rsidP="00261A2F">
          <w:pPr>
            <w:pStyle w:val="B1A5662801FC4D04A7A35EC5E98C998D"/>
          </w:pPr>
          <w:r w:rsidRPr="008323B3">
            <w:rPr>
              <w:rStyle w:val="Zstupntext"/>
            </w:rPr>
            <w:t>[Kauce (Kč bez DPH)]</w:t>
          </w:r>
        </w:p>
      </w:docPartBody>
    </w:docPart>
    <w:docPart>
      <w:docPartPr>
        <w:name w:val="2BB932EC2CBE46BD98E30FDC8FB336A3"/>
        <w:category>
          <w:name w:val="Obecné"/>
          <w:gallery w:val="placeholder"/>
        </w:category>
        <w:types>
          <w:type w:val="bbPlcHdr"/>
        </w:types>
        <w:behaviors>
          <w:behavior w:val="content"/>
        </w:behaviors>
        <w:guid w:val="{1F2D613A-4E74-4D5B-8578-6AF83D9AA618}"/>
      </w:docPartPr>
      <w:docPartBody>
        <w:p w:rsidR="008C54F0" w:rsidRDefault="00BF60E4">
          <w:r w:rsidRPr="00C74979">
            <w:rPr>
              <w:rStyle w:val="Zstupntext"/>
            </w:rPr>
            <w:t>[Datum podpisu]</w:t>
          </w:r>
        </w:p>
      </w:docPartBody>
    </w:docPart>
    <w:docPart>
      <w:docPartPr>
        <w:name w:val="AC6106914BB549EF9F495609A535EF56"/>
        <w:category>
          <w:name w:val="Obecné"/>
          <w:gallery w:val="placeholder"/>
        </w:category>
        <w:types>
          <w:type w:val="bbPlcHdr"/>
        </w:types>
        <w:behaviors>
          <w:behavior w:val="content"/>
        </w:behaviors>
        <w:guid w:val="{1910AD1C-8D7B-4CC0-A659-ED897E48759B}"/>
      </w:docPartPr>
      <w:docPartBody>
        <w:p w:rsidR="0026335B" w:rsidRDefault="006A16FB">
          <w:r w:rsidRPr="009C3E26">
            <w:rPr>
              <w:rStyle w:val="Zstupntext"/>
            </w:rPr>
            <w:t>[Telefon]</w:t>
          </w:r>
        </w:p>
      </w:docPartBody>
    </w:docPart>
    <w:docPart>
      <w:docPartPr>
        <w:name w:val="211E86F6EF1E47DAB9E4B33B56A753E9"/>
        <w:category>
          <w:name w:val="Obecné"/>
          <w:gallery w:val="placeholder"/>
        </w:category>
        <w:types>
          <w:type w:val="bbPlcHdr"/>
        </w:types>
        <w:behaviors>
          <w:behavior w:val="content"/>
        </w:behaviors>
        <w:guid w:val="{C2A7A6EC-037B-4B15-991F-CCC3417B968A}"/>
      </w:docPartPr>
      <w:docPartBody>
        <w:p w:rsidR="0026335B" w:rsidRDefault="006A16FB">
          <w:r w:rsidRPr="009C3E26">
            <w:rPr>
              <w:rStyle w:val="Zstupntext"/>
            </w:rPr>
            <w:t>[E-mail]</w:t>
          </w:r>
        </w:p>
      </w:docPartBody>
    </w:docPart>
    <w:docPart>
      <w:docPartPr>
        <w:name w:val="34D42394F1DA4C648DC12E3D94C31E9F"/>
        <w:category>
          <w:name w:val="Obecné"/>
          <w:gallery w:val="placeholder"/>
        </w:category>
        <w:types>
          <w:type w:val="bbPlcHdr"/>
        </w:types>
        <w:behaviors>
          <w:behavior w:val="content"/>
        </w:behaviors>
        <w:guid w:val="{AFE9AACC-063B-44D0-B612-5FFC00DAC91F}"/>
      </w:docPartPr>
      <w:docPartBody>
        <w:p w:rsidR="00AD0825" w:rsidRDefault="0026335B" w:rsidP="0026335B">
          <w:pPr>
            <w:pStyle w:val="34D42394F1DA4C648DC12E3D94C31E9F"/>
          </w:pPr>
          <w:r w:rsidRPr="001F57A5">
            <w:rPr>
              <w:rStyle w:val="Zstupntext"/>
            </w:rPr>
            <w:t>[Budova na pozemku parcelní číslo/Parcelní číslo pozemku]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B55"/>
    <w:rsid w:val="001865AF"/>
    <w:rsid w:val="001F739F"/>
    <w:rsid w:val="00261A2F"/>
    <w:rsid w:val="0026335B"/>
    <w:rsid w:val="002D531B"/>
    <w:rsid w:val="00354F92"/>
    <w:rsid w:val="0042765D"/>
    <w:rsid w:val="00440D8A"/>
    <w:rsid w:val="004E0FF9"/>
    <w:rsid w:val="00580D0B"/>
    <w:rsid w:val="00607BFB"/>
    <w:rsid w:val="006A16FB"/>
    <w:rsid w:val="007A1B55"/>
    <w:rsid w:val="007B067E"/>
    <w:rsid w:val="008C54F0"/>
    <w:rsid w:val="00A63626"/>
    <w:rsid w:val="00AD0825"/>
    <w:rsid w:val="00AF1E5B"/>
    <w:rsid w:val="00AF5B8C"/>
    <w:rsid w:val="00BF60E4"/>
    <w:rsid w:val="00DE218D"/>
    <w:rsid w:val="00E2555F"/>
    <w:rsid w:val="00E57ABD"/>
    <w:rsid w:val="00F5024C"/>
    <w:rsid w:val="00F604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335B"/>
    <w:rPr>
      <w:color w:val="808080"/>
    </w:rPr>
  </w:style>
  <w:style w:type="paragraph" w:customStyle="1" w:styleId="BFA6B7B7497A4122B88E605B67AD8397">
    <w:name w:val="BFA6B7B7497A4122B88E605B67AD8397"/>
    <w:rsid w:val="004E0FF9"/>
  </w:style>
  <w:style w:type="paragraph" w:customStyle="1" w:styleId="B9ACD00FF8F24AC5BA8D03CA2F84FD40">
    <w:name w:val="B9ACD00FF8F24AC5BA8D03CA2F84FD40"/>
    <w:rsid w:val="004E0FF9"/>
  </w:style>
  <w:style w:type="paragraph" w:customStyle="1" w:styleId="414A08A062D2406BB3BBB78A33ED71B4">
    <w:name w:val="414A08A062D2406BB3BBB78A33ED71B4"/>
    <w:rsid w:val="004E0FF9"/>
  </w:style>
  <w:style w:type="paragraph" w:customStyle="1" w:styleId="00D36D52AC414F29A1A09B4635E3DDAA">
    <w:name w:val="00D36D52AC414F29A1A09B4635E3DDAA"/>
    <w:rsid w:val="004E0FF9"/>
  </w:style>
  <w:style w:type="paragraph" w:customStyle="1" w:styleId="CA5071F3BAB94DFC873BD6EFE152F429">
    <w:name w:val="CA5071F3BAB94DFC873BD6EFE152F429"/>
    <w:rsid w:val="004E0FF9"/>
  </w:style>
  <w:style w:type="paragraph" w:customStyle="1" w:styleId="9D8C59E9794542F986FD0552ADDEB4F9">
    <w:name w:val="9D8C59E9794542F986FD0552ADDEB4F9"/>
    <w:rsid w:val="004E0FF9"/>
  </w:style>
  <w:style w:type="paragraph" w:customStyle="1" w:styleId="628FF2FBA62E47E38324D1BEE882EB15">
    <w:name w:val="628FF2FBA62E47E38324D1BEE882EB15"/>
    <w:rsid w:val="004E0FF9"/>
  </w:style>
  <w:style w:type="paragraph" w:customStyle="1" w:styleId="904F0B9660C24ED7BC0163C34CFE0CFC">
    <w:name w:val="904F0B9660C24ED7BC0163C34CFE0CFC"/>
    <w:rsid w:val="004E0FF9"/>
  </w:style>
  <w:style w:type="paragraph" w:customStyle="1" w:styleId="06EAFA68F0A0490AA5A848CC168C5756">
    <w:name w:val="06EAFA68F0A0490AA5A848CC168C5756"/>
    <w:rsid w:val="004E0FF9"/>
  </w:style>
  <w:style w:type="paragraph" w:customStyle="1" w:styleId="D72CDD580D514816B4A0FD28B1F39E0B">
    <w:name w:val="D72CDD580D514816B4A0FD28B1F39E0B"/>
    <w:rsid w:val="004E0FF9"/>
  </w:style>
  <w:style w:type="paragraph" w:customStyle="1" w:styleId="F642D535D1174BC1B528498FE07B9BC9">
    <w:name w:val="F642D535D1174BC1B528498FE07B9BC9"/>
    <w:rsid w:val="004E0FF9"/>
  </w:style>
  <w:style w:type="paragraph" w:customStyle="1" w:styleId="BB0BD552524E402B90BDD773D04F2DD1">
    <w:name w:val="BB0BD552524E402B90BDD773D04F2DD1"/>
    <w:rsid w:val="004E0FF9"/>
  </w:style>
  <w:style w:type="paragraph" w:customStyle="1" w:styleId="93DF7F00679040269711321D012F0210">
    <w:name w:val="93DF7F00679040269711321D012F0210"/>
    <w:rsid w:val="004E0FF9"/>
  </w:style>
  <w:style w:type="paragraph" w:customStyle="1" w:styleId="981973EF97D44DE7BF511975C4980D96">
    <w:name w:val="981973EF97D44DE7BF511975C4980D96"/>
    <w:rsid w:val="004E0FF9"/>
  </w:style>
  <w:style w:type="paragraph" w:customStyle="1" w:styleId="94F3BE4C59F54F29AC7901B01EF1188A">
    <w:name w:val="94F3BE4C59F54F29AC7901B01EF1188A"/>
    <w:rsid w:val="004E0FF9"/>
  </w:style>
  <w:style w:type="paragraph" w:customStyle="1" w:styleId="8723E25AFA784D5B91832EF0269F63A0">
    <w:name w:val="8723E25AFA784D5B91832EF0269F63A0"/>
    <w:rsid w:val="004E0FF9"/>
  </w:style>
  <w:style w:type="paragraph" w:customStyle="1" w:styleId="679EDB4BE2EF4BD482057B6EBC2B6269">
    <w:name w:val="679EDB4BE2EF4BD482057B6EBC2B6269"/>
    <w:rsid w:val="004E0FF9"/>
  </w:style>
  <w:style w:type="paragraph" w:customStyle="1" w:styleId="5313B3725ABE4B798E80D08FD6D0E512">
    <w:name w:val="5313B3725ABE4B798E80D08FD6D0E512"/>
    <w:rsid w:val="004E0FF9"/>
  </w:style>
  <w:style w:type="paragraph" w:customStyle="1" w:styleId="44B40492093841108ECD42856E1CEF81">
    <w:name w:val="44B40492093841108ECD42856E1CEF81"/>
    <w:rsid w:val="004E0FF9"/>
  </w:style>
  <w:style w:type="paragraph" w:customStyle="1" w:styleId="B0AF256334D14A7EA7D365A3D1B94B38">
    <w:name w:val="B0AF256334D14A7EA7D365A3D1B94B38"/>
    <w:rsid w:val="001865AF"/>
  </w:style>
  <w:style w:type="paragraph" w:customStyle="1" w:styleId="96317F93427345F9AEC1E6F6ECF250E4">
    <w:name w:val="96317F93427345F9AEC1E6F6ECF250E4"/>
    <w:rsid w:val="001865AF"/>
  </w:style>
  <w:style w:type="paragraph" w:customStyle="1" w:styleId="AF1471910A20484296E7759A0DCBCFC8">
    <w:name w:val="AF1471910A20484296E7759A0DCBCFC8"/>
    <w:rsid w:val="001865AF"/>
  </w:style>
  <w:style w:type="paragraph" w:customStyle="1" w:styleId="64D5AE44D4A043F29F16A41FFED3764B">
    <w:name w:val="64D5AE44D4A043F29F16A41FFED3764B"/>
    <w:rsid w:val="001865AF"/>
  </w:style>
  <w:style w:type="paragraph" w:customStyle="1" w:styleId="FC6C4784CF764578A8C207FB6374A85D">
    <w:name w:val="FC6C4784CF764578A8C207FB6374A85D"/>
    <w:rsid w:val="001865AF"/>
  </w:style>
  <w:style w:type="paragraph" w:customStyle="1" w:styleId="13491259A18F43AAA3A4D9263AE0F4F2">
    <w:name w:val="13491259A18F43AAA3A4D9263AE0F4F2"/>
    <w:rsid w:val="001865AF"/>
  </w:style>
  <w:style w:type="paragraph" w:customStyle="1" w:styleId="97BFC4C49B384296A40E403279EBC54B">
    <w:name w:val="97BFC4C49B384296A40E403279EBC54B"/>
    <w:rsid w:val="001865AF"/>
  </w:style>
  <w:style w:type="paragraph" w:customStyle="1" w:styleId="A5261BF02B0F4C578C2FE8DAFBA9498B">
    <w:name w:val="A5261BF02B0F4C578C2FE8DAFBA9498B"/>
    <w:rsid w:val="001865AF"/>
  </w:style>
  <w:style w:type="paragraph" w:customStyle="1" w:styleId="D1159EF27EAD46E687E7005FB2CA1AA5">
    <w:name w:val="D1159EF27EAD46E687E7005FB2CA1AA5"/>
    <w:rsid w:val="001865AF"/>
  </w:style>
  <w:style w:type="paragraph" w:customStyle="1" w:styleId="72B1A6BF7A2E417A8CF514D16CE17805">
    <w:name w:val="72B1A6BF7A2E417A8CF514D16CE17805"/>
    <w:rsid w:val="001865AF"/>
  </w:style>
  <w:style w:type="paragraph" w:customStyle="1" w:styleId="4D3B79D1F1224DF48181D1BD3C510FD4">
    <w:name w:val="4D3B79D1F1224DF48181D1BD3C510FD4"/>
    <w:rsid w:val="001865AF"/>
  </w:style>
  <w:style w:type="paragraph" w:customStyle="1" w:styleId="B769A715F881435998E1A9E5135FD421">
    <w:name w:val="B769A715F881435998E1A9E5135FD421"/>
    <w:rsid w:val="001865AF"/>
  </w:style>
  <w:style w:type="paragraph" w:customStyle="1" w:styleId="8FE08251E0214657B3EEB65F41394B00">
    <w:name w:val="8FE08251E0214657B3EEB65F41394B00"/>
    <w:rsid w:val="001865AF"/>
  </w:style>
  <w:style w:type="paragraph" w:customStyle="1" w:styleId="870E61C18FCC40EFACC20AF6D330B710">
    <w:name w:val="870E61C18FCC40EFACC20AF6D330B710"/>
    <w:rsid w:val="001865AF"/>
  </w:style>
  <w:style w:type="paragraph" w:customStyle="1" w:styleId="FFEFB1F902E243C186EFB2B3D42667D0">
    <w:name w:val="FFEFB1F902E243C186EFB2B3D42667D0"/>
    <w:rsid w:val="001865AF"/>
  </w:style>
  <w:style w:type="paragraph" w:customStyle="1" w:styleId="0E6AD0A8020C40FBA848B1029C68C516">
    <w:name w:val="0E6AD0A8020C40FBA848B1029C68C516"/>
    <w:rsid w:val="001865AF"/>
  </w:style>
  <w:style w:type="paragraph" w:customStyle="1" w:styleId="12F4AA6AB6AF458296C559549AD45EA7">
    <w:name w:val="12F4AA6AB6AF458296C559549AD45EA7"/>
    <w:rsid w:val="001865AF"/>
  </w:style>
  <w:style w:type="paragraph" w:customStyle="1" w:styleId="B984C86122D540968EF85072E95F6FE6">
    <w:name w:val="B984C86122D540968EF85072E95F6FE6"/>
    <w:rsid w:val="001865AF"/>
  </w:style>
  <w:style w:type="paragraph" w:customStyle="1" w:styleId="AEF94223FF7043E4B7A907F3035C7D4A">
    <w:name w:val="AEF94223FF7043E4B7A907F3035C7D4A"/>
    <w:rsid w:val="001865AF"/>
  </w:style>
  <w:style w:type="paragraph" w:customStyle="1" w:styleId="A09663B2E11F4D71AB87AD66A27BC735">
    <w:name w:val="A09663B2E11F4D71AB87AD66A27BC735"/>
    <w:rsid w:val="001865AF"/>
  </w:style>
  <w:style w:type="paragraph" w:customStyle="1" w:styleId="6DF363A1D57F48EA8D9D2D04D4284EB4">
    <w:name w:val="6DF363A1D57F48EA8D9D2D04D4284EB4"/>
    <w:rsid w:val="001865AF"/>
  </w:style>
  <w:style w:type="paragraph" w:customStyle="1" w:styleId="70C25A836D7D4F439654CCA255FB91AF">
    <w:name w:val="70C25A836D7D4F439654CCA255FB91AF"/>
    <w:rsid w:val="001865AF"/>
  </w:style>
  <w:style w:type="paragraph" w:customStyle="1" w:styleId="B54021AED546410B81F047CE03168368">
    <w:name w:val="B54021AED546410B81F047CE03168368"/>
    <w:rsid w:val="001865AF"/>
  </w:style>
  <w:style w:type="paragraph" w:customStyle="1" w:styleId="50245F0DCA80422DA23E47032C390937">
    <w:name w:val="50245F0DCA80422DA23E47032C390937"/>
    <w:rsid w:val="001865AF"/>
  </w:style>
  <w:style w:type="paragraph" w:customStyle="1" w:styleId="56D18504DCB7436E92120860ACB9E7F5">
    <w:name w:val="56D18504DCB7436E92120860ACB9E7F5"/>
    <w:rsid w:val="001865AF"/>
  </w:style>
  <w:style w:type="paragraph" w:customStyle="1" w:styleId="42B384B1D5DD423F88B0F1532D84FF2B">
    <w:name w:val="42B384B1D5DD423F88B0F1532D84FF2B"/>
    <w:rsid w:val="001865AF"/>
  </w:style>
  <w:style w:type="paragraph" w:customStyle="1" w:styleId="121E8B645C654B85861DB17B4CEA66C9">
    <w:name w:val="121E8B645C654B85861DB17B4CEA66C9"/>
    <w:rsid w:val="001865AF"/>
  </w:style>
  <w:style w:type="paragraph" w:customStyle="1" w:styleId="5FFF18E6064E4775BEFEF2F508A6A8F0">
    <w:name w:val="5FFF18E6064E4775BEFEF2F508A6A8F0"/>
    <w:rsid w:val="001865AF"/>
  </w:style>
  <w:style w:type="paragraph" w:customStyle="1" w:styleId="7200AE6D7F4A4A85B38E1A6064E4A4AC">
    <w:name w:val="7200AE6D7F4A4A85B38E1A6064E4A4AC"/>
    <w:rsid w:val="001865AF"/>
  </w:style>
  <w:style w:type="paragraph" w:customStyle="1" w:styleId="E17C8C370323451D88692CBA39E526D5">
    <w:name w:val="E17C8C370323451D88692CBA39E526D5"/>
    <w:rsid w:val="001865AF"/>
  </w:style>
  <w:style w:type="paragraph" w:customStyle="1" w:styleId="951C20A18003447EABB3DE2A01832FEE">
    <w:name w:val="951C20A18003447EABB3DE2A01832FEE"/>
    <w:rsid w:val="001865AF"/>
  </w:style>
  <w:style w:type="paragraph" w:customStyle="1" w:styleId="1FC42264453343DE8458D75BE9FE25A8">
    <w:name w:val="1FC42264453343DE8458D75BE9FE25A8"/>
    <w:rsid w:val="001865AF"/>
  </w:style>
  <w:style w:type="paragraph" w:customStyle="1" w:styleId="292BC1EF22C74A729DA6469ACB4F0E61">
    <w:name w:val="292BC1EF22C74A729DA6469ACB4F0E61"/>
    <w:rsid w:val="001865AF"/>
  </w:style>
  <w:style w:type="paragraph" w:customStyle="1" w:styleId="B2058E537DCA4833839A13F1917F27C5">
    <w:name w:val="B2058E537DCA4833839A13F1917F27C5"/>
    <w:rsid w:val="001865AF"/>
  </w:style>
  <w:style w:type="paragraph" w:customStyle="1" w:styleId="A0569C1E85C74D5CA0405C26C8E599F1">
    <w:name w:val="A0569C1E85C74D5CA0405C26C8E599F1"/>
    <w:rsid w:val="001865AF"/>
  </w:style>
  <w:style w:type="paragraph" w:customStyle="1" w:styleId="06F521037C1E4771962C578640693856">
    <w:name w:val="06F521037C1E4771962C578640693856"/>
    <w:rsid w:val="001865AF"/>
  </w:style>
  <w:style w:type="paragraph" w:customStyle="1" w:styleId="4FC0635666F24BDBAA00413F9A36BE68">
    <w:name w:val="4FC0635666F24BDBAA00413F9A36BE68"/>
    <w:rsid w:val="001865AF"/>
  </w:style>
  <w:style w:type="paragraph" w:customStyle="1" w:styleId="86AFC0F9076A440294783012237AB3DB">
    <w:name w:val="86AFC0F9076A440294783012237AB3DB"/>
    <w:rsid w:val="001865AF"/>
  </w:style>
  <w:style w:type="paragraph" w:customStyle="1" w:styleId="82110FDBB98F48BC90EC3F135CA1CCDF">
    <w:name w:val="82110FDBB98F48BC90EC3F135CA1CCDF"/>
    <w:rsid w:val="001865AF"/>
  </w:style>
  <w:style w:type="paragraph" w:customStyle="1" w:styleId="8FEB583450D044A2A6E9CE77E53F34B6">
    <w:name w:val="8FEB583450D044A2A6E9CE77E53F34B6"/>
    <w:rsid w:val="001865AF"/>
  </w:style>
  <w:style w:type="paragraph" w:customStyle="1" w:styleId="A6A8E87464574C7FB7DB725E2CB16B88">
    <w:name w:val="A6A8E87464574C7FB7DB725E2CB16B88"/>
    <w:rsid w:val="001865AF"/>
  </w:style>
  <w:style w:type="paragraph" w:customStyle="1" w:styleId="C36BCABBAC6D4D77906488F8E219BC5D">
    <w:name w:val="C36BCABBAC6D4D77906488F8E219BC5D"/>
    <w:rsid w:val="001865AF"/>
  </w:style>
  <w:style w:type="paragraph" w:customStyle="1" w:styleId="11DA0FB033054F25908E92DE2743D269">
    <w:name w:val="11DA0FB033054F25908E92DE2743D269"/>
    <w:rsid w:val="001865AF"/>
  </w:style>
  <w:style w:type="paragraph" w:customStyle="1" w:styleId="E226678EA7E9402DBB241FBA040B2415">
    <w:name w:val="E226678EA7E9402DBB241FBA040B2415"/>
    <w:rsid w:val="001865AF"/>
  </w:style>
  <w:style w:type="paragraph" w:customStyle="1" w:styleId="BDCAC5B923B4489693E24DC4B3927171">
    <w:name w:val="BDCAC5B923B4489693E24DC4B3927171"/>
    <w:rsid w:val="001865AF"/>
  </w:style>
  <w:style w:type="paragraph" w:customStyle="1" w:styleId="79655481E2C1462EB70C6821A18F53EC">
    <w:name w:val="79655481E2C1462EB70C6821A18F53EC"/>
    <w:rsid w:val="001865AF"/>
  </w:style>
  <w:style w:type="paragraph" w:customStyle="1" w:styleId="E6854B5E30E9473AA1F9B93B4E032DF6">
    <w:name w:val="E6854B5E30E9473AA1F9B93B4E032DF6"/>
    <w:rsid w:val="001865AF"/>
  </w:style>
  <w:style w:type="paragraph" w:customStyle="1" w:styleId="1A4B88E95D82411AB8217C4B52D9CEB1">
    <w:name w:val="1A4B88E95D82411AB8217C4B52D9CEB1"/>
    <w:rsid w:val="001865AF"/>
  </w:style>
  <w:style w:type="paragraph" w:customStyle="1" w:styleId="AA5932A5510C4E6A98DE35323FABC3E6">
    <w:name w:val="AA5932A5510C4E6A98DE35323FABC3E6"/>
    <w:rsid w:val="001865AF"/>
  </w:style>
  <w:style w:type="paragraph" w:customStyle="1" w:styleId="4ACCAAD859DA49BCBBC3631BA5280CF7">
    <w:name w:val="4ACCAAD859DA49BCBBC3631BA5280CF7"/>
    <w:rsid w:val="001865AF"/>
  </w:style>
  <w:style w:type="paragraph" w:customStyle="1" w:styleId="3F590F98D9B044918F04551BD146921B">
    <w:name w:val="3F590F98D9B044918F04551BD146921B"/>
    <w:rsid w:val="00440D8A"/>
  </w:style>
  <w:style w:type="paragraph" w:customStyle="1" w:styleId="054B3ACE97684E26BED85225F07DA92E">
    <w:name w:val="054B3ACE97684E26BED85225F07DA92E"/>
    <w:rsid w:val="00440D8A"/>
  </w:style>
  <w:style w:type="paragraph" w:customStyle="1" w:styleId="81BCB7A37A3D43729B718CFAC93E2810">
    <w:name w:val="81BCB7A37A3D43729B718CFAC93E2810"/>
    <w:rsid w:val="00440D8A"/>
  </w:style>
  <w:style w:type="paragraph" w:customStyle="1" w:styleId="72AD8CA8B8154463B8F39A3236815766">
    <w:name w:val="72AD8CA8B8154463B8F39A3236815766"/>
    <w:rsid w:val="00440D8A"/>
  </w:style>
  <w:style w:type="paragraph" w:customStyle="1" w:styleId="716DDA9AD4E84560B97D2E265B447CA0">
    <w:name w:val="716DDA9AD4E84560B97D2E265B447CA0"/>
    <w:rsid w:val="00440D8A"/>
  </w:style>
  <w:style w:type="paragraph" w:customStyle="1" w:styleId="7985E6CD47B24788B868BFFEE5B6D85D">
    <w:name w:val="7985E6CD47B24788B868BFFEE5B6D85D"/>
    <w:rsid w:val="00440D8A"/>
  </w:style>
  <w:style w:type="paragraph" w:customStyle="1" w:styleId="2EB4D33D57FD4D20B02D8CD8603CD7DC">
    <w:name w:val="2EB4D33D57FD4D20B02D8CD8603CD7DC"/>
    <w:rsid w:val="00440D8A"/>
  </w:style>
  <w:style w:type="paragraph" w:customStyle="1" w:styleId="30810D3E19974063A7B539723BEF9403">
    <w:name w:val="30810D3E19974063A7B539723BEF9403"/>
    <w:rsid w:val="00440D8A"/>
  </w:style>
  <w:style w:type="paragraph" w:customStyle="1" w:styleId="08D2BF8EEF8B45E4A928E0C33DEC600C">
    <w:name w:val="08D2BF8EEF8B45E4A928E0C33DEC600C"/>
    <w:rsid w:val="00440D8A"/>
  </w:style>
  <w:style w:type="paragraph" w:customStyle="1" w:styleId="DA1C045D7E9A45C686DBD7148352443F">
    <w:name w:val="DA1C045D7E9A45C686DBD7148352443F"/>
    <w:rsid w:val="00440D8A"/>
  </w:style>
  <w:style w:type="paragraph" w:customStyle="1" w:styleId="627FCA79E347414EA6FA64E9A40DB26E">
    <w:name w:val="627FCA79E347414EA6FA64E9A40DB26E"/>
    <w:rsid w:val="00440D8A"/>
  </w:style>
  <w:style w:type="paragraph" w:customStyle="1" w:styleId="6618EE9238B14B47A2BF3FE79A150EDA">
    <w:name w:val="6618EE9238B14B47A2BF3FE79A150EDA"/>
    <w:rsid w:val="00440D8A"/>
  </w:style>
  <w:style w:type="paragraph" w:customStyle="1" w:styleId="D7711410698C4BE48F8C47C12FD1DAF3">
    <w:name w:val="D7711410698C4BE48F8C47C12FD1DAF3"/>
    <w:rsid w:val="00440D8A"/>
  </w:style>
  <w:style w:type="paragraph" w:customStyle="1" w:styleId="0EB10A235802431D95D49B1D92CF44DC">
    <w:name w:val="0EB10A235802431D95D49B1D92CF44DC"/>
    <w:rsid w:val="00440D8A"/>
  </w:style>
  <w:style w:type="paragraph" w:customStyle="1" w:styleId="7B6B2BA4425D4A3796F7051D371F2B26">
    <w:name w:val="7B6B2BA4425D4A3796F7051D371F2B26"/>
    <w:rsid w:val="00440D8A"/>
  </w:style>
  <w:style w:type="paragraph" w:customStyle="1" w:styleId="B03FCA0E123D443A8E5446705B547899">
    <w:name w:val="B03FCA0E123D443A8E5446705B547899"/>
    <w:rsid w:val="00440D8A"/>
  </w:style>
  <w:style w:type="paragraph" w:customStyle="1" w:styleId="4F67FA7DB26D436B8866A6AAA9963A42">
    <w:name w:val="4F67FA7DB26D436B8866A6AAA9963A42"/>
    <w:rsid w:val="00440D8A"/>
  </w:style>
  <w:style w:type="paragraph" w:customStyle="1" w:styleId="3CC4D45F0D3F439DBEF5CEFF7D12AC18">
    <w:name w:val="3CC4D45F0D3F439DBEF5CEFF7D12AC18"/>
    <w:rsid w:val="00440D8A"/>
  </w:style>
  <w:style w:type="paragraph" w:customStyle="1" w:styleId="DE0E0C30401B405E9BA86D043F44DC13">
    <w:name w:val="DE0E0C30401B405E9BA86D043F44DC13"/>
    <w:rsid w:val="00440D8A"/>
  </w:style>
  <w:style w:type="paragraph" w:customStyle="1" w:styleId="2CEC324B6C8A455CA296780E52C0AB3B">
    <w:name w:val="2CEC324B6C8A455CA296780E52C0AB3B"/>
    <w:rsid w:val="00440D8A"/>
  </w:style>
  <w:style w:type="paragraph" w:customStyle="1" w:styleId="F4350B4D35A645E49D846D48625AA492">
    <w:name w:val="F4350B4D35A645E49D846D48625AA492"/>
    <w:rsid w:val="00440D8A"/>
  </w:style>
  <w:style w:type="paragraph" w:customStyle="1" w:styleId="29E69E5D88644E18837E4B432630F741">
    <w:name w:val="29E69E5D88644E18837E4B432630F741"/>
    <w:rsid w:val="00440D8A"/>
  </w:style>
  <w:style w:type="paragraph" w:customStyle="1" w:styleId="B9BD905F2B8745688FDD3B6B051CF5F3">
    <w:name w:val="B9BD905F2B8745688FDD3B6B051CF5F3"/>
    <w:rsid w:val="00440D8A"/>
  </w:style>
  <w:style w:type="paragraph" w:customStyle="1" w:styleId="5FD1890F082346E6A77228D66D5D88F9">
    <w:name w:val="5FD1890F082346E6A77228D66D5D88F9"/>
    <w:rsid w:val="00440D8A"/>
  </w:style>
  <w:style w:type="paragraph" w:customStyle="1" w:styleId="3BF6DA4046B84E8A8A565909FAA45E63">
    <w:name w:val="3BF6DA4046B84E8A8A565909FAA45E63"/>
    <w:rsid w:val="00440D8A"/>
  </w:style>
  <w:style w:type="paragraph" w:customStyle="1" w:styleId="3944914D80304655A0F23D6E57A2BE73">
    <w:name w:val="3944914D80304655A0F23D6E57A2BE73"/>
    <w:rsid w:val="00440D8A"/>
  </w:style>
  <w:style w:type="paragraph" w:customStyle="1" w:styleId="FC877D47050A4A79866F06484D1FCF8E">
    <w:name w:val="FC877D47050A4A79866F06484D1FCF8E"/>
    <w:rsid w:val="00440D8A"/>
  </w:style>
  <w:style w:type="paragraph" w:customStyle="1" w:styleId="9D48AFF719684CBB9CB835552852BF03">
    <w:name w:val="9D48AFF719684CBB9CB835552852BF03"/>
    <w:rsid w:val="00440D8A"/>
  </w:style>
  <w:style w:type="paragraph" w:customStyle="1" w:styleId="26FB4C7547B1485BB6787627A3036645">
    <w:name w:val="26FB4C7547B1485BB6787627A3036645"/>
    <w:rsid w:val="00440D8A"/>
  </w:style>
  <w:style w:type="paragraph" w:customStyle="1" w:styleId="45302FD269D842BCB6B987C301127C4F">
    <w:name w:val="45302FD269D842BCB6B987C301127C4F"/>
    <w:rsid w:val="00440D8A"/>
  </w:style>
  <w:style w:type="paragraph" w:customStyle="1" w:styleId="AB107098EEF544F399375C8E0E474D2A">
    <w:name w:val="AB107098EEF544F399375C8E0E474D2A"/>
    <w:rsid w:val="00440D8A"/>
  </w:style>
  <w:style w:type="paragraph" w:customStyle="1" w:styleId="B64AE2E7CBD248598703FB2ADF406DF6">
    <w:name w:val="B64AE2E7CBD248598703FB2ADF406DF6"/>
    <w:rsid w:val="00440D8A"/>
  </w:style>
  <w:style w:type="paragraph" w:customStyle="1" w:styleId="97DD2D8F084D4AF7911AD095699C1FE1">
    <w:name w:val="97DD2D8F084D4AF7911AD095699C1FE1"/>
    <w:rsid w:val="00440D8A"/>
  </w:style>
  <w:style w:type="paragraph" w:customStyle="1" w:styleId="F5E9D965EE1E46C2A5A138D7A56ECE39">
    <w:name w:val="F5E9D965EE1E46C2A5A138D7A56ECE39"/>
    <w:rsid w:val="00440D8A"/>
  </w:style>
  <w:style w:type="paragraph" w:customStyle="1" w:styleId="3E14015135F44FFD8890C414A226A08F">
    <w:name w:val="3E14015135F44FFD8890C414A226A08F"/>
    <w:rsid w:val="00440D8A"/>
  </w:style>
  <w:style w:type="paragraph" w:customStyle="1" w:styleId="1F928F10FCCA49DFACE09CBD0A56A70D">
    <w:name w:val="1F928F10FCCA49DFACE09CBD0A56A70D"/>
    <w:rsid w:val="00440D8A"/>
  </w:style>
  <w:style w:type="paragraph" w:customStyle="1" w:styleId="B14E5F0DD7024449ACB155D111B93BED">
    <w:name w:val="B14E5F0DD7024449ACB155D111B93BED"/>
    <w:rsid w:val="00440D8A"/>
  </w:style>
  <w:style w:type="paragraph" w:customStyle="1" w:styleId="FB73B0795DF74F9DB7440F2308E8C8E0">
    <w:name w:val="FB73B0795DF74F9DB7440F2308E8C8E0"/>
    <w:rsid w:val="00440D8A"/>
  </w:style>
  <w:style w:type="paragraph" w:customStyle="1" w:styleId="E9C9CEC2539049E9A2F0DB3EDA493CF3">
    <w:name w:val="E9C9CEC2539049E9A2F0DB3EDA493CF3"/>
    <w:rsid w:val="00440D8A"/>
  </w:style>
  <w:style w:type="paragraph" w:customStyle="1" w:styleId="3F1EBFED5A6D48498DFF1144830CBB04">
    <w:name w:val="3F1EBFED5A6D48498DFF1144830CBB04"/>
    <w:rsid w:val="00440D8A"/>
  </w:style>
  <w:style w:type="paragraph" w:customStyle="1" w:styleId="3DD1BD61902D46F0BCBFFF3E44DA72C0">
    <w:name w:val="3DD1BD61902D46F0BCBFFF3E44DA72C0"/>
    <w:rsid w:val="00440D8A"/>
  </w:style>
  <w:style w:type="paragraph" w:customStyle="1" w:styleId="333E4A19E9C74ADF95091A52A588623D">
    <w:name w:val="333E4A19E9C74ADF95091A52A588623D"/>
    <w:rsid w:val="00440D8A"/>
  </w:style>
  <w:style w:type="paragraph" w:customStyle="1" w:styleId="21661174CD2244BDACF11414A47BDEBD">
    <w:name w:val="21661174CD2244BDACF11414A47BDEBD"/>
    <w:rsid w:val="00440D8A"/>
  </w:style>
  <w:style w:type="paragraph" w:customStyle="1" w:styleId="66B061063D8C41FB9D04A9BA8CE266D5">
    <w:name w:val="66B061063D8C41FB9D04A9BA8CE266D5"/>
    <w:rsid w:val="00440D8A"/>
  </w:style>
  <w:style w:type="paragraph" w:customStyle="1" w:styleId="441FA16650CD4A2781FA4CD4D5410443">
    <w:name w:val="441FA16650CD4A2781FA4CD4D5410443"/>
    <w:rsid w:val="00440D8A"/>
  </w:style>
  <w:style w:type="paragraph" w:customStyle="1" w:styleId="0D8FE2B92AC04941858671BA02CA231F">
    <w:name w:val="0D8FE2B92AC04941858671BA02CA231F"/>
    <w:rsid w:val="00440D8A"/>
  </w:style>
  <w:style w:type="paragraph" w:customStyle="1" w:styleId="3248B441714A40C6A63CBF7342429AF0">
    <w:name w:val="3248B441714A40C6A63CBF7342429AF0"/>
    <w:rsid w:val="00440D8A"/>
  </w:style>
  <w:style w:type="paragraph" w:customStyle="1" w:styleId="0EE85AF69CF5419B9B2BAFA07F39B428">
    <w:name w:val="0EE85AF69CF5419B9B2BAFA07F39B428"/>
    <w:rsid w:val="00440D8A"/>
  </w:style>
  <w:style w:type="paragraph" w:customStyle="1" w:styleId="86DBCCA714624EE1ABBCC94026709250">
    <w:name w:val="86DBCCA714624EE1ABBCC94026709250"/>
    <w:rsid w:val="00440D8A"/>
  </w:style>
  <w:style w:type="paragraph" w:customStyle="1" w:styleId="E4DB43067ED3453086212292567C1CF9">
    <w:name w:val="E4DB43067ED3453086212292567C1CF9"/>
    <w:rsid w:val="00440D8A"/>
  </w:style>
  <w:style w:type="paragraph" w:customStyle="1" w:styleId="2FF09E13E0114714B14E21A0959A9F30">
    <w:name w:val="2FF09E13E0114714B14E21A0959A9F30"/>
    <w:rsid w:val="00440D8A"/>
  </w:style>
  <w:style w:type="paragraph" w:customStyle="1" w:styleId="2902DAC879E845FDBC1E622810F2C533">
    <w:name w:val="2902DAC879E845FDBC1E622810F2C533"/>
    <w:rsid w:val="00440D8A"/>
  </w:style>
  <w:style w:type="paragraph" w:customStyle="1" w:styleId="DD0BE4F567534B099955070FAEEF9761">
    <w:name w:val="DD0BE4F567534B099955070FAEEF9761"/>
    <w:rsid w:val="00440D8A"/>
  </w:style>
  <w:style w:type="paragraph" w:customStyle="1" w:styleId="918C1D5BC15C4BA9AFA2B41857B1F76B">
    <w:name w:val="918C1D5BC15C4BA9AFA2B41857B1F76B"/>
    <w:rsid w:val="00440D8A"/>
  </w:style>
  <w:style w:type="paragraph" w:customStyle="1" w:styleId="025345E1AB774C1680F18CFC2606CBB0">
    <w:name w:val="025345E1AB774C1680F18CFC2606CBB0"/>
    <w:rsid w:val="00440D8A"/>
  </w:style>
  <w:style w:type="paragraph" w:customStyle="1" w:styleId="FAD8F365935F46C4AD17110032372D71">
    <w:name w:val="FAD8F365935F46C4AD17110032372D71"/>
    <w:rsid w:val="00440D8A"/>
  </w:style>
  <w:style w:type="paragraph" w:customStyle="1" w:styleId="BDDD71406EBE498391B7199311D49B68">
    <w:name w:val="BDDD71406EBE498391B7199311D49B68"/>
    <w:rsid w:val="00440D8A"/>
  </w:style>
  <w:style w:type="paragraph" w:customStyle="1" w:styleId="74057E5640D44D9985DE9CF4084F9BE6">
    <w:name w:val="74057E5640D44D9985DE9CF4084F9BE6"/>
    <w:rsid w:val="00440D8A"/>
  </w:style>
  <w:style w:type="paragraph" w:customStyle="1" w:styleId="B349F24BB4F4438198E4F47D9D5CF0F6">
    <w:name w:val="B349F24BB4F4438198E4F47D9D5CF0F6"/>
    <w:rsid w:val="00440D8A"/>
  </w:style>
  <w:style w:type="paragraph" w:customStyle="1" w:styleId="DCC78C60E4AD4D71A3633BEEE4958651">
    <w:name w:val="DCC78C60E4AD4D71A3633BEEE4958651"/>
    <w:rsid w:val="00440D8A"/>
  </w:style>
  <w:style w:type="paragraph" w:customStyle="1" w:styleId="726D5CBC176544E69DBD548AEC46BFA6">
    <w:name w:val="726D5CBC176544E69DBD548AEC46BFA6"/>
    <w:rsid w:val="00440D8A"/>
  </w:style>
  <w:style w:type="paragraph" w:customStyle="1" w:styleId="FA66CAFF46C34B94932B68A7FEDA81B7">
    <w:name w:val="FA66CAFF46C34B94932B68A7FEDA81B7"/>
    <w:rsid w:val="00440D8A"/>
  </w:style>
  <w:style w:type="paragraph" w:customStyle="1" w:styleId="5307857FA4924FD5A6964F011F3E59FD">
    <w:name w:val="5307857FA4924FD5A6964F011F3E59FD"/>
    <w:rsid w:val="00440D8A"/>
  </w:style>
  <w:style w:type="paragraph" w:customStyle="1" w:styleId="89039E7EFAC34DED8613CFE1FF88EA6F">
    <w:name w:val="89039E7EFAC34DED8613CFE1FF88EA6F"/>
    <w:rsid w:val="00440D8A"/>
  </w:style>
  <w:style w:type="paragraph" w:customStyle="1" w:styleId="628096A5A81349C7BD67F9AFD9BF5C15">
    <w:name w:val="628096A5A81349C7BD67F9AFD9BF5C15"/>
    <w:rsid w:val="00440D8A"/>
  </w:style>
  <w:style w:type="paragraph" w:customStyle="1" w:styleId="E5A9EFC5A230425091CF6899F843E55F">
    <w:name w:val="E5A9EFC5A230425091CF6899F843E55F"/>
    <w:rsid w:val="00440D8A"/>
  </w:style>
  <w:style w:type="paragraph" w:customStyle="1" w:styleId="9541BD8523DB4092B0D694B5F524B03D">
    <w:name w:val="9541BD8523DB4092B0D694B5F524B03D"/>
    <w:rsid w:val="00440D8A"/>
  </w:style>
  <w:style w:type="paragraph" w:customStyle="1" w:styleId="D431A9D8BD3A4D448AF44F51BB829851">
    <w:name w:val="D431A9D8BD3A4D448AF44F51BB829851"/>
    <w:rsid w:val="00440D8A"/>
  </w:style>
  <w:style w:type="paragraph" w:customStyle="1" w:styleId="2CE8527FA8FC4D7486BFCD7443FCA6BB">
    <w:name w:val="2CE8527FA8FC4D7486BFCD7443FCA6BB"/>
    <w:rsid w:val="00440D8A"/>
  </w:style>
  <w:style w:type="paragraph" w:customStyle="1" w:styleId="FF4245A92E764A72842A9E77EBC1BDFD">
    <w:name w:val="FF4245A92E764A72842A9E77EBC1BDFD"/>
    <w:rsid w:val="00440D8A"/>
  </w:style>
  <w:style w:type="paragraph" w:customStyle="1" w:styleId="9E6019973C3644D0AB5820F87CD6FC7B">
    <w:name w:val="9E6019973C3644D0AB5820F87CD6FC7B"/>
    <w:rsid w:val="00440D8A"/>
  </w:style>
  <w:style w:type="paragraph" w:customStyle="1" w:styleId="E85D24658E8D465780C8DA7D19C77F6B">
    <w:name w:val="E85D24658E8D465780C8DA7D19C77F6B"/>
    <w:rsid w:val="00440D8A"/>
  </w:style>
  <w:style w:type="paragraph" w:customStyle="1" w:styleId="C43924DCB90046A0A3DC1F050B60E8C1">
    <w:name w:val="C43924DCB90046A0A3DC1F050B60E8C1"/>
    <w:rsid w:val="00440D8A"/>
  </w:style>
  <w:style w:type="paragraph" w:customStyle="1" w:styleId="79504E2F3A464428B41F751DA6FB6664">
    <w:name w:val="79504E2F3A464428B41F751DA6FB6664"/>
    <w:rsid w:val="00440D8A"/>
  </w:style>
  <w:style w:type="paragraph" w:customStyle="1" w:styleId="DF311357E3FE49AFB339223BFA890A98">
    <w:name w:val="DF311357E3FE49AFB339223BFA890A98"/>
    <w:rsid w:val="00440D8A"/>
  </w:style>
  <w:style w:type="paragraph" w:customStyle="1" w:styleId="1965331782124278B37022DF7C0EBBE8">
    <w:name w:val="1965331782124278B37022DF7C0EBBE8"/>
    <w:rsid w:val="00440D8A"/>
  </w:style>
  <w:style w:type="paragraph" w:customStyle="1" w:styleId="CAF1CDBEE4894F0BB43763CE1E0FBBD7">
    <w:name w:val="CAF1CDBEE4894F0BB43763CE1E0FBBD7"/>
    <w:rsid w:val="00440D8A"/>
  </w:style>
  <w:style w:type="paragraph" w:customStyle="1" w:styleId="F1B8293786844E90A3F8DDB562AF5DC9">
    <w:name w:val="F1B8293786844E90A3F8DDB562AF5DC9"/>
    <w:rsid w:val="00440D8A"/>
  </w:style>
  <w:style w:type="paragraph" w:customStyle="1" w:styleId="264521BC7A2347ECA3384E5AA14AC54E">
    <w:name w:val="264521BC7A2347ECA3384E5AA14AC54E"/>
    <w:rsid w:val="00440D8A"/>
  </w:style>
  <w:style w:type="paragraph" w:customStyle="1" w:styleId="A9A378E63C244303ABF48F3257144C46">
    <w:name w:val="A9A378E63C244303ABF48F3257144C46"/>
    <w:rsid w:val="00440D8A"/>
  </w:style>
  <w:style w:type="paragraph" w:customStyle="1" w:styleId="3A5EBB06F41446C5A0FEE7CBE4E7654F">
    <w:name w:val="3A5EBB06F41446C5A0FEE7CBE4E7654F"/>
    <w:rsid w:val="00440D8A"/>
  </w:style>
  <w:style w:type="paragraph" w:customStyle="1" w:styleId="92AD6833FFFB4B6DA8A4C8EAD2722061">
    <w:name w:val="92AD6833FFFB4B6DA8A4C8EAD2722061"/>
    <w:rsid w:val="00440D8A"/>
  </w:style>
  <w:style w:type="paragraph" w:customStyle="1" w:styleId="9AA1430F430A48BE90A48BA4830851B0">
    <w:name w:val="9AA1430F430A48BE90A48BA4830851B0"/>
    <w:rsid w:val="00440D8A"/>
  </w:style>
  <w:style w:type="paragraph" w:customStyle="1" w:styleId="BA3A95AD24954783AE7417535E962AF9">
    <w:name w:val="BA3A95AD24954783AE7417535E962AF9"/>
    <w:rsid w:val="00440D8A"/>
  </w:style>
  <w:style w:type="paragraph" w:customStyle="1" w:styleId="1D03E2BA23C94DFB983EC0B1532647B5">
    <w:name w:val="1D03E2BA23C94DFB983EC0B1532647B5"/>
    <w:rsid w:val="00440D8A"/>
  </w:style>
  <w:style w:type="paragraph" w:customStyle="1" w:styleId="9A700566CB1F4913A59C4CCCD4C162FC">
    <w:name w:val="9A700566CB1F4913A59C4CCCD4C162FC"/>
    <w:rsid w:val="00440D8A"/>
  </w:style>
  <w:style w:type="paragraph" w:customStyle="1" w:styleId="CAEDC8EB37624236A28FF50E68470F89">
    <w:name w:val="CAEDC8EB37624236A28FF50E68470F89"/>
    <w:rsid w:val="00440D8A"/>
  </w:style>
  <w:style w:type="paragraph" w:customStyle="1" w:styleId="4A052A41AF93497CBF5C2D51767CC47B">
    <w:name w:val="4A052A41AF93497CBF5C2D51767CC47B"/>
    <w:rsid w:val="00440D8A"/>
  </w:style>
  <w:style w:type="paragraph" w:customStyle="1" w:styleId="6992D1166DAB4B2696337C2A29CB1390">
    <w:name w:val="6992D1166DAB4B2696337C2A29CB1390"/>
    <w:rsid w:val="00440D8A"/>
  </w:style>
  <w:style w:type="paragraph" w:customStyle="1" w:styleId="F41FB1D8C69940A3A92EA780A5ED8A03">
    <w:name w:val="F41FB1D8C69940A3A92EA780A5ED8A03"/>
    <w:rsid w:val="00440D8A"/>
  </w:style>
  <w:style w:type="paragraph" w:customStyle="1" w:styleId="0714779F6D064EAE9586B7CB2F4F7EDD">
    <w:name w:val="0714779F6D064EAE9586B7CB2F4F7EDD"/>
    <w:rsid w:val="00440D8A"/>
  </w:style>
  <w:style w:type="paragraph" w:customStyle="1" w:styleId="2E99BAF0D6D4427C87091E946546BB83">
    <w:name w:val="2E99BAF0D6D4427C87091E946546BB83"/>
    <w:rsid w:val="00440D8A"/>
  </w:style>
  <w:style w:type="paragraph" w:customStyle="1" w:styleId="BCB2A35A493143819276D583A9916DFF">
    <w:name w:val="BCB2A35A493143819276D583A9916DFF"/>
    <w:rsid w:val="00440D8A"/>
  </w:style>
  <w:style w:type="paragraph" w:customStyle="1" w:styleId="2516ECB1643C49E08BB4EFF0F1FF38B3">
    <w:name w:val="2516ECB1643C49E08BB4EFF0F1FF38B3"/>
    <w:rsid w:val="00440D8A"/>
  </w:style>
  <w:style w:type="paragraph" w:customStyle="1" w:styleId="84C46AAE45C9453DB41AAAC4576E1C27">
    <w:name w:val="84C46AAE45C9453DB41AAAC4576E1C27"/>
    <w:rsid w:val="00440D8A"/>
  </w:style>
  <w:style w:type="paragraph" w:customStyle="1" w:styleId="95B4A56E3B0541EB876368F8CCE6568E">
    <w:name w:val="95B4A56E3B0541EB876368F8CCE6568E"/>
    <w:rsid w:val="00E57ABD"/>
    <w:pPr>
      <w:spacing w:after="200" w:line="276" w:lineRule="auto"/>
    </w:pPr>
  </w:style>
  <w:style w:type="paragraph" w:customStyle="1" w:styleId="4C4ECC461C814793A1FEA69E35C093BE">
    <w:name w:val="4C4ECC461C814793A1FEA69E35C093BE"/>
    <w:rsid w:val="00E57ABD"/>
    <w:pPr>
      <w:spacing w:after="200" w:line="276" w:lineRule="auto"/>
    </w:pPr>
  </w:style>
  <w:style w:type="paragraph" w:customStyle="1" w:styleId="CD0FDB5A1EC94FB4A74A02E725FB7474">
    <w:name w:val="CD0FDB5A1EC94FB4A74A02E725FB7474"/>
    <w:rsid w:val="00E57ABD"/>
    <w:pPr>
      <w:spacing w:after="200" w:line="276" w:lineRule="auto"/>
    </w:pPr>
  </w:style>
  <w:style w:type="paragraph" w:customStyle="1" w:styleId="F0A103C4249B4CB7927B6078AC8518D1">
    <w:name w:val="F0A103C4249B4CB7927B6078AC8518D1"/>
    <w:rsid w:val="00E57ABD"/>
    <w:pPr>
      <w:spacing w:after="200" w:line="276" w:lineRule="auto"/>
    </w:pPr>
  </w:style>
  <w:style w:type="paragraph" w:customStyle="1" w:styleId="FFBEEDA82B154F7EA572A6DD15D76A67">
    <w:name w:val="FFBEEDA82B154F7EA572A6DD15D76A67"/>
    <w:rsid w:val="00E57ABD"/>
    <w:pPr>
      <w:spacing w:after="200" w:line="276" w:lineRule="auto"/>
    </w:pPr>
  </w:style>
  <w:style w:type="paragraph" w:customStyle="1" w:styleId="86BF02148D0441579A244258EAA106A9">
    <w:name w:val="86BF02148D0441579A244258EAA106A9"/>
    <w:rsid w:val="00E57ABD"/>
    <w:pPr>
      <w:spacing w:after="200" w:line="276" w:lineRule="auto"/>
    </w:pPr>
  </w:style>
  <w:style w:type="paragraph" w:customStyle="1" w:styleId="0337B782DEF34A17BD48ACD0AEDAC1F8">
    <w:name w:val="0337B782DEF34A17BD48ACD0AEDAC1F8"/>
    <w:rsid w:val="00E57ABD"/>
    <w:pPr>
      <w:spacing w:after="200" w:line="276" w:lineRule="auto"/>
    </w:pPr>
  </w:style>
  <w:style w:type="paragraph" w:customStyle="1" w:styleId="98B0930B0CC548AF8DC72FAC815980DF">
    <w:name w:val="98B0930B0CC548AF8DC72FAC815980DF"/>
    <w:rsid w:val="00E57ABD"/>
    <w:pPr>
      <w:spacing w:after="200" w:line="276" w:lineRule="auto"/>
    </w:pPr>
  </w:style>
  <w:style w:type="paragraph" w:customStyle="1" w:styleId="807113E32CB1493BB30E7B6C878D4B81">
    <w:name w:val="807113E32CB1493BB30E7B6C878D4B81"/>
    <w:rsid w:val="00E57ABD"/>
    <w:pPr>
      <w:spacing w:after="200" w:line="276" w:lineRule="auto"/>
    </w:pPr>
  </w:style>
  <w:style w:type="paragraph" w:customStyle="1" w:styleId="BB78FA9B2AF44FCF8C7C9E5B68955E82">
    <w:name w:val="BB78FA9B2AF44FCF8C7C9E5B68955E82"/>
    <w:rsid w:val="00E57ABD"/>
    <w:pPr>
      <w:spacing w:after="200" w:line="276" w:lineRule="auto"/>
    </w:pPr>
  </w:style>
  <w:style w:type="paragraph" w:customStyle="1" w:styleId="62D7215BDBAD4DE6A261AB83599BBE12">
    <w:name w:val="62D7215BDBAD4DE6A261AB83599BBE12"/>
    <w:rsid w:val="00E57ABD"/>
    <w:pPr>
      <w:spacing w:after="200" w:line="276" w:lineRule="auto"/>
    </w:pPr>
  </w:style>
  <w:style w:type="paragraph" w:customStyle="1" w:styleId="24372BB9E5D04B768379BC97935C6964">
    <w:name w:val="24372BB9E5D04B768379BC97935C6964"/>
    <w:rsid w:val="00E57ABD"/>
    <w:pPr>
      <w:spacing w:after="200" w:line="276" w:lineRule="auto"/>
    </w:pPr>
  </w:style>
  <w:style w:type="paragraph" w:customStyle="1" w:styleId="9969534F526243EA929EA3D46D6FEF18">
    <w:name w:val="9969534F526243EA929EA3D46D6FEF18"/>
    <w:rsid w:val="00E57ABD"/>
    <w:pPr>
      <w:spacing w:after="200" w:line="276" w:lineRule="auto"/>
    </w:pPr>
  </w:style>
  <w:style w:type="paragraph" w:customStyle="1" w:styleId="B11B0444467C4E338F5E7DF3B0A74E57">
    <w:name w:val="B11B0444467C4E338F5E7DF3B0A74E57"/>
    <w:rsid w:val="00E57ABD"/>
    <w:pPr>
      <w:spacing w:after="200" w:line="276" w:lineRule="auto"/>
    </w:pPr>
  </w:style>
  <w:style w:type="paragraph" w:customStyle="1" w:styleId="32CA13092703401B8462EB4612AB192C">
    <w:name w:val="32CA13092703401B8462EB4612AB192C"/>
    <w:rsid w:val="00E57ABD"/>
    <w:pPr>
      <w:spacing w:after="200" w:line="276" w:lineRule="auto"/>
    </w:pPr>
  </w:style>
  <w:style w:type="paragraph" w:customStyle="1" w:styleId="33EDF911A4F44BD6B0D926B75BED05A6">
    <w:name w:val="33EDF911A4F44BD6B0D926B75BED05A6"/>
    <w:rsid w:val="00E57ABD"/>
    <w:pPr>
      <w:spacing w:after="200" w:line="276" w:lineRule="auto"/>
    </w:pPr>
  </w:style>
  <w:style w:type="paragraph" w:customStyle="1" w:styleId="DFE150B6DBCA49B392497B4FDC2123D4">
    <w:name w:val="DFE150B6DBCA49B392497B4FDC2123D4"/>
    <w:rsid w:val="00E57ABD"/>
    <w:pPr>
      <w:spacing w:after="200" w:line="276" w:lineRule="auto"/>
    </w:pPr>
  </w:style>
  <w:style w:type="paragraph" w:customStyle="1" w:styleId="B7209A6FC707422D83062F552EF2F6B2">
    <w:name w:val="B7209A6FC707422D83062F552EF2F6B2"/>
    <w:rsid w:val="00E57ABD"/>
    <w:pPr>
      <w:spacing w:after="200" w:line="276" w:lineRule="auto"/>
    </w:pPr>
  </w:style>
  <w:style w:type="paragraph" w:customStyle="1" w:styleId="7E24CE3B498946519F080DF02819219A">
    <w:name w:val="7E24CE3B498946519F080DF02819219A"/>
    <w:rsid w:val="00E57ABD"/>
    <w:pPr>
      <w:spacing w:after="200" w:line="276" w:lineRule="auto"/>
    </w:pPr>
  </w:style>
  <w:style w:type="paragraph" w:customStyle="1" w:styleId="C6A399A509A347D0B7A068E996B75A93">
    <w:name w:val="C6A399A509A347D0B7A068E996B75A93"/>
    <w:rsid w:val="00E57ABD"/>
    <w:pPr>
      <w:spacing w:after="200" w:line="276" w:lineRule="auto"/>
    </w:pPr>
  </w:style>
  <w:style w:type="paragraph" w:customStyle="1" w:styleId="2ADA5BC747CD40E1A302B2E4682AD6C7">
    <w:name w:val="2ADA5BC747CD40E1A302B2E4682AD6C7"/>
    <w:rsid w:val="00E57ABD"/>
    <w:pPr>
      <w:spacing w:after="200" w:line="276" w:lineRule="auto"/>
    </w:pPr>
  </w:style>
  <w:style w:type="paragraph" w:customStyle="1" w:styleId="03CC148B8C2A48E3A1BAF4F7FA478116">
    <w:name w:val="03CC148B8C2A48E3A1BAF4F7FA478116"/>
    <w:rsid w:val="00E57ABD"/>
    <w:pPr>
      <w:spacing w:after="200" w:line="276" w:lineRule="auto"/>
    </w:pPr>
  </w:style>
  <w:style w:type="paragraph" w:customStyle="1" w:styleId="279E9C68B3E1437ABA9506489E93697E">
    <w:name w:val="279E9C68B3E1437ABA9506489E93697E"/>
    <w:rsid w:val="00E57ABD"/>
    <w:pPr>
      <w:spacing w:after="200" w:line="276" w:lineRule="auto"/>
    </w:pPr>
  </w:style>
  <w:style w:type="paragraph" w:customStyle="1" w:styleId="871401E193D64E25825F7297F9CF93A7">
    <w:name w:val="871401E193D64E25825F7297F9CF93A7"/>
    <w:rsid w:val="00E57ABD"/>
    <w:pPr>
      <w:spacing w:after="200" w:line="276" w:lineRule="auto"/>
    </w:pPr>
  </w:style>
  <w:style w:type="paragraph" w:customStyle="1" w:styleId="26D5409851D547FB8E50CCBCFBA9FC61">
    <w:name w:val="26D5409851D547FB8E50CCBCFBA9FC61"/>
    <w:rsid w:val="00E57ABD"/>
    <w:pPr>
      <w:spacing w:after="200" w:line="276" w:lineRule="auto"/>
    </w:pPr>
  </w:style>
  <w:style w:type="paragraph" w:customStyle="1" w:styleId="EDABC41AB0414427B0B196574458F4E6">
    <w:name w:val="EDABC41AB0414427B0B196574458F4E6"/>
    <w:rsid w:val="00E57ABD"/>
    <w:pPr>
      <w:spacing w:after="200" w:line="276" w:lineRule="auto"/>
    </w:pPr>
  </w:style>
  <w:style w:type="paragraph" w:customStyle="1" w:styleId="675F9E5B79D34010B34E1C3ABBCB0FE7">
    <w:name w:val="675F9E5B79D34010B34E1C3ABBCB0FE7"/>
    <w:rsid w:val="00E57ABD"/>
    <w:pPr>
      <w:spacing w:after="200" w:line="276" w:lineRule="auto"/>
    </w:pPr>
  </w:style>
  <w:style w:type="paragraph" w:customStyle="1" w:styleId="70169A4983B34BFEB850A942329F1C93">
    <w:name w:val="70169A4983B34BFEB850A942329F1C93"/>
    <w:rsid w:val="00E57ABD"/>
    <w:pPr>
      <w:spacing w:after="200" w:line="276" w:lineRule="auto"/>
    </w:pPr>
  </w:style>
  <w:style w:type="paragraph" w:customStyle="1" w:styleId="6F401040595B418B856A617603F2BF89">
    <w:name w:val="6F401040595B418B856A617603F2BF89"/>
    <w:rsid w:val="00E57ABD"/>
    <w:pPr>
      <w:spacing w:after="200" w:line="276" w:lineRule="auto"/>
    </w:pPr>
  </w:style>
  <w:style w:type="paragraph" w:customStyle="1" w:styleId="1C8378301E0E41B087D98331A1A68328">
    <w:name w:val="1C8378301E0E41B087D98331A1A68328"/>
    <w:rsid w:val="00E57ABD"/>
    <w:pPr>
      <w:spacing w:after="200" w:line="276" w:lineRule="auto"/>
    </w:pPr>
  </w:style>
  <w:style w:type="paragraph" w:customStyle="1" w:styleId="4E2ED8026959490AAE67E90BDE400CDB">
    <w:name w:val="4E2ED8026959490AAE67E90BDE400CDB"/>
    <w:rsid w:val="00E57ABD"/>
    <w:pPr>
      <w:spacing w:after="200" w:line="276" w:lineRule="auto"/>
    </w:pPr>
  </w:style>
  <w:style w:type="paragraph" w:customStyle="1" w:styleId="3C5905BE631C4ADAB822CA08D2C2C4F9">
    <w:name w:val="3C5905BE631C4ADAB822CA08D2C2C4F9"/>
    <w:rsid w:val="00E57ABD"/>
    <w:pPr>
      <w:spacing w:after="200" w:line="276" w:lineRule="auto"/>
    </w:pPr>
  </w:style>
  <w:style w:type="paragraph" w:customStyle="1" w:styleId="BD7CAC63D32F47B8AB1F219BA3FF00F4">
    <w:name w:val="BD7CAC63D32F47B8AB1F219BA3FF00F4"/>
    <w:rsid w:val="00E57ABD"/>
    <w:pPr>
      <w:spacing w:after="200" w:line="276" w:lineRule="auto"/>
    </w:pPr>
  </w:style>
  <w:style w:type="paragraph" w:customStyle="1" w:styleId="0DEC4A19BD2C4854A840732DDB80C210">
    <w:name w:val="0DEC4A19BD2C4854A840732DDB80C210"/>
    <w:rsid w:val="00E57ABD"/>
    <w:pPr>
      <w:spacing w:after="200" w:line="276" w:lineRule="auto"/>
    </w:pPr>
  </w:style>
  <w:style w:type="paragraph" w:customStyle="1" w:styleId="4489AA3906F74C5F97EF8906FC198784">
    <w:name w:val="4489AA3906F74C5F97EF8906FC198784"/>
    <w:rsid w:val="00E57ABD"/>
    <w:pPr>
      <w:spacing w:after="200" w:line="276" w:lineRule="auto"/>
    </w:pPr>
  </w:style>
  <w:style w:type="paragraph" w:customStyle="1" w:styleId="DC89E0E2E29D4836A73EC2D781E37C76">
    <w:name w:val="DC89E0E2E29D4836A73EC2D781E37C76"/>
    <w:rsid w:val="00E57ABD"/>
    <w:pPr>
      <w:spacing w:after="200" w:line="276" w:lineRule="auto"/>
    </w:pPr>
  </w:style>
  <w:style w:type="paragraph" w:customStyle="1" w:styleId="D6740BA584774456A5C535C294C4FF66">
    <w:name w:val="D6740BA584774456A5C535C294C4FF66"/>
    <w:rsid w:val="00E57ABD"/>
    <w:pPr>
      <w:spacing w:after="200" w:line="276" w:lineRule="auto"/>
    </w:pPr>
  </w:style>
  <w:style w:type="paragraph" w:customStyle="1" w:styleId="464645C8F82248A18FE029A111B39FE5">
    <w:name w:val="464645C8F82248A18FE029A111B39FE5"/>
    <w:rsid w:val="00E57ABD"/>
    <w:pPr>
      <w:spacing w:after="200" w:line="276" w:lineRule="auto"/>
    </w:pPr>
  </w:style>
  <w:style w:type="paragraph" w:customStyle="1" w:styleId="327B5A39525043E69F289E8EBD2BCE45">
    <w:name w:val="327B5A39525043E69F289E8EBD2BCE45"/>
    <w:rsid w:val="00E57ABD"/>
    <w:pPr>
      <w:spacing w:after="200" w:line="276" w:lineRule="auto"/>
    </w:pPr>
  </w:style>
  <w:style w:type="paragraph" w:customStyle="1" w:styleId="337B87865D8B4F94910FE381D4541D51">
    <w:name w:val="337B87865D8B4F94910FE381D4541D51"/>
    <w:rsid w:val="00E57ABD"/>
    <w:pPr>
      <w:spacing w:after="200" w:line="276" w:lineRule="auto"/>
    </w:pPr>
  </w:style>
  <w:style w:type="paragraph" w:customStyle="1" w:styleId="1AEADD5F9487422AA7B4358353299850">
    <w:name w:val="1AEADD5F9487422AA7B4358353299850"/>
    <w:rsid w:val="00E57ABD"/>
    <w:pPr>
      <w:spacing w:after="200" w:line="276" w:lineRule="auto"/>
    </w:pPr>
  </w:style>
  <w:style w:type="paragraph" w:customStyle="1" w:styleId="5907325985774181A1B7B8F6C191944D">
    <w:name w:val="5907325985774181A1B7B8F6C191944D"/>
    <w:rsid w:val="00E57ABD"/>
    <w:pPr>
      <w:spacing w:after="200" w:line="276" w:lineRule="auto"/>
    </w:pPr>
  </w:style>
  <w:style w:type="paragraph" w:customStyle="1" w:styleId="1085EA58B0C941199FE6C167B2B3D5FD">
    <w:name w:val="1085EA58B0C941199FE6C167B2B3D5FD"/>
    <w:rsid w:val="00E57ABD"/>
    <w:pPr>
      <w:spacing w:after="200" w:line="276" w:lineRule="auto"/>
    </w:pPr>
  </w:style>
  <w:style w:type="paragraph" w:customStyle="1" w:styleId="69C72D9E5A9748958D25B26F4C084C1D">
    <w:name w:val="69C72D9E5A9748958D25B26F4C084C1D"/>
    <w:rsid w:val="00E57ABD"/>
    <w:pPr>
      <w:spacing w:after="200" w:line="276" w:lineRule="auto"/>
    </w:pPr>
  </w:style>
  <w:style w:type="paragraph" w:customStyle="1" w:styleId="3781BC06DA05482D920D51F5FF3D3FBE">
    <w:name w:val="3781BC06DA05482D920D51F5FF3D3FBE"/>
    <w:rsid w:val="00E57ABD"/>
    <w:pPr>
      <w:spacing w:after="200" w:line="276" w:lineRule="auto"/>
    </w:pPr>
  </w:style>
  <w:style w:type="paragraph" w:customStyle="1" w:styleId="C44F8BA654C24247A5986B572AF2CAFC">
    <w:name w:val="C44F8BA654C24247A5986B572AF2CAFC"/>
    <w:rsid w:val="00E57ABD"/>
    <w:pPr>
      <w:spacing w:after="200" w:line="276" w:lineRule="auto"/>
    </w:pPr>
  </w:style>
  <w:style w:type="paragraph" w:customStyle="1" w:styleId="1AF8B56CF8674334A147227E66908B42">
    <w:name w:val="1AF8B56CF8674334A147227E66908B42"/>
    <w:rsid w:val="00E57ABD"/>
    <w:pPr>
      <w:spacing w:after="200" w:line="276" w:lineRule="auto"/>
    </w:pPr>
  </w:style>
  <w:style w:type="paragraph" w:customStyle="1" w:styleId="63DAFE1B0C3847129738A0D2D0B71759">
    <w:name w:val="63DAFE1B0C3847129738A0D2D0B71759"/>
    <w:rsid w:val="00E57ABD"/>
    <w:pPr>
      <w:spacing w:after="200" w:line="276" w:lineRule="auto"/>
    </w:pPr>
  </w:style>
  <w:style w:type="paragraph" w:customStyle="1" w:styleId="2FDA40E824274490BC8C838429079799">
    <w:name w:val="2FDA40E824274490BC8C838429079799"/>
    <w:rsid w:val="00E57ABD"/>
    <w:pPr>
      <w:spacing w:after="200" w:line="276" w:lineRule="auto"/>
    </w:pPr>
  </w:style>
  <w:style w:type="paragraph" w:customStyle="1" w:styleId="CF836E1492324297A1F50BE59747A78D">
    <w:name w:val="CF836E1492324297A1F50BE59747A78D"/>
    <w:rsid w:val="00E57ABD"/>
    <w:pPr>
      <w:spacing w:after="200" w:line="276" w:lineRule="auto"/>
    </w:pPr>
  </w:style>
  <w:style w:type="paragraph" w:customStyle="1" w:styleId="4CFA9BB17FF14C93BDD84077AEC92D9B">
    <w:name w:val="4CFA9BB17FF14C93BDD84077AEC92D9B"/>
    <w:rsid w:val="00E57ABD"/>
    <w:pPr>
      <w:spacing w:after="200" w:line="276" w:lineRule="auto"/>
    </w:pPr>
  </w:style>
  <w:style w:type="paragraph" w:customStyle="1" w:styleId="83C6F51CD375495380FF95C14009978A">
    <w:name w:val="83C6F51CD375495380FF95C14009978A"/>
    <w:rsid w:val="00E57ABD"/>
    <w:pPr>
      <w:spacing w:after="200" w:line="276" w:lineRule="auto"/>
    </w:pPr>
  </w:style>
  <w:style w:type="paragraph" w:customStyle="1" w:styleId="2B444EE27D15417DB8AD4EB3D09B8843">
    <w:name w:val="2B444EE27D15417DB8AD4EB3D09B8843"/>
    <w:rsid w:val="00E57ABD"/>
    <w:pPr>
      <w:spacing w:after="200" w:line="276" w:lineRule="auto"/>
    </w:pPr>
  </w:style>
  <w:style w:type="paragraph" w:customStyle="1" w:styleId="821F54E120284E25888527429C7BFCEB">
    <w:name w:val="821F54E120284E25888527429C7BFCEB"/>
    <w:rsid w:val="00E57ABD"/>
    <w:pPr>
      <w:spacing w:after="200" w:line="276" w:lineRule="auto"/>
    </w:pPr>
  </w:style>
  <w:style w:type="paragraph" w:customStyle="1" w:styleId="0AD9A94305B04BFF89AFC3B0BF2DFD4D">
    <w:name w:val="0AD9A94305B04BFF89AFC3B0BF2DFD4D"/>
    <w:rsid w:val="00E57ABD"/>
    <w:pPr>
      <w:spacing w:after="200" w:line="276" w:lineRule="auto"/>
    </w:pPr>
  </w:style>
  <w:style w:type="paragraph" w:customStyle="1" w:styleId="8E5E1C78F2B74454A80AAC7DB37E72E7">
    <w:name w:val="8E5E1C78F2B74454A80AAC7DB37E72E7"/>
    <w:rsid w:val="00E57ABD"/>
    <w:pPr>
      <w:spacing w:after="200" w:line="276" w:lineRule="auto"/>
    </w:pPr>
  </w:style>
  <w:style w:type="paragraph" w:customStyle="1" w:styleId="37A5E389EE244AF6AA54442606487FDE">
    <w:name w:val="37A5E389EE244AF6AA54442606487FDE"/>
    <w:rsid w:val="00E57ABD"/>
    <w:pPr>
      <w:spacing w:after="200" w:line="276" w:lineRule="auto"/>
    </w:pPr>
  </w:style>
  <w:style w:type="paragraph" w:customStyle="1" w:styleId="8D207F1656CD406FB177354F7E27A696">
    <w:name w:val="8D207F1656CD406FB177354F7E27A696"/>
    <w:rsid w:val="00E57ABD"/>
    <w:pPr>
      <w:spacing w:after="200" w:line="276" w:lineRule="auto"/>
    </w:pPr>
  </w:style>
  <w:style w:type="paragraph" w:customStyle="1" w:styleId="21C92411A006487F9732FA100238400E">
    <w:name w:val="21C92411A006487F9732FA100238400E"/>
    <w:rsid w:val="00E57ABD"/>
    <w:pPr>
      <w:spacing w:after="200" w:line="276" w:lineRule="auto"/>
    </w:pPr>
  </w:style>
  <w:style w:type="paragraph" w:customStyle="1" w:styleId="F5701D44E1144F6D8C4610283A7A5779">
    <w:name w:val="F5701D44E1144F6D8C4610283A7A5779"/>
    <w:rsid w:val="00E57ABD"/>
    <w:pPr>
      <w:spacing w:after="200" w:line="276" w:lineRule="auto"/>
    </w:pPr>
  </w:style>
  <w:style w:type="paragraph" w:customStyle="1" w:styleId="E070E3D9822A458FA071B2C1394BDB01">
    <w:name w:val="E070E3D9822A458FA071B2C1394BDB01"/>
    <w:rsid w:val="00E57ABD"/>
    <w:pPr>
      <w:spacing w:after="200" w:line="276" w:lineRule="auto"/>
    </w:pPr>
  </w:style>
  <w:style w:type="paragraph" w:customStyle="1" w:styleId="7B49845338634DA2818C95730042A824">
    <w:name w:val="7B49845338634DA2818C95730042A824"/>
    <w:rsid w:val="00E57ABD"/>
    <w:pPr>
      <w:spacing w:after="200" w:line="276" w:lineRule="auto"/>
    </w:pPr>
  </w:style>
  <w:style w:type="paragraph" w:customStyle="1" w:styleId="87E9133BD3CF4D8E9C26FB6BEB062885">
    <w:name w:val="87E9133BD3CF4D8E9C26FB6BEB062885"/>
    <w:rsid w:val="00E57ABD"/>
    <w:pPr>
      <w:spacing w:after="200" w:line="276" w:lineRule="auto"/>
    </w:pPr>
  </w:style>
  <w:style w:type="paragraph" w:customStyle="1" w:styleId="C23E10477D6640E789A30E2D5DE54ADB">
    <w:name w:val="C23E10477D6640E789A30E2D5DE54ADB"/>
    <w:rsid w:val="00E57ABD"/>
    <w:pPr>
      <w:spacing w:after="200" w:line="276" w:lineRule="auto"/>
    </w:pPr>
  </w:style>
  <w:style w:type="paragraph" w:customStyle="1" w:styleId="E8BC2B560CC8405F9CE22B1BAF18241E">
    <w:name w:val="E8BC2B560CC8405F9CE22B1BAF18241E"/>
    <w:rsid w:val="00E57ABD"/>
    <w:pPr>
      <w:spacing w:after="200" w:line="276" w:lineRule="auto"/>
    </w:pPr>
  </w:style>
  <w:style w:type="paragraph" w:customStyle="1" w:styleId="39DD7616236444309F40369138EA4059">
    <w:name w:val="39DD7616236444309F40369138EA4059"/>
    <w:rsid w:val="00E57ABD"/>
    <w:pPr>
      <w:spacing w:after="200" w:line="276" w:lineRule="auto"/>
    </w:pPr>
  </w:style>
  <w:style w:type="paragraph" w:customStyle="1" w:styleId="ADEFCF03524C4682944AB60963A966F6">
    <w:name w:val="ADEFCF03524C4682944AB60963A966F6"/>
    <w:rsid w:val="00E57ABD"/>
    <w:pPr>
      <w:spacing w:after="200" w:line="276" w:lineRule="auto"/>
    </w:pPr>
  </w:style>
  <w:style w:type="paragraph" w:customStyle="1" w:styleId="31C3F445B8D44113B1CB7330C3C06FF1">
    <w:name w:val="31C3F445B8D44113B1CB7330C3C06FF1"/>
    <w:rsid w:val="00E57ABD"/>
    <w:pPr>
      <w:spacing w:after="200" w:line="276" w:lineRule="auto"/>
    </w:pPr>
  </w:style>
  <w:style w:type="paragraph" w:customStyle="1" w:styleId="7F0488D203EE41E29DBFB40DAA24F550">
    <w:name w:val="7F0488D203EE41E29DBFB40DAA24F550"/>
    <w:rsid w:val="00E57ABD"/>
    <w:pPr>
      <w:spacing w:after="200" w:line="276" w:lineRule="auto"/>
    </w:pPr>
  </w:style>
  <w:style w:type="paragraph" w:customStyle="1" w:styleId="66008812E9DB48F1A90EF3096B166FF6">
    <w:name w:val="66008812E9DB48F1A90EF3096B166FF6"/>
    <w:rsid w:val="00E57ABD"/>
    <w:pPr>
      <w:spacing w:after="200" w:line="276" w:lineRule="auto"/>
    </w:pPr>
  </w:style>
  <w:style w:type="paragraph" w:customStyle="1" w:styleId="9D81F1AE2F2C4FD2B6C069A1611465A1">
    <w:name w:val="9D81F1AE2F2C4FD2B6C069A1611465A1"/>
    <w:rsid w:val="00E57ABD"/>
    <w:pPr>
      <w:spacing w:after="200" w:line="276" w:lineRule="auto"/>
    </w:pPr>
  </w:style>
  <w:style w:type="paragraph" w:customStyle="1" w:styleId="57CF54C3CC0A4EB983018C4D93D1CBA2">
    <w:name w:val="57CF54C3CC0A4EB983018C4D93D1CBA2"/>
    <w:rsid w:val="00E57ABD"/>
    <w:pPr>
      <w:spacing w:after="200" w:line="276" w:lineRule="auto"/>
    </w:pPr>
  </w:style>
  <w:style w:type="paragraph" w:customStyle="1" w:styleId="E0F7B32D81DB4728AFDFD27CD0708B5D">
    <w:name w:val="E0F7B32D81DB4728AFDFD27CD0708B5D"/>
    <w:rsid w:val="00E57ABD"/>
    <w:pPr>
      <w:spacing w:after="200" w:line="276" w:lineRule="auto"/>
    </w:pPr>
  </w:style>
  <w:style w:type="paragraph" w:customStyle="1" w:styleId="5094D39E14744E54B3532150BC92791E">
    <w:name w:val="5094D39E14744E54B3532150BC92791E"/>
    <w:rsid w:val="00E57ABD"/>
    <w:pPr>
      <w:spacing w:after="200" w:line="276" w:lineRule="auto"/>
    </w:pPr>
  </w:style>
  <w:style w:type="paragraph" w:customStyle="1" w:styleId="C83519113DCB4C57B542CAF217CBE1B7">
    <w:name w:val="C83519113DCB4C57B542CAF217CBE1B7"/>
    <w:rsid w:val="00E57ABD"/>
    <w:pPr>
      <w:spacing w:after="200" w:line="276" w:lineRule="auto"/>
    </w:pPr>
  </w:style>
  <w:style w:type="paragraph" w:customStyle="1" w:styleId="C65739C884C14281852565808824D8B2">
    <w:name w:val="C65739C884C14281852565808824D8B2"/>
    <w:rsid w:val="00E57ABD"/>
    <w:pPr>
      <w:spacing w:after="200" w:line="276" w:lineRule="auto"/>
    </w:pPr>
  </w:style>
  <w:style w:type="paragraph" w:customStyle="1" w:styleId="0F7B127E99F44F21999602B0E8226C4B">
    <w:name w:val="0F7B127E99F44F21999602B0E8226C4B"/>
    <w:rsid w:val="00E57ABD"/>
    <w:pPr>
      <w:spacing w:after="200" w:line="276" w:lineRule="auto"/>
    </w:pPr>
  </w:style>
  <w:style w:type="paragraph" w:customStyle="1" w:styleId="F8C8BF2FE95841F8B5F69ECD18BAF930">
    <w:name w:val="F8C8BF2FE95841F8B5F69ECD18BAF930"/>
    <w:rsid w:val="00E57ABD"/>
    <w:pPr>
      <w:spacing w:after="200" w:line="276" w:lineRule="auto"/>
    </w:pPr>
  </w:style>
  <w:style w:type="paragraph" w:customStyle="1" w:styleId="4509DCFF2B774F0D8557977476D0AA63">
    <w:name w:val="4509DCFF2B774F0D8557977476D0AA63"/>
    <w:rsid w:val="00E57ABD"/>
    <w:pPr>
      <w:spacing w:after="200" w:line="276" w:lineRule="auto"/>
    </w:pPr>
  </w:style>
  <w:style w:type="paragraph" w:customStyle="1" w:styleId="EBC9B9190719483EA6EB87A177BB627E">
    <w:name w:val="EBC9B9190719483EA6EB87A177BB627E"/>
    <w:rsid w:val="00E57ABD"/>
    <w:pPr>
      <w:spacing w:after="200" w:line="276" w:lineRule="auto"/>
    </w:pPr>
  </w:style>
  <w:style w:type="paragraph" w:customStyle="1" w:styleId="8A21BB35C46D4AFA9A0738DAB3C1E574">
    <w:name w:val="8A21BB35C46D4AFA9A0738DAB3C1E574"/>
    <w:rsid w:val="00E57ABD"/>
    <w:pPr>
      <w:spacing w:after="200" w:line="276" w:lineRule="auto"/>
    </w:pPr>
  </w:style>
  <w:style w:type="paragraph" w:customStyle="1" w:styleId="9F515C78C0F04EB2890D89D62AA706E8">
    <w:name w:val="9F515C78C0F04EB2890D89D62AA706E8"/>
    <w:rsid w:val="00E57ABD"/>
    <w:pPr>
      <w:spacing w:after="200" w:line="276" w:lineRule="auto"/>
    </w:pPr>
  </w:style>
  <w:style w:type="paragraph" w:customStyle="1" w:styleId="86BD09E5B33C4BEDABBD3D8A0C2BB50C">
    <w:name w:val="86BD09E5B33C4BEDABBD3D8A0C2BB50C"/>
    <w:rsid w:val="00E57ABD"/>
    <w:pPr>
      <w:spacing w:after="200" w:line="276" w:lineRule="auto"/>
    </w:pPr>
  </w:style>
  <w:style w:type="paragraph" w:customStyle="1" w:styleId="75A016A78FF64936A37D86A952F5FF93">
    <w:name w:val="75A016A78FF64936A37D86A952F5FF93"/>
    <w:rsid w:val="00E57ABD"/>
    <w:pPr>
      <w:spacing w:after="200" w:line="276" w:lineRule="auto"/>
    </w:pPr>
  </w:style>
  <w:style w:type="paragraph" w:customStyle="1" w:styleId="E36B9B01401643FEA89850ED4D819C8E">
    <w:name w:val="E36B9B01401643FEA89850ED4D819C8E"/>
    <w:rsid w:val="00E57ABD"/>
    <w:pPr>
      <w:spacing w:after="200" w:line="276" w:lineRule="auto"/>
    </w:pPr>
  </w:style>
  <w:style w:type="paragraph" w:customStyle="1" w:styleId="D60C4031FC0E4E97880AF7E9B839D803">
    <w:name w:val="D60C4031FC0E4E97880AF7E9B839D803"/>
    <w:rsid w:val="00E57ABD"/>
    <w:pPr>
      <w:spacing w:after="200" w:line="276" w:lineRule="auto"/>
    </w:pPr>
  </w:style>
  <w:style w:type="paragraph" w:customStyle="1" w:styleId="B11AFF8E5F704E4AA8E39A107990F11D">
    <w:name w:val="B11AFF8E5F704E4AA8E39A107990F11D"/>
    <w:rsid w:val="00E57ABD"/>
    <w:pPr>
      <w:spacing w:after="200" w:line="276" w:lineRule="auto"/>
    </w:pPr>
  </w:style>
  <w:style w:type="paragraph" w:customStyle="1" w:styleId="F4B35AA2D5444D90BE502D1B5BDD565E">
    <w:name w:val="F4B35AA2D5444D90BE502D1B5BDD565E"/>
    <w:rsid w:val="00E57ABD"/>
    <w:pPr>
      <w:spacing w:after="200" w:line="276" w:lineRule="auto"/>
    </w:pPr>
  </w:style>
  <w:style w:type="paragraph" w:customStyle="1" w:styleId="19576D48E00145019529B659CE61944F">
    <w:name w:val="19576D48E00145019529B659CE61944F"/>
    <w:rsid w:val="00E57ABD"/>
    <w:pPr>
      <w:spacing w:after="200" w:line="276" w:lineRule="auto"/>
    </w:pPr>
  </w:style>
  <w:style w:type="paragraph" w:customStyle="1" w:styleId="736D63FD1C774B4EAAEA686CBCD96C20">
    <w:name w:val="736D63FD1C774B4EAAEA686CBCD96C20"/>
    <w:rsid w:val="00E57ABD"/>
    <w:pPr>
      <w:spacing w:after="200" w:line="276" w:lineRule="auto"/>
    </w:pPr>
  </w:style>
  <w:style w:type="paragraph" w:customStyle="1" w:styleId="D0681D25D71B41D29E66D317FBEE6688">
    <w:name w:val="D0681D25D71B41D29E66D317FBEE6688"/>
    <w:rsid w:val="00E57ABD"/>
    <w:pPr>
      <w:spacing w:after="200" w:line="276" w:lineRule="auto"/>
    </w:pPr>
  </w:style>
  <w:style w:type="paragraph" w:customStyle="1" w:styleId="26DA1500A47145229EE919ECFC0CE5D5">
    <w:name w:val="26DA1500A47145229EE919ECFC0CE5D5"/>
    <w:rsid w:val="00E57ABD"/>
    <w:pPr>
      <w:spacing w:after="200" w:line="276" w:lineRule="auto"/>
    </w:pPr>
  </w:style>
  <w:style w:type="paragraph" w:customStyle="1" w:styleId="0D912D199B4A43A6A57003817FB24B5E">
    <w:name w:val="0D912D199B4A43A6A57003817FB24B5E"/>
    <w:rsid w:val="00E57ABD"/>
    <w:pPr>
      <w:spacing w:after="200" w:line="276" w:lineRule="auto"/>
    </w:pPr>
  </w:style>
  <w:style w:type="paragraph" w:customStyle="1" w:styleId="078A82C27998478DB5BE3CF1D23360F5">
    <w:name w:val="078A82C27998478DB5BE3CF1D23360F5"/>
    <w:rsid w:val="00E57ABD"/>
    <w:pPr>
      <w:spacing w:after="200" w:line="276" w:lineRule="auto"/>
    </w:pPr>
  </w:style>
  <w:style w:type="paragraph" w:customStyle="1" w:styleId="365672F671B44801939F7478D616C768">
    <w:name w:val="365672F671B44801939F7478D616C768"/>
    <w:rsid w:val="00E57ABD"/>
    <w:pPr>
      <w:spacing w:after="200" w:line="276" w:lineRule="auto"/>
    </w:pPr>
  </w:style>
  <w:style w:type="paragraph" w:customStyle="1" w:styleId="DBA8EA2EBB4240E7B3AD1D6ED4C91377">
    <w:name w:val="DBA8EA2EBB4240E7B3AD1D6ED4C91377"/>
    <w:rsid w:val="00E57ABD"/>
    <w:pPr>
      <w:spacing w:after="200" w:line="276" w:lineRule="auto"/>
    </w:pPr>
  </w:style>
  <w:style w:type="paragraph" w:customStyle="1" w:styleId="87088ADB05834A5F9E238B770EC11AED">
    <w:name w:val="87088ADB05834A5F9E238B770EC11AED"/>
    <w:rsid w:val="00E57ABD"/>
    <w:pPr>
      <w:spacing w:after="200" w:line="276" w:lineRule="auto"/>
    </w:pPr>
  </w:style>
  <w:style w:type="paragraph" w:customStyle="1" w:styleId="63EA619D3AE64CDD847067245F246079">
    <w:name w:val="63EA619D3AE64CDD847067245F246079"/>
    <w:rsid w:val="00E57ABD"/>
    <w:pPr>
      <w:spacing w:after="200" w:line="276" w:lineRule="auto"/>
    </w:pPr>
  </w:style>
  <w:style w:type="paragraph" w:customStyle="1" w:styleId="7D962B50D58E4C9890F72D25B557A74B">
    <w:name w:val="7D962B50D58E4C9890F72D25B557A74B"/>
    <w:rsid w:val="00E57ABD"/>
    <w:pPr>
      <w:spacing w:after="200" w:line="276" w:lineRule="auto"/>
    </w:pPr>
  </w:style>
  <w:style w:type="paragraph" w:customStyle="1" w:styleId="AAF17FAC782741E188C994453A6BD3BF">
    <w:name w:val="AAF17FAC782741E188C994453A6BD3BF"/>
    <w:rsid w:val="00E57ABD"/>
    <w:pPr>
      <w:spacing w:after="200" w:line="276" w:lineRule="auto"/>
    </w:pPr>
  </w:style>
  <w:style w:type="paragraph" w:customStyle="1" w:styleId="69A32228612646C2A23553332B4E33FC">
    <w:name w:val="69A32228612646C2A23553332B4E33FC"/>
    <w:rsid w:val="007B067E"/>
  </w:style>
  <w:style w:type="paragraph" w:customStyle="1" w:styleId="7D4148FF9FCF4CE5BE60375F0B1EA0AC">
    <w:name w:val="7D4148FF9FCF4CE5BE60375F0B1EA0AC"/>
    <w:rsid w:val="007B067E"/>
  </w:style>
  <w:style w:type="paragraph" w:customStyle="1" w:styleId="C89F703FECBC4DCEBFA7A7CFA5147113">
    <w:name w:val="C89F703FECBC4DCEBFA7A7CFA5147113"/>
    <w:rsid w:val="007B067E"/>
  </w:style>
  <w:style w:type="paragraph" w:customStyle="1" w:styleId="8F9F0695AA5E4FE7BD0EBFD4C74D3B80">
    <w:name w:val="8F9F0695AA5E4FE7BD0EBFD4C74D3B80"/>
    <w:rsid w:val="007B067E"/>
  </w:style>
  <w:style w:type="paragraph" w:customStyle="1" w:styleId="CF638F0D498147FBBE45A01D4FC188FA">
    <w:name w:val="CF638F0D498147FBBE45A01D4FC188FA"/>
    <w:rsid w:val="007B067E"/>
  </w:style>
  <w:style w:type="paragraph" w:customStyle="1" w:styleId="C9CD8B63AAE0448EB5FADD00B35606FC">
    <w:name w:val="C9CD8B63AAE0448EB5FADD00B35606FC"/>
    <w:rsid w:val="007B067E"/>
  </w:style>
  <w:style w:type="paragraph" w:customStyle="1" w:styleId="372196A76DCB4BDDAAD6430AC21A7D33">
    <w:name w:val="372196A76DCB4BDDAAD6430AC21A7D33"/>
    <w:rsid w:val="007B067E"/>
  </w:style>
  <w:style w:type="paragraph" w:customStyle="1" w:styleId="7B9F2AC35682458E9C2449227CF0F016">
    <w:name w:val="7B9F2AC35682458E9C2449227CF0F016"/>
    <w:rsid w:val="007B067E"/>
  </w:style>
  <w:style w:type="paragraph" w:customStyle="1" w:styleId="27247B743DC84753B242A455F40D0619">
    <w:name w:val="27247B743DC84753B242A455F40D0619"/>
    <w:rsid w:val="007B067E"/>
  </w:style>
  <w:style w:type="paragraph" w:customStyle="1" w:styleId="5C2497488EE548CCAE2522618F114D45">
    <w:name w:val="5C2497488EE548CCAE2522618F114D45"/>
    <w:rsid w:val="007B067E"/>
  </w:style>
  <w:style w:type="paragraph" w:customStyle="1" w:styleId="5E8840585CBF4698AAC2B663128E88D7">
    <w:name w:val="5E8840585CBF4698AAC2B663128E88D7"/>
    <w:rsid w:val="007B067E"/>
  </w:style>
  <w:style w:type="paragraph" w:customStyle="1" w:styleId="129FA0CB753B4F58BC1970199C647986">
    <w:name w:val="129FA0CB753B4F58BC1970199C647986"/>
    <w:rsid w:val="007B067E"/>
  </w:style>
  <w:style w:type="paragraph" w:customStyle="1" w:styleId="01D848269C8E4B438F548F3D15ADBFDA">
    <w:name w:val="01D848269C8E4B438F548F3D15ADBFDA"/>
    <w:rsid w:val="007B067E"/>
  </w:style>
  <w:style w:type="paragraph" w:customStyle="1" w:styleId="47279A30DD96410F903961FB7AADDA3D">
    <w:name w:val="47279A30DD96410F903961FB7AADDA3D"/>
    <w:rsid w:val="007B067E"/>
  </w:style>
  <w:style w:type="paragraph" w:customStyle="1" w:styleId="B6E87109629A43139F1A6697CC938DC9">
    <w:name w:val="B6E87109629A43139F1A6697CC938DC9"/>
    <w:rsid w:val="007B067E"/>
  </w:style>
  <w:style w:type="paragraph" w:customStyle="1" w:styleId="680882B15EFB44CA86DB8B40E83D0E9F">
    <w:name w:val="680882B15EFB44CA86DB8B40E83D0E9F"/>
    <w:rsid w:val="007B067E"/>
  </w:style>
  <w:style w:type="paragraph" w:customStyle="1" w:styleId="73AC353326814D3CA030AF94FC63D88F">
    <w:name w:val="73AC353326814D3CA030AF94FC63D88F"/>
    <w:rsid w:val="007B067E"/>
  </w:style>
  <w:style w:type="paragraph" w:customStyle="1" w:styleId="7DE10B9A6A184680908C4197E2F215E8">
    <w:name w:val="7DE10B9A6A184680908C4197E2F215E8"/>
    <w:rsid w:val="007B067E"/>
  </w:style>
  <w:style w:type="paragraph" w:customStyle="1" w:styleId="A30B9401392D4A759C11EEC406A7C724">
    <w:name w:val="A30B9401392D4A759C11EEC406A7C724"/>
    <w:rsid w:val="007B067E"/>
  </w:style>
  <w:style w:type="paragraph" w:customStyle="1" w:styleId="B5819AF63AEC411E9AE0A7E77531D1A0">
    <w:name w:val="B5819AF63AEC411E9AE0A7E77531D1A0"/>
    <w:rsid w:val="007B067E"/>
  </w:style>
  <w:style w:type="paragraph" w:customStyle="1" w:styleId="76D345E8E2254DD2BF5D20D68CAD03C0">
    <w:name w:val="76D345E8E2254DD2BF5D20D68CAD03C0"/>
    <w:rsid w:val="007B067E"/>
  </w:style>
  <w:style w:type="paragraph" w:customStyle="1" w:styleId="4F75BBCBCE3B442CA5B4BAA80E5B90A7">
    <w:name w:val="4F75BBCBCE3B442CA5B4BAA80E5B90A7"/>
    <w:rsid w:val="007B067E"/>
  </w:style>
  <w:style w:type="paragraph" w:customStyle="1" w:styleId="E8AB82AC912A4ACDA0180445486B7F13">
    <w:name w:val="E8AB82AC912A4ACDA0180445486B7F13"/>
    <w:rsid w:val="007B067E"/>
  </w:style>
  <w:style w:type="paragraph" w:customStyle="1" w:styleId="C1B47BB4D55E4232A38D61E47A14253C">
    <w:name w:val="C1B47BB4D55E4232A38D61E47A14253C"/>
    <w:rsid w:val="007B067E"/>
  </w:style>
  <w:style w:type="paragraph" w:customStyle="1" w:styleId="534E58EF3A5D4B409572762305B75280">
    <w:name w:val="534E58EF3A5D4B409572762305B75280"/>
    <w:rsid w:val="007B067E"/>
  </w:style>
  <w:style w:type="paragraph" w:customStyle="1" w:styleId="BA3B02C0091240DF96BDD6B0B8633C21">
    <w:name w:val="BA3B02C0091240DF96BDD6B0B8633C21"/>
    <w:rsid w:val="007B067E"/>
  </w:style>
  <w:style w:type="paragraph" w:customStyle="1" w:styleId="4CFF5D53F6EB414FBE0EC7629D235919">
    <w:name w:val="4CFF5D53F6EB414FBE0EC7629D235919"/>
    <w:rsid w:val="007B067E"/>
  </w:style>
  <w:style w:type="paragraph" w:customStyle="1" w:styleId="96F798BE634F469CBF264AD356048CF1">
    <w:name w:val="96F798BE634F469CBF264AD356048CF1"/>
    <w:rsid w:val="007B067E"/>
  </w:style>
  <w:style w:type="paragraph" w:customStyle="1" w:styleId="E587C551544B439D940BF7F9CF01F8BD">
    <w:name w:val="E587C551544B439D940BF7F9CF01F8BD"/>
    <w:rsid w:val="007B067E"/>
  </w:style>
  <w:style w:type="paragraph" w:customStyle="1" w:styleId="8C1FC32FE08947A89D14820F71191C00">
    <w:name w:val="8C1FC32FE08947A89D14820F71191C00"/>
    <w:rsid w:val="007B067E"/>
  </w:style>
  <w:style w:type="paragraph" w:customStyle="1" w:styleId="17DC2948A7564B079122720D3213A8EC">
    <w:name w:val="17DC2948A7564B079122720D3213A8EC"/>
    <w:rsid w:val="007B067E"/>
  </w:style>
  <w:style w:type="paragraph" w:customStyle="1" w:styleId="686CB3F0E2534AFD8F606949403B430E">
    <w:name w:val="686CB3F0E2534AFD8F606949403B430E"/>
    <w:rsid w:val="007B067E"/>
  </w:style>
  <w:style w:type="paragraph" w:customStyle="1" w:styleId="09574B736A634A36A6184CF6B071AEC9">
    <w:name w:val="09574B736A634A36A6184CF6B071AEC9"/>
    <w:rsid w:val="007B067E"/>
  </w:style>
  <w:style w:type="paragraph" w:customStyle="1" w:styleId="E483137695214A32AF41C32EC307D65E">
    <w:name w:val="E483137695214A32AF41C32EC307D65E"/>
    <w:rsid w:val="007B067E"/>
  </w:style>
  <w:style w:type="paragraph" w:customStyle="1" w:styleId="A975784B4907451C858C2E5D73AD3E74">
    <w:name w:val="A975784B4907451C858C2E5D73AD3E74"/>
    <w:rsid w:val="007B067E"/>
  </w:style>
  <w:style w:type="paragraph" w:customStyle="1" w:styleId="870B92DAAB014FB8B080D6DF8691752B">
    <w:name w:val="870B92DAAB014FB8B080D6DF8691752B"/>
    <w:rsid w:val="007B067E"/>
  </w:style>
  <w:style w:type="paragraph" w:customStyle="1" w:styleId="D071182D0640465AAF8F7D8297DF9DEE">
    <w:name w:val="D071182D0640465AAF8F7D8297DF9DEE"/>
    <w:rsid w:val="007B067E"/>
  </w:style>
  <w:style w:type="paragraph" w:customStyle="1" w:styleId="ED94A34AA28847C2AAF1D937D796E0D8">
    <w:name w:val="ED94A34AA28847C2AAF1D937D796E0D8"/>
    <w:rsid w:val="007B067E"/>
  </w:style>
  <w:style w:type="paragraph" w:customStyle="1" w:styleId="98B31280C4D14FCB975E283E34AD069E">
    <w:name w:val="98B31280C4D14FCB975E283E34AD069E"/>
    <w:rsid w:val="007B067E"/>
  </w:style>
  <w:style w:type="paragraph" w:customStyle="1" w:styleId="0BF3D2579ADB41B18C75D9466B616F4C">
    <w:name w:val="0BF3D2579ADB41B18C75D9466B616F4C"/>
    <w:rsid w:val="007B067E"/>
  </w:style>
  <w:style w:type="paragraph" w:customStyle="1" w:styleId="8B04DB019FB94DC0A7369DB0D3E7CAEC">
    <w:name w:val="8B04DB019FB94DC0A7369DB0D3E7CAEC"/>
    <w:rsid w:val="007B067E"/>
  </w:style>
  <w:style w:type="paragraph" w:customStyle="1" w:styleId="D3BBED7E4F6D4556806B501E9D0B5CE5">
    <w:name w:val="D3BBED7E4F6D4556806B501E9D0B5CE5"/>
    <w:rsid w:val="007B067E"/>
  </w:style>
  <w:style w:type="paragraph" w:customStyle="1" w:styleId="AD5E5456038943188742EF7D1DE910DF">
    <w:name w:val="AD5E5456038943188742EF7D1DE910DF"/>
    <w:rsid w:val="007B067E"/>
  </w:style>
  <w:style w:type="paragraph" w:customStyle="1" w:styleId="67694BE8EDAD4CB4804BFC371E1AAF72">
    <w:name w:val="67694BE8EDAD4CB4804BFC371E1AAF72"/>
    <w:rsid w:val="007B067E"/>
  </w:style>
  <w:style w:type="paragraph" w:customStyle="1" w:styleId="9F3612075F194B1BA29B0262CC719380">
    <w:name w:val="9F3612075F194B1BA29B0262CC719380"/>
    <w:rsid w:val="007B067E"/>
  </w:style>
  <w:style w:type="paragraph" w:customStyle="1" w:styleId="4D05F1A0F20446BD961701B69C86E057">
    <w:name w:val="4D05F1A0F20446BD961701B69C86E057"/>
    <w:rsid w:val="007B067E"/>
  </w:style>
  <w:style w:type="paragraph" w:customStyle="1" w:styleId="F59A375511DB44BAB653D52EA204B6EC">
    <w:name w:val="F59A375511DB44BAB653D52EA204B6EC"/>
    <w:rsid w:val="007B067E"/>
  </w:style>
  <w:style w:type="paragraph" w:customStyle="1" w:styleId="0448FE24DAB34FD69360A32C1C3067FC">
    <w:name w:val="0448FE24DAB34FD69360A32C1C3067FC"/>
    <w:rsid w:val="007B067E"/>
  </w:style>
  <w:style w:type="paragraph" w:customStyle="1" w:styleId="076E1CF7BCC74C2587996F6D3B28AFE8">
    <w:name w:val="076E1CF7BCC74C2587996F6D3B28AFE8"/>
    <w:rsid w:val="007B067E"/>
  </w:style>
  <w:style w:type="paragraph" w:customStyle="1" w:styleId="E8DC3B79929B4622A9692744F94CCC3A">
    <w:name w:val="E8DC3B79929B4622A9692744F94CCC3A"/>
    <w:rsid w:val="007B067E"/>
  </w:style>
  <w:style w:type="paragraph" w:customStyle="1" w:styleId="AB9E415019F14C8592C59C573C6A88BD">
    <w:name w:val="AB9E415019F14C8592C59C573C6A88BD"/>
    <w:rsid w:val="007B067E"/>
  </w:style>
  <w:style w:type="paragraph" w:customStyle="1" w:styleId="C17D7877901F41A88211050C1785FA1B">
    <w:name w:val="C17D7877901F41A88211050C1785FA1B"/>
    <w:rsid w:val="007B067E"/>
  </w:style>
  <w:style w:type="paragraph" w:customStyle="1" w:styleId="2F05621C64404F2EB6E7F45DB020422B">
    <w:name w:val="2F05621C64404F2EB6E7F45DB020422B"/>
    <w:rsid w:val="007B067E"/>
  </w:style>
  <w:style w:type="paragraph" w:customStyle="1" w:styleId="94D885C1CEEF495AA87150F57D98A639">
    <w:name w:val="94D885C1CEEF495AA87150F57D98A639"/>
    <w:rsid w:val="007B067E"/>
  </w:style>
  <w:style w:type="paragraph" w:customStyle="1" w:styleId="0BED9A9ACE544F4BB3FF7B0B6CECC6F7">
    <w:name w:val="0BED9A9ACE544F4BB3FF7B0B6CECC6F7"/>
    <w:rsid w:val="007B067E"/>
  </w:style>
  <w:style w:type="paragraph" w:customStyle="1" w:styleId="20CDA2086F7D48C7A4FAC86CB082B322">
    <w:name w:val="20CDA2086F7D48C7A4FAC86CB082B322"/>
    <w:rsid w:val="007B067E"/>
  </w:style>
  <w:style w:type="paragraph" w:customStyle="1" w:styleId="A801BED2D1254DE6BEC9156935C230AC">
    <w:name w:val="A801BED2D1254DE6BEC9156935C230AC"/>
    <w:rsid w:val="007B067E"/>
  </w:style>
  <w:style w:type="paragraph" w:customStyle="1" w:styleId="512C5FB0BDAC4A62AAEB88606EC629F5">
    <w:name w:val="512C5FB0BDAC4A62AAEB88606EC629F5"/>
    <w:rsid w:val="007B067E"/>
  </w:style>
  <w:style w:type="paragraph" w:customStyle="1" w:styleId="596EEC6954AC41D680AC3EB86C98FF12">
    <w:name w:val="596EEC6954AC41D680AC3EB86C98FF12"/>
    <w:rsid w:val="007B067E"/>
  </w:style>
  <w:style w:type="paragraph" w:customStyle="1" w:styleId="21344D47862041D0BC4DE2A38D8DE25E">
    <w:name w:val="21344D47862041D0BC4DE2A38D8DE25E"/>
    <w:rsid w:val="007B067E"/>
  </w:style>
  <w:style w:type="paragraph" w:customStyle="1" w:styleId="3FDC11DF4E1848D6993E660C3CA7C079">
    <w:name w:val="3FDC11DF4E1848D6993E660C3CA7C079"/>
    <w:rsid w:val="007B067E"/>
  </w:style>
  <w:style w:type="paragraph" w:customStyle="1" w:styleId="FEAE836CDF08461EA36E15876AAD95C5">
    <w:name w:val="FEAE836CDF08461EA36E15876AAD95C5"/>
    <w:rsid w:val="007B067E"/>
  </w:style>
  <w:style w:type="paragraph" w:customStyle="1" w:styleId="2F14B2A2280C4E3AB337C2A3B4D432A9">
    <w:name w:val="2F14B2A2280C4E3AB337C2A3B4D432A9"/>
    <w:rsid w:val="007B067E"/>
  </w:style>
  <w:style w:type="paragraph" w:customStyle="1" w:styleId="160EDE2914F2454C916D3BCA704FF4FA">
    <w:name w:val="160EDE2914F2454C916D3BCA704FF4FA"/>
    <w:rsid w:val="007B067E"/>
  </w:style>
  <w:style w:type="paragraph" w:customStyle="1" w:styleId="23468BC00B6848968644507C9885D6FE">
    <w:name w:val="23468BC00B6848968644507C9885D6FE"/>
    <w:rsid w:val="007B067E"/>
  </w:style>
  <w:style w:type="paragraph" w:customStyle="1" w:styleId="C6DFDBD2DF94429999A976BE35E4FBC3">
    <w:name w:val="C6DFDBD2DF94429999A976BE35E4FBC3"/>
    <w:rsid w:val="007B067E"/>
  </w:style>
  <w:style w:type="paragraph" w:customStyle="1" w:styleId="1512487267624872B3D4DE3FC1C20486">
    <w:name w:val="1512487267624872B3D4DE3FC1C20486"/>
    <w:rsid w:val="007B067E"/>
  </w:style>
  <w:style w:type="paragraph" w:customStyle="1" w:styleId="F9088BD375004969AB17238881C56E2B">
    <w:name w:val="F9088BD375004969AB17238881C56E2B"/>
    <w:rsid w:val="007B067E"/>
  </w:style>
  <w:style w:type="paragraph" w:customStyle="1" w:styleId="A49C5F8A42EB4F30B100010683D65AB3">
    <w:name w:val="A49C5F8A42EB4F30B100010683D65AB3"/>
    <w:rsid w:val="007B067E"/>
  </w:style>
  <w:style w:type="paragraph" w:customStyle="1" w:styleId="76FDDB029E904F628F16C75EEC887E74">
    <w:name w:val="76FDDB029E904F628F16C75EEC887E74"/>
    <w:rsid w:val="007B067E"/>
  </w:style>
  <w:style w:type="paragraph" w:customStyle="1" w:styleId="482B23EC9F754FD1BBB5C5A2251C3D89">
    <w:name w:val="482B23EC9F754FD1BBB5C5A2251C3D89"/>
    <w:rsid w:val="007B067E"/>
  </w:style>
  <w:style w:type="paragraph" w:customStyle="1" w:styleId="B7A766C3B1DB41C6A8B2CE15509A8D5C">
    <w:name w:val="B7A766C3B1DB41C6A8B2CE15509A8D5C"/>
    <w:rsid w:val="007B067E"/>
  </w:style>
  <w:style w:type="paragraph" w:customStyle="1" w:styleId="97CF3543CD4F46FF9151E9C91F2DA3F1">
    <w:name w:val="97CF3543CD4F46FF9151E9C91F2DA3F1"/>
    <w:rsid w:val="007B067E"/>
  </w:style>
  <w:style w:type="paragraph" w:customStyle="1" w:styleId="F5F7E773655140B6B247227308BEBFDA">
    <w:name w:val="F5F7E773655140B6B247227308BEBFDA"/>
    <w:rsid w:val="007B067E"/>
  </w:style>
  <w:style w:type="paragraph" w:customStyle="1" w:styleId="EA1E82905A094E5385E595A6EFBA1821">
    <w:name w:val="EA1E82905A094E5385E595A6EFBA1821"/>
    <w:rsid w:val="007B067E"/>
  </w:style>
  <w:style w:type="paragraph" w:customStyle="1" w:styleId="59245878850D4797BDA41CC9EF9C9709">
    <w:name w:val="59245878850D4797BDA41CC9EF9C9709"/>
    <w:rsid w:val="007B067E"/>
  </w:style>
  <w:style w:type="paragraph" w:customStyle="1" w:styleId="76DDE4D915D347D7AA193A86A919D47F">
    <w:name w:val="76DDE4D915D347D7AA193A86A919D47F"/>
    <w:rsid w:val="007B067E"/>
  </w:style>
  <w:style w:type="paragraph" w:customStyle="1" w:styleId="AF151ADA1B8C48D5B55D3C4CD451F293">
    <w:name w:val="AF151ADA1B8C48D5B55D3C4CD451F293"/>
    <w:rsid w:val="007B067E"/>
  </w:style>
  <w:style w:type="paragraph" w:customStyle="1" w:styleId="327CDAB5B6984AA79F5928A718BE6AE1">
    <w:name w:val="327CDAB5B6984AA79F5928A718BE6AE1"/>
    <w:rsid w:val="007B067E"/>
  </w:style>
  <w:style w:type="paragraph" w:customStyle="1" w:styleId="32B27D566A98461A9D9CAE95D3019D3B">
    <w:name w:val="32B27D566A98461A9D9CAE95D3019D3B"/>
    <w:rsid w:val="007B067E"/>
  </w:style>
  <w:style w:type="paragraph" w:customStyle="1" w:styleId="B828BE53348A46D598462D7275BA189D">
    <w:name w:val="B828BE53348A46D598462D7275BA189D"/>
    <w:rsid w:val="007B067E"/>
  </w:style>
  <w:style w:type="paragraph" w:customStyle="1" w:styleId="174BD19835904204831D5B056A562547">
    <w:name w:val="174BD19835904204831D5B056A562547"/>
    <w:rsid w:val="007B067E"/>
  </w:style>
  <w:style w:type="paragraph" w:customStyle="1" w:styleId="A321195D254D40C19BE17629861C7E0F">
    <w:name w:val="A321195D254D40C19BE17629861C7E0F"/>
    <w:rsid w:val="007B067E"/>
  </w:style>
  <w:style w:type="paragraph" w:customStyle="1" w:styleId="747A73B9039344039619667A8C6CE552">
    <w:name w:val="747A73B9039344039619667A8C6CE552"/>
    <w:rsid w:val="007B067E"/>
  </w:style>
  <w:style w:type="paragraph" w:customStyle="1" w:styleId="F38DCE5CE25B46858B8DA6F0AA9246CE">
    <w:name w:val="F38DCE5CE25B46858B8DA6F0AA9246CE"/>
    <w:rsid w:val="007B067E"/>
  </w:style>
  <w:style w:type="paragraph" w:customStyle="1" w:styleId="6C8DF3971A61435F81927BE149408D57">
    <w:name w:val="6C8DF3971A61435F81927BE149408D57"/>
    <w:rsid w:val="007B067E"/>
  </w:style>
  <w:style w:type="paragraph" w:customStyle="1" w:styleId="66D5004B1F1D4DBABCB27B40C85757D6">
    <w:name w:val="66D5004B1F1D4DBABCB27B40C85757D6"/>
    <w:rsid w:val="007B067E"/>
  </w:style>
  <w:style w:type="paragraph" w:customStyle="1" w:styleId="3AE0139610C94B848B1458BDCCEC0FFF">
    <w:name w:val="3AE0139610C94B848B1458BDCCEC0FFF"/>
    <w:rsid w:val="007B067E"/>
  </w:style>
  <w:style w:type="paragraph" w:customStyle="1" w:styleId="CB96B9F675A14153B167BBABAFDB4EB7">
    <w:name w:val="CB96B9F675A14153B167BBABAFDB4EB7"/>
    <w:rsid w:val="007B067E"/>
  </w:style>
  <w:style w:type="paragraph" w:customStyle="1" w:styleId="99735CBB558E48F1AB85422E0926711B">
    <w:name w:val="99735CBB558E48F1AB85422E0926711B"/>
    <w:rsid w:val="007B067E"/>
  </w:style>
  <w:style w:type="paragraph" w:customStyle="1" w:styleId="488BF5B924C2458CB55FE79D47C2DB0F">
    <w:name w:val="488BF5B924C2458CB55FE79D47C2DB0F"/>
    <w:rsid w:val="007B067E"/>
  </w:style>
  <w:style w:type="paragraph" w:customStyle="1" w:styleId="BED833CB461B405396CCCD865A1097EE">
    <w:name w:val="BED833CB461B405396CCCD865A1097EE"/>
    <w:rsid w:val="007B067E"/>
  </w:style>
  <w:style w:type="paragraph" w:customStyle="1" w:styleId="D944A387122B488E9656F374B392269C">
    <w:name w:val="D944A387122B488E9656F374B392269C"/>
    <w:rsid w:val="007B067E"/>
  </w:style>
  <w:style w:type="paragraph" w:customStyle="1" w:styleId="12BF037CA2C74BB881BED469A07B57D3">
    <w:name w:val="12BF037CA2C74BB881BED469A07B57D3"/>
    <w:rsid w:val="007B067E"/>
  </w:style>
  <w:style w:type="paragraph" w:customStyle="1" w:styleId="10E072DF12D941EBB31EA12F28CEB6B7">
    <w:name w:val="10E072DF12D941EBB31EA12F28CEB6B7"/>
    <w:rsid w:val="007B067E"/>
  </w:style>
  <w:style w:type="paragraph" w:customStyle="1" w:styleId="B459C6F9ACE04D15ADD784A3AE0105EA">
    <w:name w:val="B459C6F9ACE04D15ADD784A3AE0105EA"/>
    <w:rsid w:val="007B067E"/>
  </w:style>
  <w:style w:type="paragraph" w:customStyle="1" w:styleId="80F7756846B34043B247D7A56AF32D3D">
    <w:name w:val="80F7756846B34043B247D7A56AF32D3D"/>
    <w:rsid w:val="007B067E"/>
  </w:style>
  <w:style w:type="paragraph" w:customStyle="1" w:styleId="F7AA7DFE6E0543FBB1BA20EF36241921">
    <w:name w:val="F7AA7DFE6E0543FBB1BA20EF36241921"/>
    <w:rsid w:val="007B067E"/>
  </w:style>
  <w:style w:type="paragraph" w:customStyle="1" w:styleId="0AC49835918E429EB08DC239E9988F31">
    <w:name w:val="0AC49835918E429EB08DC239E9988F31"/>
    <w:rsid w:val="007B067E"/>
  </w:style>
  <w:style w:type="paragraph" w:customStyle="1" w:styleId="5B490370AA9346A0906A39693C7F3633">
    <w:name w:val="5B490370AA9346A0906A39693C7F3633"/>
    <w:rsid w:val="007B067E"/>
  </w:style>
  <w:style w:type="paragraph" w:customStyle="1" w:styleId="03EC5C12670C4658A66734D8C30A1E2F">
    <w:name w:val="03EC5C12670C4658A66734D8C30A1E2F"/>
    <w:rsid w:val="007B067E"/>
  </w:style>
  <w:style w:type="paragraph" w:customStyle="1" w:styleId="EB30E6F582DD4C6FA00BCF7BB1418C78">
    <w:name w:val="EB30E6F582DD4C6FA00BCF7BB1418C78"/>
    <w:rsid w:val="007B067E"/>
  </w:style>
  <w:style w:type="paragraph" w:customStyle="1" w:styleId="CF0C265724A14C2FB1DC1684C07EDF48">
    <w:name w:val="CF0C265724A14C2FB1DC1684C07EDF48"/>
    <w:rsid w:val="007B067E"/>
  </w:style>
  <w:style w:type="paragraph" w:customStyle="1" w:styleId="E94D93679FFE4F739F09604D184A3A3C">
    <w:name w:val="E94D93679FFE4F739F09604D184A3A3C"/>
    <w:rsid w:val="007B067E"/>
  </w:style>
  <w:style w:type="paragraph" w:customStyle="1" w:styleId="3229738525E64C4AAA05E0CC349C58F6">
    <w:name w:val="3229738525E64C4AAA05E0CC349C58F6"/>
    <w:rsid w:val="007B067E"/>
  </w:style>
  <w:style w:type="paragraph" w:customStyle="1" w:styleId="C61B2173115D40D6BA64142D0F3CBEDC">
    <w:name w:val="C61B2173115D40D6BA64142D0F3CBEDC"/>
    <w:rsid w:val="007B067E"/>
  </w:style>
  <w:style w:type="paragraph" w:customStyle="1" w:styleId="A1AC8444F5A4485B9D14D11AE6A5F11D">
    <w:name w:val="A1AC8444F5A4485B9D14D11AE6A5F11D"/>
    <w:rsid w:val="007B067E"/>
  </w:style>
  <w:style w:type="paragraph" w:customStyle="1" w:styleId="749E5D55EA384FFBAED6C8F56AA9A2A2">
    <w:name w:val="749E5D55EA384FFBAED6C8F56AA9A2A2"/>
    <w:rsid w:val="007B067E"/>
  </w:style>
  <w:style w:type="paragraph" w:customStyle="1" w:styleId="027AB13D53D64DCFB71EB9F173EB1B11">
    <w:name w:val="027AB13D53D64DCFB71EB9F173EB1B11"/>
    <w:rsid w:val="007B067E"/>
  </w:style>
  <w:style w:type="paragraph" w:customStyle="1" w:styleId="875B64C56FAA42DE8633C39A9303D3CD">
    <w:name w:val="875B64C56FAA42DE8633C39A9303D3CD"/>
    <w:rsid w:val="007B067E"/>
  </w:style>
  <w:style w:type="paragraph" w:customStyle="1" w:styleId="B0DE25EB213A41348D213FA4C4F486BB">
    <w:name w:val="B0DE25EB213A41348D213FA4C4F486BB"/>
    <w:rsid w:val="007B067E"/>
  </w:style>
  <w:style w:type="paragraph" w:customStyle="1" w:styleId="33F971BDD392464A9B7F67227B34D612">
    <w:name w:val="33F971BDD392464A9B7F67227B34D612"/>
    <w:rsid w:val="007B067E"/>
  </w:style>
  <w:style w:type="paragraph" w:customStyle="1" w:styleId="4E3F24EC3FDE42E193F77A86BB8DC83F">
    <w:name w:val="4E3F24EC3FDE42E193F77A86BB8DC83F"/>
    <w:rsid w:val="007B067E"/>
  </w:style>
  <w:style w:type="paragraph" w:customStyle="1" w:styleId="1101D06ABA294943B1849A21E2254315">
    <w:name w:val="1101D06ABA294943B1849A21E2254315"/>
    <w:rsid w:val="007B067E"/>
  </w:style>
  <w:style w:type="paragraph" w:customStyle="1" w:styleId="5B8317A404D84513956BAEBD894B76F2">
    <w:name w:val="5B8317A404D84513956BAEBD894B76F2"/>
    <w:rsid w:val="007B067E"/>
  </w:style>
  <w:style w:type="paragraph" w:customStyle="1" w:styleId="2D339F3657A14AF882C0B94A3C32C2F1">
    <w:name w:val="2D339F3657A14AF882C0B94A3C32C2F1"/>
    <w:rsid w:val="007B067E"/>
  </w:style>
  <w:style w:type="paragraph" w:customStyle="1" w:styleId="FE88BA5D280F4097990AED44B757681D">
    <w:name w:val="FE88BA5D280F4097990AED44B757681D"/>
    <w:rsid w:val="007B067E"/>
  </w:style>
  <w:style w:type="paragraph" w:customStyle="1" w:styleId="8D9CF48709114062B1D06508CEBD4045">
    <w:name w:val="8D9CF48709114062B1D06508CEBD4045"/>
    <w:rsid w:val="007B067E"/>
  </w:style>
  <w:style w:type="paragraph" w:customStyle="1" w:styleId="8892624373D44E18954443874A73A995">
    <w:name w:val="8892624373D44E18954443874A73A995"/>
    <w:rsid w:val="007B067E"/>
  </w:style>
  <w:style w:type="paragraph" w:customStyle="1" w:styleId="E170F089236C4D529E6ECC9310E37215">
    <w:name w:val="E170F089236C4D529E6ECC9310E37215"/>
    <w:rsid w:val="007B067E"/>
  </w:style>
  <w:style w:type="paragraph" w:customStyle="1" w:styleId="68B040ABCCA34E0385E0F034B26E0342">
    <w:name w:val="68B040ABCCA34E0385E0F034B26E0342"/>
    <w:rsid w:val="007B067E"/>
  </w:style>
  <w:style w:type="paragraph" w:customStyle="1" w:styleId="B2726612637540959193E21AE9DDAA50">
    <w:name w:val="B2726612637540959193E21AE9DDAA50"/>
    <w:rsid w:val="007B067E"/>
  </w:style>
  <w:style w:type="paragraph" w:customStyle="1" w:styleId="05E8FEA23E7B47D8BDFFFBCA436E7688">
    <w:name w:val="05E8FEA23E7B47D8BDFFFBCA436E7688"/>
    <w:rsid w:val="007B067E"/>
  </w:style>
  <w:style w:type="paragraph" w:customStyle="1" w:styleId="F2D57C4303B246338DCD236885AD2B2F">
    <w:name w:val="F2D57C4303B246338DCD236885AD2B2F"/>
    <w:rsid w:val="007B067E"/>
  </w:style>
  <w:style w:type="paragraph" w:customStyle="1" w:styleId="F288DF2D4E944DD68A7C501568507DEE">
    <w:name w:val="F288DF2D4E944DD68A7C501568507DEE"/>
    <w:rsid w:val="007B067E"/>
  </w:style>
  <w:style w:type="paragraph" w:customStyle="1" w:styleId="5DE4EDAF9F48495CA05BC3661CF0F992">
    <w:name w:val="5DE4EDAF9F48495CA05BC3661CF0F992"/>
    <w:rsid w:val="007B067E"/>
  </w:style>
  <w:style w:type="paragraph" w:customStyle="1" w:styleId="869AFE013C66400E9703AFD78C9AD5FE">
    <w:name w:val="869AFE013C66400E9703AFD78C9AD5FE"/>
    <w:rsid w:val="007B067E"/>
  </w:style>
  <w:style w:type="paragraph" w:customStyle="1" w:styleId="4BAFC4C808B14C88995DFC0EF79D2085">
    <w:name w:val="4BAFC4C808B14C88995DFC0EF79D2085"/>
    <w:rsid w:val="007B067E"/>
  </w:style>
  <w:style w:type="paragraph" w:customStyle="1" w:styleId="685118FBFB094E6D809D21EC12089DB6">
    <w:name w:val="685118FBFB094E6D809D21EC12089DB6"/>
    <w:rsid w:val="007B067E"/>
  </w:style>
  <w:style w:type="paragraph" w:customStyle="1" w:styleId="598A1086727E45C0B1000560313E3DC8">
    <w:name w:val="598A1086727E45C0B1000560313E3DC8"/>
    <w:rsid w:val="007B067E"/>
  </w:style>
  <w:style w:type="paragraph" w:customStyle="1" w:styleId="A80A579BC4624E52B3C265CDD4E48237">
    <w:name w:val="A80A579BC4624E52B3C265CDD4E48237"/>
    <w:rsid w:val="007B067E"/>
  </w:style>
  <w:style w:type="paragraph" w:customStyle="1" w:styleId="37DB755791DF4543B92F85A11CB67738">
    <w:name w:val="37DB755791DF4543B92F85A11CB67738"/>
    <w:rsid w:val="007B067E"/>
  </w:style>
  <w:style w:type="paragraph" w:customStyle="1" w:styleId="68C552F2FE8D413D8F8D6BFFA0C58744">
    <w:name w:val="68C552F2FE8D413D8F8D6BFFA0C58744"/>
    <w:rsid w:val="007B067E"/>
  </w:style>
  <w:style w:type="paragraph" w:customStyle="1" w:styleId="A4A16C01903946BCB0A5868543A2FDF3">
    <w:name w:val="A4A16C01903946BCB0A5868543A2FDF3"/>
    <w:rsid w:val="007B067E"/>
  </w:style>
  <w:style w:type="paragraph" w:customStyle="1" w:styleId="82C30FB9EFD34732ABD111EC30089BB5">
    <w:name w:val="82C30FB9EFD34732ABD111EC30089BB5"/>
    <w:rsid w:val="007B067E"/>
  </w:style>
  <w:style w:type="paragraph" w:customStyle="1" w:styleId="F094A7F140DD42BDB85456354925DA38">
    <w:name w:val="F094A7F140DD42BDB85456354925DA38"/>
    <w:rsid w:val="007B067E"/>
  </w:style>
  <w:style w:type="paragraph" w:customStyle="1" w:styleId="785B3EDDA72D45ED9F79654946C95415">
    <w:name w:val="785B3EDDA72D45ED9F79654946C95415"/>
    <w:rsid w:val="007B067E"/>
  </w:style>
  <w:style w:type="paragraph" w:customStyle="1" w:styleId="81BC12DCE8BC47C6A2278B6AE51EE4A2">
    <w:name w:val="81BC12DCE8BC47C6A2278B6AE51EE4A2"/>
    <w:rsid w:val="007B067E"/>
  </w:style>
  <w:style w:type="paragraph" w:customStyle="1" w:styleId="A9BE14CACFC646E1B42D7966FFDFEC4B">
    <w:name w:val="A9BE14CACFC646E1B42D7966FFDFEC4B"/>
    <w:rsid w:val="007B067E"/>
  </w:style>
  <w:style w:type="paragraph" w:customStyle="1" w:styleId="EBD5DEEF206C416F8A4079A56F5EC84B">
    <w:name w:val="EBD5DEEF206C416F8A4079A56F5EC84B"/>
    <w:rsid w:val="007B067E"/>
  </w:style>
  <w:style w:type="paragraph" w:customStyle="1" w:styleId="BE2A8306A99F47D794F822C6350F22FE">
    <w:name w:val="BE2A8306A99F47D794F822C6350F22FE"/>
    <w:rsid w:val="007B067E"/>
  </w:style>
  <w:style w:type="paragraph" w:customStyle="1" w:styleId="D11E738239104128B72A3542CB36F3E6">
    <w:name w:val="D11E738239104128B72A3542CB36F3E6"/>
    <w:rsid w:val="007B067E"/>
  </w:style>
  <w:style w:type="paragraph" w:customStyle="1" w:styleId="74183644380F48B1B50A397762CD5E3E">
    <w:name w:val="74183644380F48B1B50A397762CD5E3E"/>
    <w:rsid w:val="007B067E"/>
  </w:style>
  <w:style w:type="paragraph" w:customStyle="1" w:styleId="A0E1B06BC75E486E9F1F723E152FCE66">
    <w:name w:val="A0E1B06BC75E486E9F1F723E152FCE66"/>
    <w:rsid w:val="007B067E"/>
  </w:style>
  <w:style w:type="paragraph" w:customStyle="1" w:styleId="6508575688B84441BA4294EEC4BC5C41">
    <w:name w:val="6508575688B84441BA4294EEC4BC5C41"/>
    <w:rsid w:val="007B067E"/>
  </w:style>
  <w:style w:type="paragraph" w:customStyle="1" w:styleId="EB558EFB2E02421F99DA2AC8BA8926E5">
    <w:name w:val="EB558EFB2E02421F99DA2AC8BA8926E5"/>
    <w:rsid w:val="007B067E"/>
  </w:style>
  <w:style w:type="paragraph" w:customStyle="1" w:styleId="AE06758E4CBA471EAD9EC6EE658BA4DF">
    <w:name w:val="AE06758E4CBA471EAD9EC6EE658BA4DF"/>
    <w:rsid w:val="007B067E"/>
  </w:style>
  <w:style w:type="paragraph" w:customStyle="1" w:styleId="D77900C5B36E4570875EA48F145B2D89">
    <w:name w:val="D77900C5B36E4570875EA48F145B2D89"/>
    <w:rsid w:val="007B067E"/>
  </w:style>
  <w:style w:type="paragraph" w:customStyle="1" w:styleId="8377313017F4474ABAB96ED548670319">
    <w:name w:val="8377313017F4474ABAB96ED548670319"/>
    <w:rsid w:val="007B067E"/>
  </w:style>
  <w:style w:type="paragraph" w:customStyle="1" w:styleId="1A76F3979DC7445082A99699C0BFF939">
    <w:name w:val="1A76F3979DC7445082A99699C0BFF939"/>
    <w:rsid w:val="007B067E"/>
  </w:style>
  <w:style w:type="paragraph" w:customStyle="1" w:styleId="9F431DC756BF4EE59758FA7CDF6E75C3">
    <w:name w:val="9F431DC756BF4EE59758FA7CDF6E75C3"/>
    <w:rsid w:val="007B067E"/>
  </w:style>
  <w:style w:type="paragraph" w:customStyle="1" w:styleId="43AB845A289F4A6D8D0B4B43EF99E28F">
    <w:name w:val="43AB845A289F4A6D8D0B4B43EF99E28F"/>
    <w:rsid w:val="007B067E"/>
  </w:style>
  <w:style w:type="paragraph" w:customStyle="1" w:styleId="C417818A711E4846AF881579A54AA26B">
    <w:name w:val="C417818A711E4846AF881579A54AA26B"/>
    <w:rsid w:val="007B067E"/>
  </w:style>
  <w:style w:type="paragraph" w:customStyle="1" w:styleId="0754D320D1BB49C5BDDB7359E4361948">
    <w:name w:val="0754D320D1BB49C5BDDB7359E4361948"/>
    <w:rsid w:val="007B067E"/>
  </w:style>
  <w:style w:type="paragraph" w:customStyle="1" w:styleId="20F1F9E58FDE44CA9AB7BF9ECA2A4CA9">
    <w:name w:val="20F1F9E58FDE44CA9AB7BF9ECA2A4CA9"/>
    <w:rsid w:val="007B067E"/>
  </w:style>
  <w:style w:type="paragraph" w:customStyle="1" w:styleId="89A9FC59F6DC41CDA8D821EFE5C912E6">
    <w:name w:val="89A9FC59F6DC41CDA8D821EFE5C912E6"/>
    <w:rsid w:val="007B067E"/>
  </w:style>
  <w:style w:type="paragraph" w:customStyle="1" w:styleId="B3E845760A204817ACEBA5A57E5F444C">
    <w:name w:val="B3E845760A204817ACEBA5A57E5F444C"/>
    <w:rsid w:val="007B067E"/>
  </w:style>
  <w:style w:type="paragraph" w:customStyle="1" w:styleId="1AD08F88EE5D4014BEC1A7E09A733FA9">
    <w:name w:val="1AD08F88EE5D4014BEC1A7E09A733FA9"/>
    <w:rsid w:val="007B067E"/>
  </w:style>
  <w:style w:type="paragraph" w:customStyle="1" w:styleId="B9B87CA53CEF489E810B26AD11CC2BCB">
    <w:name w:val="B9B87CA53CEF489E810B26AD11CC2BCB"/>
    <w:rsid w:val="007B067E"/>
  </w:style>
  <w:style w:type="paragraph" w:customStyle="1" w:styleId="1844D1914FBB4464A50720504A4279EB">
    <w:name w:val="1844D1914FBB4464A50720504A4279EB"/>
    <w:rsid w:val="007B067E"/>
  </w:style>
  <w:style w:type="paragraph" w:customStyle="1" w:styleId="69641688AAFE4016A32D5E844C81C891">
    <w:name w:val="69641688AAFE4016A32D5E844C81C891"/>
    <w:rsid w:val="007B067E"/>
  </w:style>
  <w:style w:type="paragraph" w:customStyle="1" w:styleId="80CA9CCA769A42D096940E72A9D76354">
    <w:name w:val="80CA9CCA769A42D096940E72A9D76354"/>
    <w:rsid w:val="007B067E"/>
  </w:style>
  <w:style w:type="paragraph" w:customStyle="1" w:styleId="4AAEFE93B865421EB7B59C1582FB8E40">
    <w:name w:val="4AAEFE93B865421EB7B59C1582FB8E40"/>
    <w:rsid w:val="007B067E"/>
  </w:style>
  <w:style w:type="paragraph" w:customStyle="1" w:styleId="93A14F8B3BB440458914411291B007E1">
    <w:name w:val="93A14F8B3BB440458914411291B007E1"/>
    <w:rsid w:val="007B067E"/>
  </w:style>
  <w:style w:type="paragraph" w:customStyle="1" w:styleId="906A8AA63F194DB0AD61BF6E0AC0355E">
    <w:name w:val="906A8AA63F194DB0AD61BF6E0AC0355E"/>
    <w:rsid w:val="007B067E"/>
  </w:style>
  <w:style w:type="paragraph" w:customStyle="1" w:styleId="5CCC255DA67D47AB9881DF46DDABB7CC">
    <w:name w:val="5CCC255DA67D47AB9881DF46DDABB7CC"/>
    <w:rsid w:val="007B067E"/>
  </w:style>
  <w:style w:type="paragraph" w:customStyle="1" w:styleId="F7D15C37085A44F2ADB2E3316DC5E529">
    <w:name w:val="F7D15C37085A44F2ADB2E3316DC5E529"/>
    <w:rsid w:val="007B067E"/>
  </w:style>
  <w:style w:type="paragraph" w:customStyle="1" w:styleId="F8C4C63FFD4D4184A2FE8587EB7365FA">
    <w:name w:val="F8C4C63FFD4D4184A2FE8587EB7365FA"/>
    <w:rsid w:val="007B067E"/>
  </w:style>
  <w:style w:type="paragraph" w:customStyle="1" w:styleId="A09593FC3F594CD2BE94927BF90DA42F">
    <w:name w:val="A09593FC3F594CD2BE94927BF90DA42F"/>
    <w:rsid w:val="007B067E"/>
  </w:style>
  <w:style w:type="paragraph" w:customStyle="1" w:styleId="59F93A9E0DD34AE0A3F19FBE096A0159">
    <w:name w:val="59F93A9E0DD34AE0A3F19FBE096A0159"/>
    <w:rsid w:val="007B067E"/>
  </w:style>
  <w:style w:type="paragraph" w:customStyle="1" w:styleId="0AC3D0466079474BB4750AC80FB8D628">
    <w:name w:val="0AC3D0466079474BB4750AC80FB8D628"/>
    <w:rsid w:val="007B067E"/>
  </w:style>
  <w:style w:type="paragraph" w:customStyle="1" w:styleId="B9507075C7F44F03B844527DF3027144">
    <w:name w:val="B9507075C7F44F03B844527DF3027144"/>
    <w:rsid w:val="007B067E"/>
  </w:style>
  <w:style w:type="paragraph" w:customStyle="1" w:styleId="024BDB06377F48EB8DABB72FBB539F73">
    <w:name w:val="024BDB06377F48EB8DABB72FBB539F73"/>
    <w:rsid w:val="007B067E"/>
  </w:style>
  <w:style w:type="paragraph" w:customStyle="1" w:styleId="83806EC608B64208B1E1116F2B11CFF7">
    <w:name w:val="83806EC608B64208B1E1116F2B11CFF7"/>
    <w:rsid w:val="007B067E"/>
  </w:style>
  <w:style w:type="paragraph" w:customStyle="1" w:styleId="99228948235D4C959314FDD52D551ED0">
    <w:name w:val="99228948235D4C959314FDD52D551ED0"/>
    <w:rsid w:val="007B067E"/>
  </w:style>
  <w:style w:type="paragraph" w:customStyle="1" w:styleId="8ACAC6F868DB4F44A573A2C2E95DDCDF">
    <w:name w:val="8ACAC6F868DB4F44A573A2C2E95DDCDF"/>
    <w:rsid w:val="007B067E"/>
  </w:style>
  <w:style w:type="paragraph" w:customStyle="1" w:styleId="B1DF3149F00E40929BF9796F2C14B0E7">
    <w:name w:val="B1DF3149F00E40929BF9796F2C14B0E7"/>
    <w:rsid w:val="007B067E"/>
  </w:style>
  <w:style w:type="paragraph" w:customStyle="1" w:styleId="3E8CED7E3DDF4704A655468945AE93EE">
    <w:name w:val="3E8CED7E3DDF4704A655468945AE93EE"/>
    <w:rsid w:val="007B067E"/>
  </w:style>
  <w:style w:type="paragraph" w:customStyle="1" w:styleId="B9A2601A05DB44FDBC0A4C73F8B3C077">
    <w:name w:val="B9A2601A05DB44FDBC0A4C73F8B3C077"/>
    <w:rsid w:val="007B067E"/>
  </w:style>
  <w:style w:type="paragraph" w:customStyle="1" w:styleId="166C01B33D8E4026BFBB0F01FA2A4570">
    <w:name w:val="166C01B33D8E4026BFBB0F01FA2A4570"/>
    <w:rsid w:val="007B067E"/>
  </w:style>
  <w:style w:type="paragraph" w:customStyle="1" w:styleId="27B7A617AC5E4B50BB55EE62560CDC55">
    <w:name w:val="27B7A617AC5E4B50BB55EE62560CDC55"/>
    <w:rsid w:val="007B067E"/>
  </w:style>
  <w:style w:type="paragraph" w:customStyle="1" w:styleId="920FF2F8F8604FA38C072331BDA7DE17">
    <w:name w:val="920FF2F8F8604FA38C072331BDA7DE17"/>
    <w:rsid w:val="007B067E"/>
  </w:style>
  <w:style w:type="paragraph" w:customStyle="1" w:styleId="647B255B23E747EFAB8532442935F161">
    <w:name w:val="647B255B23E747EFAB8532442935F161"/>
    <w:rsid w:val="007B067E"/>
  </w:style>
  <w:style w:type="paragraph" w:customStyle="1" w:styleId="F9595F6EF88549BE87C2EB4A41F4C64A">
    <w:name w:val="F9595F6EF88549BE87C2EB4A41F4C64A"/>
    <w:rsid w:val="007B067E"/>
  </w:style>
  <w:style w:type="paragraph" w:customStyle="1" w:styleId="D8498458D54049248889774F371FB78A">
    <w:name w:val="D8498458D54049248889774F371FB78A"/>
    <w:rsid w:val="007B067E"/>
  </w:style>
  <w:style w:type="paragraph" w:customStyle="1" w:styleId="3539A07357E145AFAF67D8E4407EECDA">
    <w:name w:val="3539A07357E145AFAF67D8E4407EECDA"/>
    <w:rsid w:val="007B067E"/>
  </w:style>
  <w:style w:type="paragraph" w:customStyle="1" w:styleId="92094B905A474149A16195DD22341A27">
    <w:name w:val="92094B905A474149A16195DD22341A27"/>
    <w:rsid w:val="007B067E"/>
  </w:style>
  <w:style w:type="paragraph" w:customStyle="1" w:styleId="3D9108CCBFE14048870B3C867B60D2D8">
    <w:name w:val="3D9108CCBFE14048870B3C867B60D2D8"/>
    <w:rsid w:val="007B067E"/>
  </w:style>
  <w:style w:type="paragraph" w:customStyle="1" w:styleId="78011080499D425B8851B9CBC126C767">
    <w:name w:val="78011080499D425B8851B9CBC126C767"/>
    <w:rsid w:val="007B067E"/>
  </w:style>
  <w:style w:type="paragraph" w:customStyle="1" w:styleId="0C2315CB9FFE4FE799DB33071A389F07">
    <w:name w:val="0C2315CB9FFE4FE799DB33071A389F07"/>
    <w:rsid w:val="007B067E"/>
  </w:style>
  <w:style w:type="paragraph" w:customStyle="1" w:styleId="CF1C533E24A445F0A7D25E7EC132E85E">
    <w:name w:val="CF1C533E24A445F0A7D25E7EC132E85E"/>
    <w:rsid w:val="007B067E"/>
  </w:style>
  <w:style w:type="paragraph" w:customStyle="1" w:styleId="E4A81082CE914FB286927FDF890046E9">
    <w:name w:val="E4A81082CE914FB286927FDF890046E9"/>
    <w:rsid w:val="007B067E"/>
  </w:style>
  <w:style w:type="paragraph" w:customStyle="1" w:styleId="B6A5D6C364314C34A86A810DF446AB47">
    <w:name w:val="B6A5D6C364314C34A86A810DF446AB47"/>
    <w:rsid w:val="007B067E"/>
  </w:style>
  <w:style w:type="paragraph" w:customStyle="1" w:styleId="56F1D6E366704105BF6FE150D72DE504">
    <w:name w:val="56F1D6E366704105BF6FE150D72DE504"/>
    <w:rsid w:val="007B067E"/>
  </w:style>
  <w:style w:type="paragraph" w:customStyle="1" w:styleId="969E8B697E634A75832831F8EF288769">
    <w:name w:val="969E8B697E634A75832831F8EF288769"/>
    <w:rsid w:val="007B067E"/>
  </w:style>
  <w:style w:type="paragraph" w:customStyle="1" w:styleId="BD48BD832B3B49D799777DC5C39A8336">
    <w:name w:val="BD48BD832B3B49D799777DC5C39A8336"/>
    <w:rsid w:val="007B067E"/>
  </w:style>
  <w:style w:type="paragraph" w:customStyle="1" w:styleId="F6EF829BC76D4966BF1ACF99D25152D5">
    <w:name w:val="F6EF829BC76D4966BF1ACF99D25152D5"/>
    <w:rsid w:val="007B067E"/>
  </w:style>
  <w:style w:type="paragraph" w:customStyle="1" w:styleId="34A96A9663C047A5A74F2B7A4965CC0C">
    <w:name w:val="34A96A9663C047A5A74F2B7A4965CC0C"/>
    <w:rsid w:val="007B067E"/>
  </w:style>
  <w:style w:type="paragraph" w:customStyle="1" w:styleId="7DDE592E6FE9457DB13E938B3B07C6B2">
    <w:name w:val="7DDE592E6FE9457DB13E938B3B07C6B2"/>
    <w:rsid w:val="007B067E"/>
  </w:style>
  <w:style w:type="paragraph" w:customStyle="1" w:styleId="A9B1A78D10F24643B5EB2D0DB82FA57A">
    <w:name w:val="A9B1A78D10F24643B5EB2D0DB82FA57A"/>
    <w:rsid w:val="007B067E"/>
  </w:style>
  <w:style w:type="paragraph" w:customStyle="1" w:styleId="26C2011815F44439AB5CE92B33F1C446">
    <w:name w:val="26C2011815F44439AB5CE92B33F1C446"/>
    <w:rsid w:val="007B067E"/>
  </w:style>
  <w:style w:type="paragraph" w:customStyle="1" w:styleId="91746E442D77435CAB3B14FEB0F213B5">
    <w:name w:val="91746E442D77435CAB3B14FEB0F213B5"/>
    <w:rsid w:val="007B067E"/>
  </w:style>
  <w:style w:type="paragraph" w:customStyle="1" w:styleId="8F1E4FC777AF4998A995BE069756DC4A">
    <w:name w:val="8F1E4FC777AF4998A995BE069756DC4A"/>
    <w:rsid w:val="007B067E"/>
  </w:style>
  <w:style w:type="paragraph" w:customStyle="1" w:styleId="AB19991B29F4418B9417C0908B607738">
    <w:name w:val="AB19991B29F4418B9417C0908B607738"/>
    <w:rsid w:val="007B067E"/>
  </w:style>
  <w:style w:type="paragraph" w:customStyle="1" w:styleId="1AC884AAA6724A408D5F870C72DC97CD">
    <w:name w:val="1AC884AAA6724A408D5F870C72DC97CD"/>
    <w:rsid w:val="007B067E"/>
  </w:style>
  <w:style w:type="paragraph" w:customStyle="1" w:styleId="61205A956BB243E685AB8EA08F3524A4">
    <w:name w:val="61205A956BB243E685AB8EA08F3524A4"/>
    <w:rsid w:val="007B067E"/>
  </w:style>
  <w:style w:type="paragraph" w:customStyle="1" w:styleId="040867F970704B84A8D1F90EDEAFF8CC">
    <w:name w:val="040867F970704B84A8D1F90EDEAFF8CC"/>
    <w:rsid w:val="007B067E"/>
  </w:style>
  <w:style w:type="paragraph" w:customStyle="1" w:styleId="56B550EC1D6F4A3EBD099936F47DEDB7">
    <w:name w:val="56B550EC1D6F4A3EBD099936F47DEDB7"/>
    <w:rsid w:val="007B067E"/>
  </w:style>
  <w:style w:type="paragraph" w:customStyle="1" w:styleId="8F8D2E7CBC51457E9427D7A023DF06B2">
    <w:name w:val="8F8D2E7CBC51457E9427D7A023DF06B2"/>
    <w:rsid w:val="007B067E"/>
  </w:style>
  <w:style w:type="paragraph" w:customStyle="1" w:styleId="007188E5D5964C29961A588E00138FC8">
    <w:name w:val="007188E5D5964C29961A588E00138FC8"/>
    <w:rsid w:val="007B067E"/>
  </w:style>
  <w:style w:type="paragraph" w:customStyle="1" w:styleId="20D11AE10F6B4FCF85237AE9217910B6">
    <w:name w:val="20D11AE10F6B4FCF85237AE9217910B6"/>
    <w:rsid w:val="007B067E"/>
  </w:style>
  <w:style w:type="paragraph" w:customStyle="1" w:styleId="2E9120976C8444239BCFC6F799218590">
    <w:name w:val="2E9120976C8444239BCFC6F799218590"/>
    <w:rsid w:val="007B067E"/>
  </w:style>
  <w:style w:type="paragraph" w:customStyle="1" w:styleId="208C86EBDE4B4D5095E581A535AE1BFE">
    <w:name w:val="208C86EBDE4B4D5095E581A535AE1BFE"/>
    <w:rsid w:val="007B067E"/>
  </w:style>
  <w:style w:type="paragraph" w:customStyle="1" w:styleId="FFB2BC7EB14C4A14884793D42B1488C7">
    <w:name w:val="FFB2BC7EB14C4A14884793D42B1488C7"/>
    <w:rsid w:val="007B067E"/>
  </w:style>
  <w:style w:type="paragraph" w:customStyle="1" w:styleId="4B87B6F3C7D1431596CE399DED4D9CEB">
    <w:name w:val="4B87B6F3C7D1431596CE399DED4D9CEB"/>
    <w:rsid w:val="007B067E"/>
  </w:style>
  <w:style w:type="paragraph" w:customStyle="1" w:styleId="C6F13E3B06E249D7B6D6D33F310E8D9C">
    <w:name w:val="C6F13E3B06E249D7B6D6D33F310E8D9C"/>
    <w:rsid w:val="007B067E"/>
  </w:style>
  <w:style w:type="paragraph" w:customStyle="1" w:styleId="7815D42E061D435BBBE7502B3E062F26">
    <w:name w:val="7815D42E061D435BBBE7502B3E062F26"/>
    <w:rsid w:val="007B067E"/>
  </w:style>
  <w:style w:type="paragraph" w:customStyle="1" w:styleId="E29BC9D9E87E44A0A9199B4E4803373F">
    <w:name w:val="E29BC9D9E87E44A0A9199B4E4803373F"/>
    <w:rsid w:val="007B067E"/>
  </w:style>
  <w:style w:type="paragraph" w:customStyle="1" w:styleId="1B36754021BF43CAAAAF8E3BAA23E135">
    <w:name w:val="1B36754021BF43CAAAAF8E3BAA23E135"/>
    <w:rsid w:val="007B067E"/>
  </w:style>
  <w:style w:type="paragraph" w:customStyle="1" w:styleId="86462A48D2F2487A890858D372295700">
    <w:name w:val="86462A48D2F2487A890858D372295700"/>
    <w:rsid w:val="007B067E"/>
  </w:style>
  <w:style w:type="paragraph" w:customStyle="1" w:styleId="17F47C4618BE4E5AA8D7B974A39CEE55">
    <w:name w:val="17F47C4618BE4E5AA8D7B974A39CEE55"/>
    <w:rsid w:val="00F60489"/>
  </w:style>
  <w:style w:type="paragraph" w:customStyle="1" w:styleId="DA4DE22C4B134E5A905BBEE613682D08">
    <w:name w:val="DA4DE22C4B134E5A905BBEE613682D08"/>
    <w:rsid w:val="00F60489"/>
  </w:style>
  <w:style w:type="paragraph" w:customStyle="1" w:styleId="03B3ED7624334BB39821F5FCBA376677">
    <w:name w:val="03B3ED7624334BB39821F5FCBA376677"/>
    <w:rsid w:val="00F60489"/>
  </w:style>
  <w:style w:type="paragraph" w:customStyle="1" w:styleId="B2E44E52815748C182344A6045E8E945">
    <w:name w:val="B2E44E52815748C182344A6045E8E945"/>
    <w:rsid w:val="00F60489"/>
  </w:style>
  <w:style w:type="paragraph" w:customStyle="1" w:styleId="AD62C84B9FEA4099B3974619C50B7FDD">
    <w:name w:val="AD62C84B9FEA4099B3974619C50B7FDD"/>
    <w:rsid w:val="00F60489"/>
  </w:style>
  <w:style w:type="paragraph" w:customStyle="1" w:styleId="5748BB8FBB35404C8091129927E42ED1">
    <w:name w:val="5748BB8FBB35404C8091129927E42ED1"/>
    <w:rsid w:val="00F60489"/>
  </w:style>
  <w:style w:type="paragraph" w:customStyle="1" w:styleId="AD78B0F8209D49DE967B6D716FFD78F0">
    <w:name w:val="AD78B0F8209D49DE967B6D716FFD78F0"/>
    <w:rsid w:val="00F60489"/>
  </w:style>
  <w:style w:type="paragraph" w:customStyle="1" w:styleId="7E3D35FCA14049DDA7D72D08F8B816DF">
    <w:name w:val="7E3D35FCA14049DDA7D72D08F8B816DF"/>
    <w:rsid w:val="00F60489"/>
  </w:style>
  <w:style w:type="paragraph" w:customStyle="1" w:styleId="66BD88214D754797B1CE39C69906A13B">
    <w:name w:val="66BD88214D754797B1CE39C69906A13B"/>
    <w:rsid w:val="00F60489"/>
  </w:style>
  <w:style w:type="paragraph" w:customStyle="1" w:styleId="E261CC38949A4DC7948AD3F1BBAE8133">
    <w:name w:val="E261CC38949A4DC7948AD3F1BBAE8133"/>
    <w:rsid w:val="00F60489"/>
  </w:style>
  <w:style w:type="paragraph" w:customStyle="1" w:styleId="159DF78F972C40B183944E4007F4894F">
    <w:name w:val="159DF78F972C40B183944E4007F4894F"/>
    <w:rsid w:val="00F60489"/>
  </w:style>
  <w:style w:type="paragraph" w:customStyle="1" w:styleId="73B26B6627A14C4984A70A52DF38444B">
    <w:name w:val="73B26B6627A14C4984A70A52DF38444B"/>
    <w:rsid w:val="00F60489"/>
  </w:style>
  <w:style w:type="paragraph" w:customStyle="1" w:styleId="C603DA8074A24562A7B91BA9114BFAFF">
    <w:name w:val="C603DA8074A24562A7B91BA9114BFAFF"/>
    <w:rsid w:val="00F60489"/>
  </w:style>
  <w:style w:type="paragraph" w:customStyle="1" w:styleId="8E9315A8BBBE44F9BDBCC2A4591C8872">
    <w:name w:val="8E9315A8BBBE44F9BDBCC2A4591C8872"/>
    <w:rsid w:val="00F60489"/>
  </w:style>
  <w:style w:type="paragraph" w:customStyle="1" w:styleId="719F6FA83D844894A023366281F42215">
    <w:name w:val="719F6FA83D844894A023366281F42215"/>
    <w:rsid w:val="00F60489"/>
  </w:style>
  <w:style w:type="paragraph" w:customStyle="1" w:styleId="3769F79D17894C669D484E1EF13F4387">
    <w:name w:val="3769F79D17894C669D484E1EF13F4387"/>
    <w:rsid w:val="00F60489"/>
  </w:style>
  <w:style w:type="paragraph" w:customStyle="1" w:styleId="62C04F3FC32145D1ABB79BFFCF7D542B">
    <w:name w:val="62C04F3FC32145D1ABB79BFFCF7D542B"/>
    <w:rsid w:val="00F60489"/>
  </w:style>
  <w:style w:type="paragraph" w:customStyle="1" w:styleId="CA81ED83F2B24AE09B2BAFB2A2DEA486">
    <w:name w:val="CA81ED83F2B24AE09B2BAFB2A2DEA486"/>
    <w:rsid w:val="00F60489"/>
  </w:style>
  <w:style w:type="paragraph" w:customStyle="1" w:styleId="C4B0C19CEA194A2698787BD2CEFFC141">
    <w:name w:val="C4B0C19CEA194A2698787BD2CEFFC141"/>
    <w:rsid w:val="00F60489"/>
  </w:style>
  <w:style w:type="paragraph" w:customStyle="1" w:styleId="38444E118834493BAE1313638DD14EE7">
    <w:name w:val="38444E118834493BAE1313638DD14EE7"/>
    <w:rsid w:val="00F60489"/>
  </w:style>
  <w:style w:type="paragraph" w:customStyle="1" w:styleId="869610BBC0384F6884FE5AF8E25020CA">
    <w:name w:val="869610BBC0384F6884FE5AF8E25020CA"/>
    <w:rsid w:val="00F60489"/>
  </w:style>
  <w:style w:type="paragraph" w:customStyle="1" w:styleId="2C317BCFDA794CB1B9DA3427D6B252B6">
    <w:name w:val="2C317BCFDA794CB1B9DA3427D6B252B6"/>
    <w:rsid w:val="00F60489"/>
  </w:style>
  <w:style w:type="paragraph" w:customStyle="1" w:styleId="08A65F7165154235887C0434CD7B4F64">
    <w:name w:val="08A65F7165154235887C0434CD7B4F64"/>
    <w:rsid w:val="00F60489"/>
  </w:style>
  <w:style w:type="paragraph" w:customStyle="1" w:styleId="27427B4E300841E696C2DDCF740D45BB">
    <w:name w:val="27427B4E300841E696C2DDCF740D45BB"/>
    <w:rsid w:val="00F60489"/>
  </w:style>
  <w:style w:type="paragraph" w:customStyle="1" w:styleId="B955050392274204BEC56B5144B04E68">
    <w:name w:val="B955050392274204BEC56B5144B04E68"/>
    <w:rsid w:val="00F60489"/>
  </w:style>
  <w:style w:type="paragraph" w:customStyle="1" w:styleId="557CB2D1C3B4495784C6C95397606088">
    <w:name w:val="557CB2D1C3B4495784C6C95397606088"/>
    <w:rsid w:val="00F60489"/>
  </w:style>
  <w:style w:type="paragraph" w:customStyle="1" w:styleId="068ACE1BF6FE40C8B428F6823C015E2C">
    <w:name w:val="068ACE1BF6FE40C8B428F6823C015E2C"/>
    <w:rsid w:val="00F60489"/>
  </w:style>
  <w:style w:type="paragraph" w:customStyle="1" w:styleId="D4651AB2DF2343EB9F9E659B19849BDB">
    <w:name w:val="D4651AB2DF2343EB9F9E659B19849BDB"/>
    <w:rsid w:val="00F60489"/>
  </w:style>
  <w:style w:type="paragraph" w:customStyle="1" w:styleId="8797EFDCDDC4437988AEED2B468AB626">
    <w:name w:val="8797EFDCDDC4437988AEED2B468AB626"/>
    <w:rsid w:val="00F60489"/>
  </w:style>
  <w:style w:type="paragraph" w:customStyle="1" w:styleId="726E308A1754476FB80EA5501BBA0DE6">
    <w:name w:val="726E308A1754476FB80EA5501BBA0DE6"/>
    <w:rsid w:val="00F60489"/>
  </w:style>
  <w:style w:type="paragraph" w:customStyle="1" w:styleId="0B5EB23FBEC94446905DC53F8950FFCB">
    <w:name w:val="0B5EB23FBEC94446905DC53F8950FFCB"/>
    <w:rsid w:val="00F60489"/>
  </w:style>
  <w:style w:type="paragraph" w:customStyle="1" w:styleId="EC6C0FA30C6842B2B658F34E255BB72B">
    <w:name w:val="EC6C0FA30C6842B2B658F34E255BB72B"/>
    <w:rsid w:val="00F60489"/>
  </w:style>
  <w:style w:type="paragraph" w:customStyle="1" w:styleId="C4128D2276BF46988A3227F181B1727E">
    <w:name w:val="C4128D2276BF46988A3227F181B1727E"/>
    <w:rsid w:val="00F60489"/>
  </w:style>
  <w:style w:type="paragraph" w:customStyle="1" w:styleId="48785CE703DB4E7FA33A7458C01B54E4">
    <w:name w:val="48785CE703DB4E7FA33A7458C01B54E4"/>
    <w:rsid w:val="00F60489"/>
  </w:style>
  <w:style w:type="paragraph" w:customStyle="1" w:styleId="654037F0F5A0441DAE67CF6BF96442BE">
    <w:name w:val="654037F0F5A0441DAE67CF6BF96442BE"/>
    <w:rsid w:val="00F60489"/>
  </w:style>
  <w:style w:type="paragraph" w:customStyle="1" w:styleId="77A294C1D79345B793E96799BEA2E490">
    <w:name w:val="77A294C1D79345B793E96799BEA2E490"/>
    <w:rsid w:val="00F60489"/>
  </w:style>
  <w:style w:type="paragraph" w:customStyle="1" w:styleId="F92C4EB535E84B538E28DAE49639B574">
    <w:name w:val="F92C4EB535E84B538E28DAE49639B574"/>
    <w:rsid w:val="00F60489"/>
  </w:style>
  <w:style w:type="paragraph" w:customStyle="1" w:styleId="6F6D1FB0EA5A471391D8426352447F33">
    <w:name w:val="6F6D1FB0EA5A471391D8426352447F33"/>
    <w:rsid w:val="00F60489"/>
  </w:style>
  <w:style w:type="paragraph" w:customStyle="1" w:styleId="33DFAA7A6B1149289738DD42BE90F9F4">
    <w:name w:val="33DFAA7A6B1149289738DD42BE90F9F4"/>
    <w:rsid w:val="00F60489"/>
  </w:style>
  <w:style w:type="paragraph" w:customStyle="1" w:styleId="6A483944630A49A18DBAE486A4DE8D06">
    <w:name w:val="6A483944630A49A18DBAE486A4DE8D06"/>
    <w:rsid w:val="00F60489"/>
  </w:style>
  <w:style w:type="paragraph" w:customStyle="1" w:styleId="534D992C5DBD409EAF3BB3313F98454A">
    <w:name w:val="534D992C5DBD409EAF3BB3313F98454A"/>
    <w:rsid w:val="00F60489"/>
  </w:style>
  <w:style w:type="paragraph" w:customStyle="1" w:styleId="FCD3DD826E214B95A7550B83E9CD8E68">
    <w:name w:val="FCD3DD826E214B95A7550B83E9CD8E68"/>
    <w:rsid w:val="00F60489"/>
  </w:style>
  <w:style w:type="paragraph" w:customStyle="1" w:styleId="F3208433D7CC411DAE873C54D2BB94FF">
    <w:name w:val="F3208433D7CC411DAE873C54D2BB94FF"/>
    <w:rsid w:val="00F60489"/>
  </w:style>
  <w:style w:type="paragraph" w:customStyle="1" w:styleId="F5D9655C0B5E4C868EFD1441B9A36F23">
    <w:name w:val="F5D9655C0B5E4C868EFD1441B9A36F23"/>
    <w:rsid w:val="00F60489"/>
  </w:style>
  <w:style w:type="paragraph" w:customStyle="1" w:styleId="EE5F9243474545AD98B6C45E0906F564">
    <w:name w:val="EE5F9243474545AD98B6C45E0906F564"/>
    <w:rsid w:val="00F60489"/>
  </w:style>
  <w:style w:type="paragraph" w:customStyle="1" w:styleId="12788BB025634123878F4BB12F2B97D7">
    <w:name w:val="12788BB025634123878F4BB12F2B97D7"/>
    <w:rsid w:val="00F60489"/>
  </w:style>
  <w:style w:type="paragraph" w:customStyle="1" w:styleId="4CAE534503EC42728718737348A3E4BE">
    <w:name w:val="4CAE534503EC42728718737348A3E4BE"/>
    <w:rsid w:val="00F60489"/>
  </w:style>
  <w:style w:type="paragraph" w:customStyle="1" w:styleId="2867DEA8B6824023ABEB571AEF4777F5">
    <w:name w:val="2867DEA8B6824023ABEB571AEF4777F5"/>
    <w:rsid w:val="00F60489"/>
  </w:style>
  <w:style w:type="paragraph" w:customStyle="1" w:styleId="FA36140CA0CA4E5781AA43645FEBC0D3">
    <w:name w:val="FA36140CA0CA4E5781AA43645FEBC0D3"/>
    <w:rsid w:val="00F60489"/>
  </w:style>
  <w:style w:type="paragraph" w:customStyle="1" w:styleId="BC99E116FFF4422E9EB3B33FA8CA6D53">
    <w:name w:val="BC99E116FFF4422E9EB3B33FA8CA6D53"/>
    <w:rsid w:val="00F60489"/>
  </w:style>
  <w:style w:type="paragraph" w:customStyle="1" w:styleId="94E60E03491B407882FA98D3DF489511">
    <w:name w:val="94E60E03491B407882FA98D3DF489511"/>
    <w:rsid w:val="00F60489"/>
  </w:style>
  <w:style w:type="paragraph" w:customStyle="1" w:styleId="541AF6EE9FD247C29C0629972FDB2FB5">
    <w:name w:val="541AF6EE9FD247C29C0629972FDB2FB5"/>
    <w:rsid w:val="00F60489"/>
  </w:style>
  <w:style w:type="paragraph" w:customStyle="1" w:styleId="0F0E927F24294ABDA929B4C9AC6A5324">
    <w:name w:val="0F0E927F24294ABDA929B4C9AC6A5324"/>
    <w:rsid w:val="00F60489"/>
  </w:style>
  <w:style w:type="paragraph" w:customStyle="1" w:styleId="78809DD719574D9A84602A369299CB0A">
    <w:name w:val="78809DD719574D9A84602A369299CB0A"/>
    <w:rsid w:val="00F60489"/>
  </w:style>
  <w:style w:type="paragraph" w:customStyle="1" w:styleId="DC83D4E77F8D4C5A86E7300A4EBA3E4A">
    <w:name w:val="DC83D4E77F8D4C5A86E7300A4EBA3E4A"/>
    <w:rsid w:val="00F60489"/>
  </w:style>
  <w:style w:type="paragraph" w:customStyle="1" w:styleId="556271CA73BA4E0FB9BE2AE6826ACAB4">
    <w:name w:val="556271CA73BA4E0FB9BE2AE6826ACAB4"/>
    <w:rsid w:val="00F60489"/>
  </w:style>
  <w:style w:type="paragraph" w:customStyle="1" w:styleId="126A999680CF4F0E9B6BA18B1A0766E8">
    <w:name w:val="126A999680CF4F0E9B6BA18B1A0766E8"/>
    <w:rsid w:val="00F60489"/>
  </w:style>
  <w:style w:type="paragraph" w:customStyle="1" w:styleId="996B9631BC6B4C9E9749BED242F411AF">
    <w:name w:val="996B9631BC6B4C9E9749BED242F411AF"/>
    <w:rsid w:val="00F60489"/>
  </w:style>
  <w:style w:type="paragraph" w:customStyle="1" w:styleId="46FF57BDFC9D4FC3AE4587D2A183A416">
    <w:name w:val="46FF57BDFC9D4FC3AE4587D2A183A416"/>
    <w:rsid w:val="00F60489"/>
  </w:style>
  <w:style w:type="paragraph" w:customStyle="1" w:styleId="5DFA9F8D4D324CC7A6B9EFC13F90EFCE">
    <w:name w:val="5DFA9F8D4D324CC7A6B9EFC13F90EFCE"/>
    <w:rsid w:val="00F60489"/>
  </w:style>
  <w:style w:type="paragraph" w:customStyle="1" w:styleId="380E5A7EB4F74B118998316CB3F133BC">
    <w:name w:val="380E5A7EB4F74B118998316CB3F133BC"/>
    <w:rsid w:val="00F60489"/>
  </w:style>
  <w:style w:type="paragraph" w:customStyle="1" w:styleId="041161B2D88A400796FD5D986C9819B3">
    <w:name w:val="041161B2D88A400796FD5D986C9819B3"/>
    <w:rsid w:val="00F60489"/>
  </w:style>
  <w:style w:type="paragraph" w:customStyle="1" w:styleId="07130E7B0E4447EE8314C481E0F8DB6C">
    <w:name w:val="07130E7B0E4447EE8314C481E0F8DB6C"/>
    <w:rsid w:val="00F60489"/>
  </w:style>
  <w:style w:type="paragraph" w:customStyle="1" w:styleId="D7F1670F4A134AB6B2A6151EAA7D2725">
    <w:name w:val="D7F1670F4A134AB6B2A6151EAA7D2725"/>
    <w:rsid w:val="00F60489"/>
  </w:style>
  <w:style w:type="paragraph" w:customStyle="1" w:styleId="D41320806DF04C85B7DA22C1667DCA39">
    <w:name w:val="D41320806DF04C85B7DA22C1667DCA39"/>
    <w:rsid w:val="00F60489"/>
  </w:style>
  <w:style w:type="paragraph" w:customStyle="1" w:styleId="636726CCF4A14F4EB7E0C9581C0FDDDB">
    <w:name w:val="636726CCF4A14F4EB7E0C9581C0FDDDB"/>
    <w:rsid w:val="00F60489"/>
  </w:style>
  <w:style w:type="paragraph" w:customStyle="1" w:styleId="A8F465A4C7FB49BFB4FFF70442F39A61">
    <w:name w:val="A8F465A4C7FB49BFB4FFF70442F39A61"/>
    <w:rsid w:val="00F60489"/>
  </w:style>
  <w:style w:type="paragraph" w:customStyle="1" w:styleId="852328D33C5D4C7490D9F4EED4B7AE8A">
    <w:name w:val="852328D33C5D4C7490D9F4EED4B7AE8A"/>
    <w:rsid w:val="00F60489"/>
  </w:style>
  <w:style w:type="paragraph" w:customStyle="1" w:styleId="D3220F0946C2474E87C43C8E2B086687">
    <w:name w:val="D3220F0946C2474E87C43C8E2B086687"/>
    <w:rsid w:val="00F60489"/>
  </w:style>
  <w:style w:type="paragraph" w:customStyle="1" w:styleId="7FB18AB46E3A4B818AB4216869A9E4EA">
    <w:name w:val="7FB18AB46E3A4B818AB4216869A9E4EA"/>
    <w:rsid w:val="00F60489"/>
  </w:style>
  <w:style w:type="paragraph" w:customStyle="1" w:styleId="63D1E15FC047437C920923940131FE29">
    <w:name w:val="63D1E15FC047437C920923940131FE29"/>
    <w:rsid w:val="00F60489"/>
  </w:style>
  <w:style w:type="paragraph" w:customStyle="1" w:styleId="98DB3F7D96AF442B9FBEDC55F0C619F0">
    <w:name w:val="98DB3F7D96AF442B9FBEDC55F0C619F0"/>
    <w:rsid w:val="00F60489"/>
  </w:style>
  <w:style w:type="paragraph" w:customStyle="1" w:styleId="0BEE8BD2739643D2AAA72D89EC1094A5">
    <w:name w:val="0BEE8BD2739643D2AAA72D89EC1094A5"/>
    <w:rsid w:val="00F60489"/>
  </w:style>
  <w:style w:type="paragraph" w:customStyle="1" w:styleId="B043CA6F0A8E4CDAB1796A68C7F65410">
    <w:name w:val="B043CA6F0A8E4CDAB1796A68C7F65410"/>
    <w:rsid w:val="00F60489"/>
  </w:style>
  <w:style w:type="paragraph" w:customStyle="1" w:styleId="FEF9800FFDEE4193A528579D9E09F10B">
    <w:name w:val="FEF9800FFDEE4193A528579D9E09F10B"/>
    <w:rsid w:val="00F60489"/>
  </w:style>
  <w:style w:type="paragraph" w:customStyle="1" w:styleId="DEABB5A2108640A4BFFD09C34E121AFB">
    <w:name w:val="DEABB5A2108640A4BFFD09C34E121AFB"/>
    <w:rsid w:val="00F60489"/>
  </w:style>
  <w:style w:type="paragraph" w:customStyle="1" w:styleId="1EE520063D8B47ABB0A7ACEA46463DA3">
    <w:name w:val="1EE520063D8B47ABB0A7ACEA46463DA3"/>
    <w:rsid w:val="00F60489"/>
  </w:style>
  <w:style w:type="paragraph" w:customStyle="1" w:styleId="3617A27D53194E6992EA6B2124D65F2F">
    <w:name w:val="3617A27D53194E6992EA6B2124D65F2F"/>
    <w:rsid w:val="00F60489"/>
  </w:style>
  <w:style w:type="paragraph" w:customStyle="1" w:styleId="F6CE4AA1A7EB48FBBFA89B6F11B1DDD3">
    <w:name w:val="F6CE4AA1A7EB48FBBFA89B6F11B1DDD3"/>
    <w:rsid w:val="00F60489"/>
  </w:style>
  <w:style w:type="paragraph" w:customStyle="1" w:styleId="3DF9B600A21741509D93629C98D7CB23">
    <w:name w:val="3DF9B600A21741509D93629C98D7CB23"/>
    <w:rsid w:val="00F60489"/>
  </w:style>
  <w:style w:type="paragraph" w:customStyle="1" w:styleId="83E2C4D35CFB410C9B005BB8CFAE121A">
    <w:name w:val="83E2C4D35CFB410C9B005BB8CFAE121A"/>
    <w:rsid w:val="00F60489"/>
  </w:style>
  <w:style w:type="paragraph" w:customStyle="1" w:styleId="5B55DA28E46F44CF84F482AA147DAF1F">
    <w:name w:val="5B55DA28E46F44CF84F482AA147DAF1F"/>
    <w:rsid w:val="00F60489"/>
  </w:style>
  <w:style w:type="paragraph" w:customStyle="1" w:styleId="BF17AEE46C624918ADB0D13DE865B5F3">
    <w:name w:val="BF17AEE46C624918ADB0D13DE865B5F3"/>
    <w:rsid w:val="00F60489"/>
  </w:style>
  <w:style w:type="paragraph" w:customStyle="1" w:styleId="3C8CDB4C08DB4CF2B25911175BEAF36D">
    <w:name w:val="3C8CDB4C08DB4CF2B25911175BEAF36D"/>
    <w:rsid w:val="00F60489"/>
  </w:style>
  <w:style w:type="paragraph" w:customStyle="1" w:styleId="38CECC094090493BA4482E09521FEDB3">
    <w:name w:val="38CECC094090493BA4482E09521FEDB3"/>
    <w:rsid w:val="00F60489"/>
  </w:style>
  <w:style w:type="paragraph" w:customStyle="1" w:styleId="80DFEA35879B4508A0935CBF18EA455B">
    <w:name w:val="80DFEA35879B4508A0935CBF18EA455B"/>
    <w:rsid w:val="00F60489"/>
  </w:style>
  <w:style w:type="paragraph" w:customStyle="1" w:styleId="161FC1B63ECE41E9AD6C5EC4F3A4ED4A">
    <w:name w:val="161FC1B63ECE41E9AD6C5EC4F3A4ED4A"/>
    <w:rsid w:val="00F60489"/>
  </w:style>
  <w:style w:type="paragraph" w:customStyle="1" w:styleId="D711050FCEFF499F8C6BE5008E30A867">
    <w:name w:val="D711050FCEFF499F8C6BE5008E30A867"/>
    <w:rsid w:val="00F60489"/>
  </w:style>
  <w:style w:type="paragraph" w:customStyle="1" w:styleId="35C2F4348BDA4BA89A08F6C683FB6E75">
    <w:name w:val="35C2F4348BDA4BA89A08F6C683FB6E75"/>
    <w:rsid w:val="00F60489"/>
  </w:style>
  <w:style w:type="paragraph" w:customStyle="1" w:styleId="BB004B38872D4C88A1F757B0527F3E03">
    <w:name w:val="BB004B38872D4C88A1F757B0527F3E03"/>
    <w:rsid w:val="00F60489"/>
  </w:style>
  <w:style w:type="paragraph" w:customStyle="1" w:styleId="ACE1A95A663B47DCBDD32129EC1743B8">
    <w:name w:val="ACE1A95A663B47DCBDD32129EC1743B8"/>
    <w:rsid w:val="00F60489"/>
  </w:style>
  <w:style w:type="paragraph" w:customStyle="1" w:styleId="A79F4B344D034028BD8ADA05B6F1137A">
    <w:name w:val="A79F4B344D034028BD8ADA05B6F1137A"/>
    <w:rsid w:val="00F60489"/>
  </w:style>
  <w:style w:type="paragraph" w:customStyle="1" w:styleId="E24264FBE2BB49E6A605F13E2E38074A">
    <w:name w:val="E24264FBE2BB49E6A605F13E2E38074A"/>
    <w:rsid w:val="00F60489"/>
  </w:style>
  <w:style w:type="paragraph" w:customStyle="1" w:styleId="CCC0694967A44E64BC532966222E7FA7">
    <w:name w:val="CCC0694967A44E64BC532966222E7FA7"/>
    <w:rsid w:val="00F60489"/>
  </w:style>
  <w:style w:type="paragraph" w:customStyle="1" w:styleId="DD422D8933824EB29D651796F4739612">
    <w:name w:val="DD422D8933824EB29D651796F4739612"/>
    <w:rsid w:val="00F60489"/>
  </w:style>
  <w:style w:type="paragraph" w:customStyle="1" w:styleId="4D775450830D401498FEE735EF8BE681">
    <w:name w:val="4D775450830D401498FEE735EF8BE681"/>
    <w:rsid w:val="00F60489"/>
  </w:style>
  <w:style w:type="paragraph" w:customStyle="1" w:styleId="FE51A95FC2E545358F4404776930BDB9">
    <w:name w:val="FE51A95FC2E545358F4404776930BDB9"/>
    <w:rsid w:val="00F60489"/>
  </w:style>
  <w:style w:type="paragraph" w:customStyle="1" w:styleId="62ABC3F28C7C43C29225151885D3222B">
    <w:name w:val="62ABC3F28C7C43C29225151885D3222B"/>
    <w:rsid w:val="00F60489"/>
  </w:style>
  <w:style w:type="paragraph" w:customStyle="1" w:styleId="76514E96EAE14094AF1C8C360AE22C27">
    <w:name w:val="76514E96EAE14094AF1C8C360AE22C27"/>
    <w:rsid w:val="00F60489"/>
  </w:style>
  <w:style w:type="paragraph" w:customStyle="1" w:styleId="CD10179DFBF240E7A62D7F2AD5D973C2">
    <w:name w:val="CD10179DFBF240E7A62D7F2AD5D973C2"/>
    <w:rsid w:val="00F60489"/>
  </w:style>
  <w:style w:type="paragraph" w:customStyle="1" w:styleId="E58378779FAC489593CACBDBE00EB6E9">
    <w:name w:val="E58378779FAC489593CACBDBE00EB6E9"/>
    <w:rsid w:val="00F60489"/>
  </w:style>
  <w:style w:type="paragraph" w:customStyle="1" w:styleId="FCD2B3893D45403B86140F72440D98A8">
    <w:name w:val="FCD2B3893D45403B86140F72440D98A8"/>
    <w:rsid w:val="00F60489"/>
  </w:style>
  <w:style w:type="paragraph" w:customStyle="1" w:styleId="8CCCB577DDD5463E862896AC48DC83BA">
    <w:name w:val="8CCCB577DDD5463E862896AC48DC83BA"/>
    <w:rsid w:val="00F60489"/>
  </w:style>
  <w:style w:type="paragraph" w:customStyle="1" w:styleId="8A152255A00F4792A6B76DB5EFDDF18A">
    <w:name w:val="8A152255A00F4792A6B76DB5EFDDF18A"/>
    <w:rsid w:val="00F60489"/>
  </w:style>
  <w:style w:type="paragraph" w:customStyle="1" w:styleId="4EAF39FD146A4814BACED3E901C89EB9">
    <w:name w:val="4EAF39FD146A4814BACED3E901C89EB9"/>
    <w:rsid w:val="00F60489"/>
  </w:style>
  <w:style w:type="paragraph" w:customStyle="1" w:styleId="D0D4D229145C435289FC3359BA10B2E7">
    <w:name w:val="D0D4D229145C435289FC3359BA10B2E7"/>
    <w:rsid w:val="00F60489"/>
  </w:style>
  <w:style w:type="paragraph" w:customStyle="1" w:styleId="1248CC538DD0440AAE304944007026E5">
    <w:name w:val="1248CC538DD0440AAE304944007026E5"/>
    <w:rsid w:val="00F60489"/>
  </w:style>
  <w:style w:type="paragraph" w:customStyle="1" w:styleId="7BFAD9177BF94C78880E7EF7F9ECFCA6">
    <w:name w:val="7BFAD9177BF94C78880E7EF7F9ECFCA6"/>
    <w:rsid w:val="00F60489"/>
  </w:style>
  <w:style w:type="paragraph" w:customStyle="1" w:styleId="02C5AE969AF94A1BB08C8D17DACD0EB3">
    <w:name w:val="02C5AE969AF94A1BB08C8D17DACD0EB3"/>
    <w:rsid w:val="00F60489"/>
  </w:style>
  <w:style w:type="paragraph" w:customStyle="1" w:styleId="6A3A9A0EE70140C8BAA6960F88321097">
    <w:name w:val="6A3A9A0EE70140C8BAA6960F88321097"/>
    <w:rsid w:val="00F60489"/>
  </w:style>
  <w:style w:type="paragraph" w:customStyle="1" w:styleId="DE5924C2EA1943998BAAFA3D24CC6AA6">
    <w:name w:val="DE5924C2EA1943998BAAFA3D24CC6AA6"/>
    <w:rsid w:val="00F60489"/>
  </w:style>
  <w:style w:type="paragraph" w:customStyle="1" w:styleId="C14730E70DD448A497194645BBDA9C38">
    <w:name w:val="C14730E70DD448A497194645BBDA9C38"/>
    <w:rsid w:val="00F60489"/>
  </w:style>
  <w:style w:type="paragraph" w:customStyle="1" w:styleId="85FDF1EAA7FC48ACA9D7479DD9E70030">
    <w:name w:val="85FDF1EAA7FC48ACA9D7479DD9E70030"/>
    <w:rsid w:val="00F60489"/>
  </w:style>
  <w:style w:type="paragraph" w:customStyle="1" w:styleId="3B86884F4FA44D31B356040BED3321FB">
    <w:name w:val="3B86884F4FA44D31B356040BED3321FB"/>
    <w:rsid w:val="00F60489"/>
  </w:style>
  <w:style w:type="paragraph" w:customStyle="1" w:styleId="DB4E53E3E5554C2D93F2DD9027116868">
    <w:name w:val="DB4E53E3E5554C2D93F2DD9027116868"/>
    <w:rsid w:val="00F60489"/>
  </w:style>
  <w:style w:type="paragraph" w:customStyle="1" w:styleId="665E2D00A90D4FCDBC4010C857BABE30">
    <w:name w:val="665E2D00A90D4FCDBC4010C857BABE30"/>
    <w:rsid w:val="00F60489"/>
  </w:style>
  <w:style w:type="paragraph" w:customStyle="1" w:styleId="98F85EDA6D834695BFDE29F04FCF7274">
    <w:name w:val="98F85EDA6D834695BFDE29F04FCF7274"/>
    <w:rsid w:val="00F60489"/>
  </w:style>
  <w:style w:type="paragraph" w:customStyle="1" w:styleId="DDD285C691D7445DBC14FE0D0600DA2B">
    <w:name w:val="DDD285C691D7445DBC14FE0D0600DA2B"/>
    <w:rsid w:val="00F60489"/>
  </w:style>
  <w:style w:type="paragraph" w:customStyle="1" w:styleId="D08D3D3D39C34F23A4F242C9A87929D5">
    <w:name w:val="D08D3D3D39C34F23A4F242C9A87929D5"/>
    <w:rsid w:val="00F60489"/>
  </w:style>
  <w:style w:type="paragraph" w:customStyle="1" w:styleId="56D7BC49550D4379B665F52BFD650EB7">
    <w:name w:val="56D7BC49550D4379B665F52BFD650EB7"/>
    <w:rsid w:val="00F60489"/>
  </w:style>
  <w:style w:type="paragraph" w:customStyle="1" w:styleId="9442CD463BCF4DFA876EA689A7D3C19A">
    <w:name w:val="9442CD463BCF4DFA876EA689A7D3C19A"/>
    <w:rsid w:val="00F60489"/>
  </w:style>
  <w:style w:type="paragraph" w:customStyle="1" w:styleId="CDB6102CF138419C92C12B8458E943E7">
    <w:name w:val="CDB6102CF138419C92C12B8458E943E7"/>
    <w:rsid w:val="00F60489"/>
  </w:style>
  <w:style w:type="paragraph" w:customStyle="1" w:styleId="D47C81CDE3A84584AD51C8288E21C5D0">
    <w:name w:val="D47C81CDE3A84584AD51C8288E21C5D0"/>
    <w:rsid w:val="00F60489"/>
  </w:style>
  <w:style w:type="paragraph" w:customStyle="1" w:styleId="9F4358F08E244C398CCA13DD4D11893D">
    <w:name w:val="9F4358F08E244C398CCA13DD4D11893D"/>
    <w:rsid w:val="00F60489"/>
  </w:style>
  <w:style w:type="paragraph" w:customStyle="1" w:styleId="44A9CABBB1624B97A6161F9BC233D022">
    <w:name w:val="44A9CABBB1624B97A6161F9BC233D022"/>
    <w:rsid w:val="00F60489"/>
  </w:style>
  <w:style w:type="paragraph" w:customStyle="1" w:styleId="102FF81C399343C5B39E25E61DAFC259">
    <w:name w:val="102FF81C399343C5B39E25E61DAFC259"/>
    <w:rsid w:val="00F60489"/>
  </w:style>
  <w:style w:type="paragraph" w:customStyle="1" w:styleId="B6B91E6E5E1341B290C7EC2A612C99E1">
    <w:name w:val="B6B91E6E5E1341B290C7EC2A612C99E1"/>
    <w:rsid w:val="00F60489"/>
  </w:style>
  <w:style w:type="paragraph" w:customStyle="1" w:styleId="5790A619443B4340ACE5B1EB8DCEDAD7">
    <w:name w:val="5790A619443B4340ACE5B1EB8DCEDAD7"/>
    <w:rsid w:val="00F60489"/>
  </w:style>
  <w:style w:type="paragraph" w:customStyle="1" w:styleId="2A570E7CA9984BE18C25EA6329D2388B">
    <w:name w:val="2A570E7CA9984BE18C25EA6329D2388B"/>
    <w:rsid w:val="00F60489"/>
  </w:style>
  <w:style w:type="paragraph" w:customStyle="1" w:styleId="A78DEB4B4DBE472A919B890229CED1E6">
    <w:name w:val="A78DEB4B4DBE472A919B890229CED1E6"/>
    <w:rsid w:val="00F60489"/>
  </w:style>
  <w:style w:type="paragraph" w:customStyle="1" w:styleId="E6F811C825D84F4C81EA296DBF634BD3">
    <w:name w:val="E6F811C825D84F4C81EA296DBF634BD3"/>
    <w:rsid w:val="00F60489"/>
  </w:style>
  <w:style w:type="paragraph" w:customStyle="1" w:styleId="B82E7F39B5364F97B80A1B8B8A76BA22">
    <w:name w:val="B82E7F39B5364F97B80A1B8B8A76BA22"/>
    <w:rsid w:val="00F60489"/>
  </w:style>
  <w:style w:type="paragraph" w:customStyle="1" w:styleId="792E58BF13E145F1B2FCCD1B55E02C74">
    <w:name w:val="792E58BF13E145F1B2FCCD1B55E02C74"/>
    <w:rsid w:val="00F60489"/>
  </w:style>
  <w:style w:type="paragraph" w:customStyle="1" w:styleId="F202773218004AAAABC7D6ABB98EEA04">
    <w:name w:val="F202773218004AAAABC7D6ABB98EEA04"/>
    <w:rsid w:val="00F60489"/>
  </w:style>
  <w:style w:type="paragraph" w:customStyle="1" w:styleId="86A9E91B9F534F949DC517B482BF74BB">
    <w:name w:val="86A9E91B9F534F949DC517B482BF74BB"/>
    <w:rsid w:val="00F60489"/>
  </w:style>
  <w:style w:type="paragraph" w:customStyle="1" w:styleId="E45BA2A46F7F4EBB9AB941EFA7309505">
    <w:name w:val="E45BA2A46F7F4EBB9AB941EFA7309505"/>
    <w:rsid w:val="00F60489"/>
  </w:style>
  <w:style w:type="paragraph" w:customStyle="1" w:styleId="8927959B8C5C410495AD0521B8F37C7E">
    <w:name w:val="8927959B8C5C410495AD0521B8F37C7E"/>
    <w:rsid w:val="00F60489"/>
  </w:style>
  <w:style w:type="paragraph" w:customStyle="1" w:styleId="6CDB58253C684D199A4E703AEF9957F6">
    <w:name w:val="6CDB58253C684D199A4E703AEF9957F6"/>
    <w:rsid w:val="00F60489"/>
  </w:style>
  <w:style w:type="paragraph" w:customStyle="1" w:styleId="8604A07E920F490EBB01930F025D4D85">
    <w:name w:val="8604A07E920F490EBB01930F025D4D85"/>
    <w:rsid w:val="00F60489"/>
  </w:style>
  <w:style w:type="paragraph" w:customStyle="1" w:styleId="27346895715D478B84894131F0458A79">
    <w:name w:val="27346895715D478B84894131F0458A79"/>
    <w:rsid w:val="00F60489"/>
  </w:style>
  <w:style w:type="paragraph" w:customStyle="1" w:styleId="68F551CB48F64B90880A8A21D72870A2">
    <w:name w:val="68F551CB48F64B90880A8A21D72870A2"/>
    <w:rsid w:val="00F60489"/>
  </w:style>
  <w:style w:type="paragraph" w:customStyle="1" w:styleId="D2B319ED61E547CBB832A3586590F2B5">
    <w:name w:val="D2B319ED61E547CBB832A3586590F2B5"/>
    <w:rsid w:val="00F60489"/>
  </w:style>
  <w:style w:type="paragraph" w:customStyle="1" w:styleId="81EFD73564624CD086BF7E2D58767397">
    <w:name w:val="81EFD73564624CD086BF7E2D58767397"/>
    <w:rsid w:val="00F60489"/>
  </w:style>
  <w:style w:type="paragraph" w:customStyle="1" w:styleId="08960C7A326940439F6B68C646546E9A">
    <w:name w:val="08960C7A326940439F6B68C646546E9A"/>
    <w:rsid w:val="00F60489"/>
  </w:style>
  <w:style w:type="paragraph" w:customStyle="1" w:styleId="B969F292E11E46D6B36E4C64F90F3041">
    <w:name w:val="B969F292E11E46D6B36E4C64F90F3041"/>
    <w:rsid w:val="00F60489"/>
  </w:style>
  <w:style w:type="paragraph" w:customStyle="1" w:styleId="0B23D433628A48099DF6DF7C246534DB">
    <w:name w:val="0B23D433628A48099DF6DF7C246534DB"/>
    <w:rsid w:val="00F60489"/>
  </w:style>
  <w:style w:type="paragraph" w:customStyle="1" w:styleId="6F63C520A4D14CBAAB52868F1EE1F18A">
    <w:name w:val="6F63C520A4D14CBAAB52868F1EE1F18A"/>
    <w:rsid w:val="00F60489"/>
  </w:style>
  <w:style w:type="paragraph" w:customStyle="1" w:styleId="878F360E32A24BED93AF5829754C8F14">
    <w:name w:val="878F360E32A24BED93AF5829754C8F14"/>
    <w:rsid w:val="00F60489"/>
  </w:style>
  <w:style w:type="paragraph" w:customStyle="1" w:styleId="545645CDB7864F3AB6A5A515E350C141">
    <w:name w:val="545645CDB7864F3AB6A5A515E350C141"/>
    <w:rsid w:val="00F60489"/>
  </w:style>
  <w:style w:type="paragraph" w:customStyle="1" w:styleId="740C00FBF9E34237B1D21527635191D2">
    <w:name w:val="740C00FBF9E34237B1D21527635191D2"/>
    <w:rsid w:val="00F60489"/>
  </w:style>
  <w:style w:type="paragraph" w:customStyle="1" w:styleId="49DF622E130D42539FA9E412C56D97B6">
    <w:name w:val="49DF622E130D42539FA9E412C56D97B6"/>
    <w:rsid w:val="00F60489"/>
  </w:style>
  <w:style w:type="paragraph" w:customStyle="1" w:styleId="4E8D881C2570416F90F4CEF4B8EACF19">
    <w:name w:val="4E8D881C2570416F90F4CEF4B8EACF19"/>
    <w:rsid w:val="00F60489"/>
  </w:style>
  <w:style w:type="paragraph" w:customStyle="1" w:styleId="E1063BB4601E4A1382309D603A6EC2B6">
    <w:name w:val="E1063BB4601E4A1382309D603A6EC2B6"/>
    <w:rsid w:val="00F60489"/>
  </w:style>
  <w:style w:type="paragraph" w:customStyle="1" w:styleId="63B2647949D942A5B318CC89AC590798">
    <w:name w:val="63B2647949D942A5B318CC89AC590798"/>
    <w:rsid w:val="00F60489"/>
  </w:style>
  <w:style w:type="paragraph" w:customStyle="1" w:styleId="76F9672B62844B7383581D204B71929F">
    <w:name w:val="76F9672B62844B7383581D204B71929F"/>
    <w:rsid w:val="00F60489"/>
  </w:style>
  <w:style w:type="paragraph" w:customStyle="1" w:styleId="14134CBC41764B7CB03CB4A8F211134F">
    <w:name w:val="14134CBC41764B7CB03CB4A8F211134F"/>
    <w:rsid w:val="00F60489"/>
  </w:style>
  <w:style w:type="paragraph" w:customStyle="1" w:styleId="F2E3CD9EBA3D4FDE962C1D6A87D26399">
    <w:name w:val="F2E3CD9EBA3D4FDE962C1D6A87D26399"/>
    <w:rsid w:val="00F60489"/>
  </w:style>
  <w:style w:type="paragraph" w:customStyle="1" w:styleId="BEA5DCCDDED440C5ADF0AFF61770B422">
    <w:name w:val="BEA5DCCDDED440C5ADF0AFF61770B422"/>
    <w:rsid w:val="00F60489"/>
  </w:style>
  <w:style w:type="paragraph" w:customStyle="1" w:styleId="BF4E6411905E4D8298500F5D5C72B67E">
    <w:name w:val="BF4E6411905E4D8298500F5D5C72B67E"/>
    <w:rsid w:val="00F60489"/>
  </w:style>
  <w:style w:type="paragraph" w:customStyle="1" w:styleId="EEFC2E95A47645DF862BA9D7140F0462">
    <w:name w:val="EEFC2E95A47645DF862BA9D7140F0462"/>
    <w:rsid w:val="00F60489"/>
  </w:style>
  <w:style w:type="paragraph" w:customStyle="1" w:styleId="539755D67910455E814DF49C729306C4">
    <w:name w:val="539755D67910455E814DF49C729306C4"/>
    <w:rsid w:val="00F60489"/>
  </w:style>
  <w:style w:type="paragraph" w:customStyle="1" w:styleId="E380D88BE58D43D48417B3B1E26E3F97">
    <w:name w:val="E380D88BE58D43D48417B3B1E26E3F97"/>
    <w:rsid w:val="00F60489"/>
  </w:style>
  <w:style w:type="paragraph" w:customStyle="1" w:styleId="1A09CCDB9D5843E48D7826113BBC0D12">
    <w:name w:val="1A09CCDB9D5843E48D7826113BBC0D12"/>
    <w:rsid w:val="00F60489"/>
  </w:style>
  <w:style w:type="paragraph" w:customStyle="1" w:styleId="D67F1B2D74A74CB4864350BE32C8D76E">
    <w:name w:val="D67F1B2D74A74CB4864350BE32C8D76E"/>
    <w:rsid w:val="00F60489"/>
  </w:style>
  <w:style w:type="paragraph" w:customStyle="1" w:styleId="7FAE4D19529D47EC88ADF2001338D5EB">
    <w:name w:val="7FAE4D19529D47EC88ADF2001338D5EB"/>
    <w:rsid w:val="00F60489"/>
  </w:style>
  <w:style w:type="paragraph" w:customStyle="1" w:styleId="E3F7FF30B25B4931B404B81EE47CE1E9">
    <w:name w:val="E3F7FF30B25B4931B404B81EE47CE1E9"/>
    <w:rsid w:val="00F60489"/>
  </w:style>
  <w:style w:type="paragraph" w:customStyle="1" w:styleId="CE903CC0F98544C1AF0CDC727C73E64A">
    <w:name w:val="CE903CC0F98544C1AF0CDC727C73E64A"/>
    <w:rsid w:val="00F60489"/>
  </w:style>
  <w:style w:type="paragraph" w:customStyle="1" w:styleId="018E7668B8784C6CB4975249C92B4E90">
    <w:name w:val="018E7668B8784C6CB4975249C92B4E90"/>
    <w:rsid w:val="00F60489"/>
  </w:style>
  <w:style w:type="paragraph" w:customStyle="1" w:styleId="41A667EE68D94D499F3756D694EA61B6">
    <w:name w:val="41A667EE68D94D499F3756D694EA61B6"/>
    <w:rsid w:val="00F60489"/>
  </w:style>
  <w:style w:type="paragraph" w:customStyle="1" w:styleId="1FDD8B5A536E44FD86D74B7337A79126">
    <w:name w:val="1FDD8B5A536E44FD86D74B7337A79126"/>
    <w:rsid w:val="00F60489"/>
  </w:style>
  <w:style w:type="paragraph" w:customStyle="1" w:styleId="46BB94FD61E74D5C83F77EDAAAB8BE33">
    <w:name w:val="46BB94FD61E74D5C83F77EDAAAB8BE33"/>
    <w:rsid w:val="00F60489"/>
  </w:style>
  <w:style w:type="paragraph" w:customStyle="1" w:styleId="983D3B4CE1944D84ACA65EC56CC8E392">
    <w:name w:val="983D3B4CE1944D84ACA65EC56CC8E392"/>
    <w:rsid w:val="00F60489"/>
  </w:style>
  <w:style w:type="paragraph" w:customStyle="1" w:styleId="303229D4A46346E484C3D7FD2B28356B">
    <w:name w:val="303229D4A46346E484C3D7FD2B28356B"/>
    <w:rsid w:val="00F60489"/>
  </w:style>
  <w:style w:type="paragraph" w:customStyle="1" w:styleId="7D26F9D7422147C59941C7409AF5AAFC">
    <w:name w:val="7D26F9D7422147C59941C7409AF5AAFC"/>
    <w:rsid w:val="00F60489"/>
  </w:style>
  <w:style w:type="paragraph" w:customStyle="1" w:styleId="297194214B114C1686D4C713AF744D00">
    <w:name w:val="297194214B114C1686D4C713AF744D00"/>
    <w:rsid w:val="00F60489"/>
  </w:style>
  <w:style w:type="paragraph" w:customStyle="1" w:styleId="D1FF700EBA1544718279BEEEE74FEEF7">
    <w:name w:val="D1FF700EBA1544718279BEEEE74FEEF7"/>
    <w:rsid w:val="00F60489"/>
  </w:style>
  <w:style w:type="paragraph" w:customStyle="1" w:styleId="7D1CDED64C274742A30661CD433859B0">
    <w:name w:val="7D1CDED64C274742A30661CD433859B0"/>
    <w:rsid w:val="00F60489"/>
  </w:style>
  <w:style w:type="paragraph" w:customStyle="1" w:styleId="AB393FAD20854A7D9989AC5ACF0DE8EC">
    <w:name w:val="AB393FAD20854A7D9989AC5ACF0DE8EC"/>
    <w:rsid w:val="00F60489"/>
  </w:style>
  <w:style w:type="paragraph" w:customStyle="1" w:styleId="9F0736DBD10E41CF9450F51A951D3E9E">
    <w:name w:val="9F0736DBD10E41CF9450F51A951D3E9E"/>
    <w:rsid w:val="00F60489"/>
  </w:style>
  <w:style w:type="paragraph" w:customStyle="1" w:styleId="CA4CAC6BC1FE47018AB4DD6586494F64">
    <w:name w:val="CA4CAC6BC1FE47018AB4DD6586494F64"/>
    <w:rsid w:val="00F60489"/>
  </w:style>
  <w:style w:type="paragraph" w:customStyle="1" w:styleId="FD62294CEB3844C6A2F417BC998E98EF">
    <w:name w:val="FD62294CEB3844C6A2F417BC998E98EF"/>
    <w:rsid w:val="00F60489"/>
  </w:style>
  <w:style w:type="paragraph" w:customStyle="1" w:styleId="B08701C1CBCD41C98BC3E4FA7F439D64">
    <w:name w:val="B08701C1CBCD41C98BC3E4FA7F439D64"/>
    <w:rsid w:val="00F60489"/>
  </w:style>
  <w:style w:type="paragraph" w:customStyle="1" w:styleId="7D1CCCA878CD4C5EB25EF7AF7C4C4A98">
    <w:name w:val="7D1CCCA878CD4C5EB25EF7AF7C4C4A98"/>
    <w:rsid w:val="00F60489"/>
  </w:style>
  <w:style w:type="paragraph" w:customStyle="1" w:styleId="3635DBD04B45410093ED16B24A7CB0BD">
    <w:name w:val="3635DBD04B45410093ED16B24A7CB0BD"/>
    <w:rsid w:val="00F60489"/>
  </w:style>
  <w:style w:type="paragraph" w:customStyle="1" w:styleId="FF8DB2018AE74DA4BD7DD8009021CE76">
    <w:name w:val="FF8DB2018AE74DA4BD7DD8009021CE76"/>
    <w:rsid w:val="00F60489"/>
  </w:style>
  <w:style w:type="paragraph" w:customStyle="1" w:styleId="9AE0DF5C20704430A863DEF5B0C1D23F">
    <w:name w:val="9AE0DF5C20704430A863DEF5B0C1D23F"/>
    <w:rsid w:val="00F60489"/>
  </w:style>
  <w:style w:type="paragraph" w:customStyle="1" w:styleId="58EBD6FF6C9645668858978810F25340">
    <w:name w:val="58EBD6FF6C9645668858978810F25340"/>
    <w:rsid w:val="00F60489"/>
  </w:style>
  <w:style w:type="paragraph" w:customStyle="1" w:styleId="5F2DE11BCBDE47B7ABB5AC11559952D3">
    <w:name w:val="5F2DE11BCBDE47B7ABB5AC11559952D3"/>
    <w:rsid w:val="00F60489"/>
  </w:style>
  <w:style w:type="paragraph" w:customStyle="1" w:styleId="03559B5C654445838AAA9F4EAA9C473E">
    <w:name w:val="03559B5C654445838AAA9F4EAA9C473E"/>
    <w:rsid w:val="00F60489"/>
  </w:style>
  <w:style w:type="paragraph" w:customStyle="1" w:styleId="C3045F009827421C998BB2855695B93D">
    <w:name w:val="C3045F009827421C998BB2855695B93D"/>
    <w:rsid w:val="00F60489"/>
  </w:style>
  <w:style w:type="paragraph" w:customStyle="1" w:styleId="7A06023EFAF04FF18346747B1F0B1C8A">
    <w:name w:val="7A06023EFAF04FF18346747B1F0B1C8A"/>
    <w:rsid w:val="00F60489"/>
  </w:style>
  <w:style w:type="paragraph" w:customStyle="1" w:styleId="1EF9FDC3197E4CDEB5ACE2E7947BA50D">
    <w:name w:val="1EF9FDC3197E4CDEB5ACE2E7947BA50D"/>
    <w:rsid w:val="00F60489"/>
  </w:style>
  <w:style w:type="paragraph" w:customStyle="1" w:styleId="67D76EDC59284C208F439AE881C551ED">
    <w:name w:val="67D76EDC59284C208F439AE881C551ED"/>
    <w:rsid w:val="00F60489"/>
  </w:style>
  <w:style w:type="paragraph" w:customStyle="1" w:styleId="6C21FDE7A3BD415C91996068947E6E08">
    <w:name w:val="6C21FDE7A3BD415C91996068947E6E08"/>
    <w:rsid w:val="00F60489"/>
  </w:style>
  <w:style w:type="paragraph" w:customStyle="1" w:styleId="446EB000D20D48A5A29E30847AC9212E">
    <w:name w:val="446EB000D20D48A5A29E30847AC9212E"/>
    <w:rsid w:val="00F60489"/>
  </w:style>
  <w:style w:type="paragraph" w:customStyle="1" w:styleId="329BA80BFE914717A3268E340040255F">
    <w:name w:val="329BA80BFE914717A3268E340040255F"/>
    <w:rsid w:val="00F60489"/>
  </w:style>
  <w:style w:type="paragraph" w:customStyle="1" w:styleId="CC3E43132B46414997C708B80E8543EB">
    <w:name w:val="CC3E43132B46414997C708B80E8543EB"/>
    <w:rsid w:val="00F60489"/>
  </w:style>
  <w:style w:type="paragraph" w:customStyle="1" w:styleId="F7F0FA5455EC4C128C64BA5FF184EF3F">
    <w:name w:val="F7F0FA5455EC4C128C64BA5FF184EF3F"/>
    <w:rsid w:val="00F60489"/>
  </w:style>
  <w:style w:type="paragraph" w:customStyle="1" w:styleId="A63350EB3E1D492DBB88DA97F6AB649C">
    <w:name w:val="A63350EB3E1D492DBB88DA97F6AB649C"/>
    <w:rsid w:val="00F60489"/>
  </w:style>
  <w:style w:type="paragraph" w:customStyle="1" w:styleId="A5CB8D33117742C0A4DF6C703E62A2FD">
    <w:name w:val="A5CB8D33117742C0A4DF6C703E62A2FD"/>
    <w:rsid w:val="00F60489"/>
  </w:style>
  <w:style w:type="paragraph" w:customStyle="1" w:styleId="3850DD41ED4547BF995E213234846EEF">
    <w:name w:val="3850DD41ED4547BF995E213234846EEF"/>
    <w:rsid w:val="00F60489"/>
  </w:style>
  <w:style w:type="paragraph" w:customStyle="1" w:styleId="C20D2D9A827D4807AEBF06C62A13632F">
    <w:name w:val="C20D2D9A827D4807AEBF06C62A13632F"/>
    <w:rsid w:val="00F60489"/>
  </w:style>
  <w:style w:type="paragraph" w:customStyle="1" w:styleId="1B84BF6F75F44B3EB9A9FF295FF8D6BA">
    <w:name w:val="1B84BF6F75F44B3EB9A9FF295FF8D6BA"/>
    <w:rsid w:val="00F60489"/>
  </w:style>
  <w:style w:type="paragraph" w:customStyle="1" w:styleId="699B23F2CC92422DB58A1420968D05B3">
    <w:name w:val="699B23F2CC92422DB58A1420968D05B3"/>
    <w:rsid w:val="00F60489"/>
  </w:style>
  <w:style w:type="paragraph" w:customStyle="1" w:styleId="557A60F0828142149A8F486C83F9526C">
    <w:name w:val="557A60F0828142149A8F486C83F9526C"/>
    <w:rsid w:val="00F60489"/>
  </w:style>
  <w:style w:type="paragraph" w:customStyle="1" w:styleId="F080D1EC9AD64763B236FCBCBE4AEBFC">
    <w:name w:val="F080D1EC9AD64763B236FCBCBE4AEBFC"/>
    <w:rsid w:val="00F60489"/>
  </w:style>
  <w:style w:type="paragraph" w:customStyle="1" w:styleId="79441975E37F4AAEAF1BDFB5185CACC1">
    <w:name w:val="79441975E37F4AAEAF1BDFB5185CACC1"/>
    <w:rsid w:val="00F60489"/>
  </w:style>
  <w:style w:type="paragraph" w:customStyle="1" w:styleId="7849D9B725424190B6D084703FEC1241">
    <w:name w:val="7849D9B725424190B6D084703FEC1241"/>
    <w:rsid w:val="00F60489"/>
  </w:style>
  <w:style w:type="paragraph" w:customStyle="1" w:styleId="F524D747D3A94472BC5743F34ACFCE11">
    <w:name w:val="F524D747D3A94472BC5743F34ACFCE11"/>
    <w:rsid w:val="00F60489"/>
  </w:style>
  <w:style w:type="paragraph" w:customStyle="1" w:styleId="9C2E965BF4F44591BF9F6BB02B6943F9">
    <w:name w:val="9C2E965BF4F44591BF9F6BB02B6943F9"/>
    <w:rsid w:val="00F60489"/>
  </w:style>
  <w:style w:type="paragraph" w:customStyle="1" w:styleId="9E9CC5AB3E0A46FEA44F8AF0CEE55D98">
    <w:name w:val="9E9CC5AB3E0A46FEA44F8AF0CEE55D98"/>
    <w:rsid w:val="00F60489"/>
  </w:style>
  <w:style w:type="paragraph" w:customStyle="1" w:styleId="AAC40A28BD83464384E02ADBB1DBD435">
    <w:name w:val="AAC40A28BD83464384E02ADBB1DBD435"/>
    <w:rsid w:val="00F60489"/>
  </w:style>
  <w:style w:type="paragraph" w:customStyle="1" w:styleId="152F8F302D844171968BD114A9626C88">
    <w:name w:val="152F8F302D844171968BD114A9626C88"/>
    <w:rsid w:val="00F60489"/>
  </w:style>
  <w:style w:type="paragraph" w:customStyle="1" w:styleId="DF4B83F09FBF4567827CBA2E78D89009">
    <w:name w:val="DF4B83F09FBF4567827CBA2E78D89009"/>
    <w:rsid w:val="00F60489"/>
  </w:style>
  <w:style w:type="paragraph" w:customStyle="1" w:styleId="AA9C5E76936647BCAF9588DCB34DA3AC">
    <w:name w:val="AA9C5E76936647BCAF9588DCB34DA3AC"/>
    <w:rsid w:val="00F60489"/>
  </w:style>
  <w:style w:type="paragraph" w:customStyle="1" w:styleId="348399BF9B404A6DBBCDDD6525B82E03">
    <w:name w:val="348399BF9B404A6DBBCDDD6525B82E03"/>
    <w:rsid w:val="00F60489"/>
  </w:style>
  <w:style w:type="paragraph" w:customStyle="1" w:styleId="D34D6A04FD42477D8B6A1ECE9B29BD28">
    <w:name w:val="D34D6A04FD42477D8B6A1ECE9B29BD28"/>
    <w:rsid w:val="00F60489"/>
  </w:style>
  <w:style w:type="paragraph" w:customStyle="1" w:styleId="2D0F882EACDA43458E1CDD6848F2B182">
    <w:name w:val="2D0F882EACDA43458E1CDD6848F2B182"/>
    <w:rsid w:val="00F60489"/>
  </w:style>
  <w:style w:type="paragraph" w:customStyle="1" w:styleId="7AC81E4E164540F69DD85F889DAEA585">
    <w:name w:val="7AC81E4E164540F69DD85F889DAEA585"/>
    <w:rsid w:val="00F60489"/>
  </w:style>
  <w:style w:type="paragraph" w:customStyle="1" w:styleId="81B1F69ADC6B4B61BDE058D6174E4111">
    <w:name w:val="81B1F69ADC6B4B61BDE058D6174E4111"/>
    <w:rsid w:val="00F60489"/>
  </w:style>
  <w:style w:type="paragraph" w:customStyle="1" w:styleId="A8CF16E9E4A64FD6A8AA8A5E56CED6B4">
    <w:name w:val="A8CF16E9E4A64FD6A8AA8A5E56CED6B4"/>
    <w:rsid w:val="00F60489"/>
  </w:style>
  <w:style w:type="paragraph" w:customStyle="1" w:styleId="47C0976524104B87BFDBB6066FE891F1">
    <w:name w:val="47C0976524104B87BFDBB6066FE891F1"/>
    <w:rsid w:val="00F60489"/>
  </w:style>
  <w:style w:type="paragraph" w:customStyle="1" w:styleId="D91BE08118A547FCBB3952E54D73D837">
    <w:name w:val="D91BE08118A547FCBB3952E54D73D837"/>
    <w:rsid w:val="00F60489"/>
  </w:style>
  <w:style w:type="paragraph" w:customStyle="1" w:styleId="03B3AD7E2E354F4AA558DF5DFF097AEF">
    <w:name w:val="03B3AD7E2E354F4AA558DF5DFF097AEF"/>
    <w:rsid w:val="00F60489"/>
  </w:style>
  <w:style w:type="paragraph" w:customStyle="1" w:styleId="7A2E0147AB664B11B909287C56CA2829">
    <w:name w:val="7A2E0147AB664B11B909287C56CA2829"/>
    <w:rsid w:val="00F60489"/>
  </w:style>
  <w:style w:type="paragraph" w:customStyle="1" w:styleId="4C9D5641ACB54377AA81308C6578C63D">
    <w:name w:val="4C9D5641ACB54377AA81308C6578C63D"/>
    <w:rsid w:val="00F60489"/>
  </w:style>
  <w:style w:type="paragraph" w:customStyle="1" w:styleId="833B5F44240549178A2F4FF66CF4F46C">
    <w:name w:val="833B5F44240549178A2F4FF66CF4F46C"/>
    <w:rsid w:val="00F60489"/>
  </w:style>
  <w:style w:type="paragraph" w:customStyle="1" w:styleId="C8B375F2AE7C47CA859369182E8BCA1D">
    <w:name w:val="C8B375F2AE7C47CA859369182E8BCA1D"/>
    <w:rsid w:val="00F60489"/>
  </w:style>
  <w:style w:type="paragraph" w:customStyle="1" w:styleId="29D2E647679E41B89E7BF92DFBCB026D">
    <w:name w:val="29D2E647679E41B89E7BF92DFBCB026D"/>
    <w:rsid w:val="00F60489"/>
  </w:style>
  <w:style w:type="paragraph" w:customStyle="1" w:styleId="6F6108F66D5841A5AA5E37346F200671">
    <w:name w:val="6F6108F66D5841A5AA5E37346F200671"/>
    <w:rsid w:val="00F60489"/>
  </w:style>
  <w:style w:type="paragraph" w:customStyle="1" w:styleId="8C5D8AA1BE24460A87605FBF051823F0">
    <w:name w:val="8C5D8AA1BE24460A87605FBF051823F0"/>
    <w:rsid w:val="00F60489"/>
  </w:style>
  <w:style w:type="paragraph" w:customStyle="1" w:styleId="82E8C3B07C1C45C6A7E000AF1C6B1760">
    <w:name w:val="82E8C3B07C1C45C6A7E000AF1C6B1760"/>
    <w:rsid w:val="00F60489"/>
  </w:style>
  <w:style w:type="paragraph" w:customStyle="1" w:styleId="76BF8752F33B496E911664E306515C67">
    <w:name w:val="76BF8752F33B496E911664E306515C67"/>
    <w:rsid w:val="00F60489"/>
  </w:style>
  <w:style w:type="paragraph" w:customStyle="1" w:styleId="C316ED0EAD8F49E88B6C20529D70E8C5">
    <w:name w:val="C316ED0EAD8F49E88B6C20529D70E8C5"/>
    <w:rsid w:val="00F60489"/>
  </w:style>
  <w:style w:type="paragraph" w:customStyle="1" w:styleId="398B87C8E0884FE396A4BB0BCB69209F">
    <w:name w:val="398B87C8E0884FE396A4BB0BCB69209F"/>
    <w:rsid w:val="00F60489"/>
  </w:style>
  <w:style w:type="paragraph" w:customStyle="1" w:styleId="8729AA31FBE34F6CA51C7E4A0B295EAE">
    <w:name w:val="8729AA31FBE34F6CA51C7E4A0B295EAE"/>
    <w:rsid w:val="00F60489"/>
  </w:style>
  <w:style w:type="paragraph" w:customStyle="1" w:styleId="A7D6E1415149469BB9C770126E17A601">
    <w:name w:val="A7D6E1415149469BB9C770126E17A601"/>
    <w:rsid w:val="00F60489"/>
  </w:style>
  <w:style w:type="paragraph" w:customStyle="1" w:styleId="7D88CAAA3F9442FA939FD3DEE45954A5">
    <w:name w:val="7D88CAAA3F9442FA939FD3DEE45954A5"/>
    <w:rsid w:val="00F60489"/>
  </w:style>
  <w:style w:type="paragraph" w:customStyle="1" w:styleId="66D5F5C368E647FA8B99D242200C0B46">
    <w:name w:val="66D5F5C368E647FA8B99D242200C0B46"/>
    <w:rsid w:val="00F60489"/>
  </w:style>
  <w:style w:type="paragraph" w:customStyle="1" w:styleId="2F6BCFAD62B5441DBCD94613A75D5BC2">
    <w:name w:val="2F6BCFAD62B5441DBCD94613A75D5BC2"/>
    <w:rsid w:val="00F60489"/>
  </w:style>
  <w:style w:type="paragraph" w:customStyle="1" w:styleId="72A80217B8FF4799BFD0FBCCE6B19809">
    <w:name w:val="72A80217B8FF4799BFD0FBCCE6B19809"/>
    <w:rsid w:val="00F60489"/>
  </w:style>
  <w:style w:type="paragraph" w:customStyle="1" w:styleId="9057838311F544179299041CEEC965AA">
    <w:name w:val="9057838311F544179299041CEEC965AA"/>
    <w:rsid w:val="00F60489"/>
  </w:style>
  <w:style w:type="paragraph" w:customStyle="1" w:styleId="6564B6E9115E4D92B89BACF6E2193819">
    <w:name w:val="6564B6E9115E4D92B89BACF6E2193819"/>
    <w:rsid w:val="00F60489"/>
  </w:style>
  <w:style w:type="paragraph" w:customStyle="1" w:styleId="060A5A66D0934A3593DA48459347C879">
    <w:name w:val="060A5A66D0934A3593DA48459347C879"/>
    <w:rsid w:val="00F60489"/>
  </w:style>
  <w:style w:type="paragraph" w:customStyle="1" w:styleId="BEC2F9109F4640709EF0505BC4A90890">
    <w:name w:val="BEC2F9109F4640709EF0505BC4A90890"/>
    <w:rsid w:val="00F60489"/>
  </w:style>
  <w:style w:type="paragraph" w:customStyle="1" w:styleId="E1A03D36C91548D994FD4EF35958675F">
    <w:name w:val="E1A03D36C91548D994FD4EF35958675F"/>
    <w:rsid w:val="00F60489"/>
  </w:style>
  <w:style w:type="paragraph" w:customStyle="1" w:styleId="9E1360C3D2E74959874DB71D2D76D11F">
    <w:name w:val="9E1360C3D2E74959874DB71D2D76D11F"/>
    <w:rsid w:val="00F60489"/>
  </w:style>
  <w:style w:type="paragraph" w:customStyle="1" w:styleId="8D696224862848A7A0CDD3B5E7B8FE64">
    <w:name w:val="8D696224862848A7A0CDD3B5E7B8FE64"/>
    <w:rsid w:val="00F60489"/>
  </w:style>
  <w:style w:type="paragraph" w:customStyle="1" w:styleId="D7FED1316B3B4926A1B2FAE009AD664A">
    <w:name w:val="D7FED1316B3B4926A1B2FAE009AD664A"/>
    <w:rsid w:val="00F60489"/>
  </w:style>
  <w:style w:type="paragraph" w:customStyle="1" w:styleId="205E446AD66949FF9E277A1DA055C3CB">
    <w:name w:val="205E446AD66949FF9E277A1DA055C3CB"/>
    <w:rsid w:val="00F60489"/>
  </w:style>
  <w:style w:type="paragraph" w:customStyle="1" w:styleId="424489F5CB9C4BC2BBC9CEADFBDC696A">
    <w:name w:val="424489F5CB9C4BC2BBC9CEADFBDC696A"/>
    <w:rsid w:val="00261A2F"/>
    <w:pPr>
      <w:spacing w:after="200" w:line="276" w:lineRule="auto"/>
    </w:pPr>
  </w:style>
  <w:style w:type="paragraph" w:customStyle="1" w:styleId="2A1D47E6D6F54A34B9D47309CAACEAA8">
    <w:name w:val="2A1D47E6D6F54A34B9D47309CAACEAA8"/>
    <w:rsid w:val="00261A2F"/>
    <w:pPr>
      <w:spacing w:after="200" w:line="276" w:lineRule="auto"/>
    </w:pPr>
  </w:style>
  <w:style w:type="paragraph" w:customStyle="1" w:styleId="30D734D8EB674C2489EAEBB3C60FE2AC">
    <w:name w:val="30D734D8EB674C2489EAEBB3C60FE2AC"/>
    <w:rsid w:val="00261A2F"/>
    <w:pPr>
      <w:spacing w:after="200" w:line="276" w:lineRule="auto"/>
    </w:pPr>
  </w:style>
  <w:style w:type="paragraph" w:customStyle="1" w:styleId="3F07E226A10D42708B6BA2D7F1BB977C">
    <w:name w:val="3F07E226A10D42708B6BA2D7F1BB977C"/>
    <w:rsid w:val="00261A2F"/>
    <w:pPr>
      <w:spacing w:after="200" w:line="276" w:lineRule="auto"/>
    </w:pPr>
  </w:style>
  <w:style w:type="paragraph" w:customStyle="1" w:styleId="EB19F1F26483447BA1D1ADA8D963EA13">
    <w:name w:val="EB19F1F26483447BA1D1ADA8D963EA13"/>
    <w:rsid w:val="00261A2F"/>
    <w:pPr>
      <w:spacing w:after="200" w:line="276" w:lineRule="auto"/>
    </w:pPr>
  </w:style>
  <w:style w:type="paragraph" w:customStyle="1" w:styleId="B1A5662801FC4D04A7A35EC5E98C998D">
    <w:name w:val="B1A5662801FC4D04A7A35EC5E98C998D"/>
    <w:rsid w:val="00261A2F"/>
    <w:pPr>
      <w:spacing w:after="200" w:line="276" w:lineRule="auto"/>
    </w:pPr>
  </w:style>
  <w:style w:type="paragraph" w:customStyle="1" w:styleId="34D42394F1DA4C648DC12E3D94C31E9F">
    <w:name w:val="34D42394F1DA4C648DC12E3D94C31E9F"/>
    <w:rsid w:val="0026335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Nájemní smlouva NEBYT SPOLEČNOST" ma:contentTypeID="0x010100082BCC1497CA4A4CB3F5F3FE2C82909D003876B6C1DE8349549F48A163E25CAF5B00917FA1E867A049C8B9783B1E8AEF203900161873CA934964459CA3A868646F4898" ma:contentTypeVersion="2" ma:contentTypeDescription="Vytvoří novou nájemní smlouvu typu NEBYT SPOLEČNOST" ma:contentTypeScope="" ma:versionID="2c6cba6d49d3503799fec044e6ca4c77">
  <xsd:schema xmlns:xsd="http://www.w3.org/2001/XMLSchema" xmlns:xs="http://www.w3.org/2001/XMLSchema" xmlns:p="http://schemas.microsoft.com/office/2006/metadata/properties" xmlns:ns2="Ixtent.SharePoint.Imo.Dms.Model" targetNamespace="http://schemas.microsoft.com/office/2006/metadata/properties" ma:root="true" ma:fieldsID="0f7aafd153ccdbf2a3bdac86523ab11a" ns2:_="">
    <xsd:import namespace="Ixtent.SharePoint.Imo.Dms.Model"/>
    <xsd:element name="properties">
      <xsd:complexType>
        <xsd:sequence>
          <xsd:element name="documentManagement">
            <xsd:complexType>
              <xsd:all>
                <xsd:element ref="ns2:ImoAreaPicker" minOccurs="0"/>
                <xsd:element ref="ns2:ImoClientPicker" minOccurs="0"/>
                <xsd:element ref="ns2:ImoArchived" minOccurs="0"/>
                <xsd:element ref="ns2:ImoTenderPicker" minOccurs="0"/>
                <xsd:element ref="ns2:ImoAddress" minOccurs="0"/>
                <xsd:element ref="ns2:ImoCadastralOffice" minOccurs="0"/>
                <xsd:element ref="ns2:ImoCadastralWorkplace" minOccurs="0"/>
                <xsd:element ref="ns2:ImoCadastralTerritory" minOccurs="0"/>
                <xsd:element ref="ns2:ImoAreaCity" minOccurs="0"/>
                <xsd:element ref="ns2:ImoLvNumber" minOccurs="0"/>
                <xsd:element ref="ns2:ImoCpCe" minOccurs="0"/>
                <xsd:element ref="ns2:ImoParcelNumber" minOccurs="0"/>
                <xsd:element ref="ns2:ImoUseMeans" minOccurs="0"/>
                <xsd:element ref="ns2:ImoReferent" minOccurs="0"/>
                <xsd:element ref="ns2:ImoTenderValidTo" minOccurs="0"/>
                <xsd:element ref="ns2:ImoClientType" minOccurs="0"/>
                <xsd:element ref="ns2:ImoContractType" minOccurs="0"/>
                <xsd:element ref="ns2:ImoCnApartment" minOccurs="0"/>
                <xsd:element ref="ns2:ImoCnApartmentAcreage" minOccurs="0"/>
                <xsd:element ref="ns2:ImoCnApartmentPrice" minOccurs="0"/>
                <xsd:element ref="ns2:ImoNsApartmentRent" minOccurs="0"/>
                <xsd:element ref="ns2:ImoCnParking" minOccurs="0"/>
                <xsd:element ref="ns2:ImoCnParkingAcreage" minOccurs="0"/>
                <xsd:element ref="ns2:ImoCnParkingPrice" minOccurs="0"/>
                <xsd:element ref="ns2:ImoNsParkingRent" minOccurs="0"/>
                <xsd:element ref="ns2:ImoCnOffice" minOccurs="0"/>
                <xsd:element ref="ns2:ImoCnOfficeAcreage" minOccurs="0"/>
                <xsd:element ref="ns2:ImoCnOfficePrice" minOccurs="0"/>
                <xsd:element ref="ns2:ImoNsOfficeRent" minOccurs="0"/>
                <xsd:element ref="ns2:ImoCnOfficeAction" minOccurs="0"/>
                <xsd:element ref="ns2:ImoCnOfficeActionAcreage" minOccurs="0"/>
                <xsd:element ref="ns2:ImoCnOfficeActionPrice" minOccurs="0"/>
                <xsd:element ref="ns2:ImoNsOfficeActionRent" minOccurs="0"/>
                <xsd:element ref="ns2:ImoCnShop" minOccurs="0"/>
                <xsd:element ref="ns2:ImoCnShopAcreage" minOccurs="0"/>
                <xsd:element ref="ns2:ImoCnShopPrice" minOccurs="0"/>
                <xsd:element ref="ns2:ImoNsShopRent" minOccurs="0"/>
                <xsd:element ref="ns2:ImoCnGarageSmall" minOccurs="0"/>
                <xsd:element ref="ns2:ImoCnGarageSmallAcreage" minOccurs="0"/>
                <xsd:element ref="ns2:ImoCnGarageSmallPrice" minOccurs="0"/>
                <xsd:element ref="ns2:ImoNsGarageSmallRent" minOccurs="0"/>
                <xsd:element ref="ns2:ImoCnGarageLarge" minOccurs="0"/>
                <xsd:element ref="ns2:ImoCnGarageLargeAcreage" minOccurs="0"/>
                <xsd:element ref="ns2:ImoCnGarageLargePrice" minOccurs="0"/>
                <xsd:element ref="ns2:ImoNsGarageLargeRent" minOccurs="0"/>
                <xsd:element ref="ns2:ImoCnCommon" minOccurs="0"/>
                <xsd:element ref="ns2:ImoCnCommonAcreage" minOccurs="0"/>
                <xsd:element ref="ns2:ImoCnCommonPrice" minOccurs="0"/>
                <xsd:element ref="ns2:ImoNsCommonRent" minOccurs="0"/>
                <xsd:element ref="ns2:ImoCnLand" minOccurs="0"/>
                <xsd:element ref="ns2:ImoCnLandAcreage" minOccurs="0"/>
                <xsd:element ref="ns2:ImoCnLandPrice" minOccurs="0"/>
                <xsd:element ref="ns2:ImoNsLandRent" minOccurs="0"/>
                <xsd:element ref="ns2:ImoCnAdvertisement" minOccurs="0"/>
                <xsd:element ref="ns2:ImoCnAdvertisementAcreage" minOccurs="0"/>
                <xsd:element ref="ns2:ImoCnAdvertisementPrice" minOccurs="0"/>
                <xsd:element ref="ns2:ImoNsAdvertisementRent" minOccurs="0"/>
                <xsd:element ref="ns2:ImoCnMovable" minOccurs="0"/>
                <xsd:element ref="ns2:ImoCnMovableAcreage" minOccurs="0"/>
                <xsd:element ref="ns2:ImoCnMovablePrice" minOccurs="0"/>
                <xsd:element ref="ns2:ImoNsMovableRent" minOccurs="0"/>
                <xsd:element ref="ns2:ImoNsSpaceTotalRent" minOccurs="0"/>
                <xsd:element ref="ns2:ImoNsTotalAcreage" minOccurs="0"/>
                <xsd:element ref="ns2:ImoNsTotalRent" minOccurs="0"/>
                <xsd:element ref="ns2:ImoNsTotalRentVat" minOccurs="0"/>
                <xsd:element ref="ns2:ImoCnServicesAcreage" minOccurs="0"/>
                <xsd:element ref="ns2:ImoNsServicesRent" minOccurs="0"/>
                <xsd:element ref="ns2:ImoNsServicesRentVat" minOccurs="0"/>
                <xsd:element ref="ns2:ImoCnServicesGarageLargePrice" minOccurs="0"/>
                <xsd:element ref="ns2:ImoNsServicesGarageLargeRent" minOccurs="0"/>
                <xsd:element ref="ns2:ImoCnServicesOtherPrice" minOccurs="0"/>
                <xsd:element ref="ns2:ImoNsServicesOtherRent" minOccurs="0"/>
                <xsd:element ref="ns2:ImoNsTotal" minOccurs="0"/>
                <xsd:element ref="ns2:ImoNsDeposit" minOccurs="0"/>
                <xsd:element ref="ns2:ImoDateFrom" minOccurs="0"/>
                <xsd:element ref="ns2:ImoDateTo" minOccurs="0"/>
                <xsd:element ref="ns2:ImoFirstName" minOccurs="0"/>
                <xsd:element ref="ns2:ImoLastName" minOccurs="0"/>
                <xsd:element ref="ns2:ImoFullName" minOccurs="0"/>
                <xsd:element ref="ns2:ImoCompany" minOccurs="0"/>
                <xsd:element ref="ns2:ImoIc" minOccurs="0"/>
                <xsd:element ref="ns2:ImoDic" minOccurs="0"/>
                <xsd:element ref="ns2:ImoBirthDate" minOccurs="0"/>
                <xsd:element ref="ns2:ImoStreet" minOccurs="0"/>
                <xsd:element ref="ns2:ImoCity" minOccurs="0"/>
                <xsd:element ref="ns2:ImoZipCode" minOccurs="0"/>
                <xsd:element ref="ns2:ImoPermanentAddress" minOccurs="0"/>
                <xsd:element ref="ns2:ImoCorrespondenceAddress" minOccurs="0"/>
                <xsd:element ref="ns2:ImoRegistrationCourt" minOccurs="0"/>
                <xsd:element ref="ns2:ImoClientSection" minOccurs="0"/>
                <xsd:element ref="ns2:ImoInsertion" minOccurs="0"/>
                <xsd:element ref="ns2:ImoFirmRepresentative" minOccurs="0"/>
                <xsd:element ref="ns2:ImoFirmRepresentativePosition" minOccurs="0"/>
                <xsd:element ref="ns2:ImoPhone" minOccurs="0"/>
                <xsd:element ref="ns2:ImoEmail" minOccurs="0"/>
                <xsd:element ref="ns2:ImoAccountNumber" minOccurs="0"/>
                <xsd:element ref="ns2:ImoVatPayer" minOccurs="0"/>
                <xsd:element ref="ns2:ImoRentPurpose" minOccurs="0"/>
                <xsd:element ref="ns2:ImoFamilyMembers" minOccurs="0"/>
                <xsd:element ref="ns2:ImoFamilyMember1" minOccurs="0"/>
                <xsd:element ref="ns2:ImoFamilyMember1PersonalNumber" minOccurs="0"/>
                <xsd:element ref="ns2:ImoFamilyMember2" minOccurs="0"/>
                <xsd:element ref="ns2:ImoFamilyMember2PersonalNumber" minOccurs="0"/>
                <xsd:element ref="ns2:ImoFamilyMember3" minOccurs="0"/>
                <xsd:element ref="ns2:ImoFamilyMember3PersonalNumber" minOccurs="0"/>
                <xsd:element ref="ns2:ImoFamilyMember4" minOccurs="0"/>
                <xsd:element ref="ns2:ImoFamilyMember4PersonalNumber" minOccurs="0"/>
                <xsd:element ref="ns2:ImoFamilyMember5" minOccurs="0"/>
                <xsd:element ref="ns2:ImoFamilyMember5PersonalNumber" minOccurs="0"/>
                <xsd:element ref="ns2:ImoCnRpRealtyCode1" minOccurs="0"/>
                <xsd:element ref="ns2:ImoCnRpSpaceType1" minOccurs="0"/>
                <xsd:element ref="ns2:ImoCnRpFloorType1" minOccurs="0"/>
                <xsd:element ref="ns2:ImoCnRpRoomNumber1" minOccurs="0"/>
                <xsd:element ref="ns2:ImoCnRpAcreage1" minOccurs="0"/>
                <xsd:element ref="ns2:ImoCnRpRealtyCode2" minOccurs="0"/>
                <xsd:element ref="ns2:ImoCnRpSpaceType2" minOccurs="0"/>
                <xsd:element ref="ns2:ImoCnRpFloorType2" minOccurs="0"/>
                <xsd:element ref="ns2:ImoCnRpRoomNumber2" minOccurs="0"/>
                <xsd:element ref="ns2:ImoCnRpAcreage2" minOccurs="0"/>
                <xsd:element ref="ns2:ImoCnRpRealtyCode3" minOccurs="0"/>
                <xsd:element ref="ns2:ImoCnRpSpaceType3" minOccurs="0"/>
                <xsd:element ref="ns2:ImoCnRpFloorType3" minOccurs="0"/>
                <xsd:element ref="ns2:ImoCnRpRoomNumber3" minOccurs="0"/>
                <xsd:element ref="ns2:ImoCnRpAcreage3" minOccurs="0"/>
                <xsd:element ref="ns2:ImoCnRpRealtyCode4" minOccurs="0"/>
                <xsd:element ref="ns2:ImoCnRpSpaceType4" minOccurs="0"/>
                <xsd:element ref="ns2:ImoCnRpFloorType4" minOccurs="0"/>
                <xsd:element ref="ns2:ImoCnRpRoomNumber4" minOccurs="0"/>
                <xsd:element ref="ns2:ImoCnRpAcreage4" minOccurs="0"/>
                <xsd:element ref="ns2:ImoCnRpRealtyCode5" minOccurs="0"/>
                <xsd:element ref="ns2:ImoCnRpSpaceType5" minOccurs="0"/>
                <xsd:element ref="ns2:ImoCnRpFloorType5" minOccurs="0"/>
                <xsd:element ref="ns2:ImoCnRpRoomNumber5" minOccurs="0"/>
                <xsd:element ref="ns2:ImoCnRpAcreage5" minOccurs="0"/>
                <xsd:element ref="ns2:ImoCnRpRealtyCode6" minOccurs="0"/>
                <xsd:element ref="ns2:ImoCnRpSpaceType6" minOccurs="0"/>
                <xsd:element ref="ns2:ImoCnRpFloorType6" minOccurs="0"/>
                <xsd:element ref="ns2:ImoCnRpRoomNumber6" minOccurs="0"/>
                <xsd:element ref="ns2:ImoCnRpAcreage6" minOccurs="0"/>
                <xsd:element ref="ns2:ImoCnRpRealtyCode7" minOccurs="0"/>
                <xsd:element ref="ns2:ImoCnRpSpaceType7" minOccurs="0"/>
                <xsd:element ref="ns2:ImoCnRpFloorType7" minOccurs="0"/>
                <xsd:element ref="ns2:ImoCnRpRoomNumber7" minOccurs="0"/>
                <xsd:element ref="ns2:ImoCnRpAcreage7" minOccurs="0"/>
                <xsd:element ref="ns2:ImoCnRpRealtyCode8" minOccurs="0"/>
                <xsd:element ref="ns2:ImoCnRpSpaceType8" minOccurs="0"/>
                <xsd:element ref="ns2:ImoCnRpFloorType8" minOccurs="0"/>
                <xsd:element ref="ns2:ImoCnRpRoomNumber8" minOccurs="0"/>
                <xsd:element ref="ns2:ImoCnRpAcreage8" minOccurs="0"/>
                <xsd:element ref="ns2:ImoCnRpRealtyCode9" minOccurs="0"/>
                <xsd:element ref="ns2:ImoCnRpSpaceType9" minOccurs="0"/>
                <xsd:element ref="ns2:ImoCnRpFloorType9" minOccurs="0"/>
                <xsd:element ref="ns2:ImoCnRpRoomNumber9" minOccurs="0"/>
                <xsd:element ref="ns2:ImoCnRpAcreage9" minOccurs="0"/>
                <xsd:element ref="ns2:ImoCnRpRealtyCode10" minOccurs="0"/>
                <xsd:element ref="ns2:ImoCnRpSpaceType10" minOccurs="0"/>
                <xsd:element ref="ns2:ImoCnRpFloorType10" minOccurs="0"/>
                <xsd:element ref="ns2:ImoCnRpRoomNumber10" minOccurs="0"/>
                <xsd:element ref="ns2:ImoCnRpAcreage10" minOccurs="0"/>
                <xsd:element ref="ns2:ImoCnRpRealtyCode11" minOccurs="0"/>
                <xsd:element ref="ns2:ImoCnRpSpaceType11" minOccurs="0"/>
                <xsd:element ref="ns2:ImoCnRpFloorType11" minOccurs="0"/>
                <xsd:element ref="ns2:ImoCnRpRoomNumber11" minOccurs="0"/>
                <xsd:element ref="ns2:ImoCnRpAcreage11" minOccurs="0"/>
                <xsd:element ref="ns2:ImoCnRpRealtyCode12" minOccurs="0"/>
                <xsd:element ref="ns2:ImoCnRpSpaceType12" minOccurs="0"/>
                <xsd:element ref="ns2:ImoCnRpFloorType12" minOccurs="0"/>
                <xsd:element ref="ns2:ImoCnRpRoomNumber12" minOccurs="0"/>
                <xsd:element ref="ns2:ImoCnRpAcreage12" minOccurs="0"/>
                <xsd:element ref="ns2:ImoCnRpRealtyCode13" minOccurs="0"/>
                <xsd:element ref="ns2:ImoCnRpSpaceType13" minOccurs="0"/>
                <xsd:element ref="ns2:ImoCnRpFloorType13" minOccurs="0"/>
                <xsd:element ref="ns2:ImoCnRpRoomNumber13" minOccurs="0"/>
                <xsd:element ref="ns2:ImoCnRpAcreage13" minOccurs="0"/>
                <xsd:element ref="ns2:ImoCnRpRealtyCode14" minOccurs="0"/>
                <xsd:element ref="ns2:ImoCnRpSpaceType14" minOccurs="0"/>
                <xsd:element ref="ns2:ImoCnRpFloorType14" minOccurs="0"/>
                <xsd:element ref="ns2:ImoCnRpRoomNumber14" minOccurs="0"/>
                <xsd:element ref="ns2:ImoCnRpAcreage14" minOccurs="0"/>
                <xsd:element ref="ns2:ImoCnRpRealtyCode15" minOccurs="0"/>
                <xsd:element ref="ns2:ImoCnRpSpaceType15" minOccurs="0"/>
                <xsd:element ref="ns2:ImoCnRpFloorType15" minOccurs="0"/>
                <xsd:element ref="ns2:ImoCnRpRoomNumber15" minOccurs="0"/>
                <xsd:element ref="ns2:ImoCnRpAcreage15" minOccurs="0"/>
                <xsd:element ref="ns2:ImoCnRpRealtyCode16" minOccurs="0"/>
                <xsd:element ref="ns2:ImoCnRpSpaceType16" minOccurs="0"/>
                <xsd:element ref="ns2:ImoCnRpFloorType16" minOccurs="0"/>
                <xsd:element ref="ns2:ImoCnRpRoomNumber16" minOccurs="0"/>
                <xsd:element ref="ns2:ImoCnRpAcreage16" minOccurs="0"/>
                <xsd:element ref="ns2:ImoCnRpRealtyCode17" minOccurs="0"/>
                <xsd:element ref="ns2:ImoCnRpSpaceType17" minOccurs="0"/>
                <xsd:element ref="ns2:ImoCnRpFloorType17" minOccurs="0"/>
                <xsd:element ref="ns2:ImoCnRpRoomNumber17" minOccurs="0"/>
                <xsd:element ref="ns2:ImoCnRpAcreage17" minOccurs="0"/>
                <xsd:element ref="ns2:ImoCnRpRealtyCode18" minOccurs="0"/>
                <xsd:element ref="ns2:ImoCnRpSpaceType18" minOccurs="0"/>
                <xsd:element ref="ns2:ImoCnRpFloorType18" minOccurs="0"/>
                <xsd:element ref="ns2:ImoCnRpRoomNumber18" minOccurs="0"/>
                <xsd:element ref="ns2:ImoCnRpAcreage18" minOccurs="0"/>
                <xsd:element ref="ns2:ImoCnRpRealtyCode19" minOccurs="0"/>
                <xsd:element ref="ns2:ImoCnRpSpaceType19" minOccurs="0"/>
                <xsd:element ref="ns2:ImoCnRpFloorType19" minOccurs="0"/>
                <xsd:element ref="ns2:ImoCnRpRoomNumber19" minOccurs="0"/>
                <xsd:element ref="ns2:ImoCnRpAcreage19" minOccurs="0"/>
                <xsd:element ref="ns2:ImoCnRpRealtyCode20" minOccurs="0"/>
                <xsd:element ref="ns2:ImoCnRpSpaceType20" minOccurs="0"/>
                <xsd:element ref="ns2:ImoCnRpFloorType20" minOccurs="0"/>
                <xsd:element ref="ns2:ImoCnRpRoomNumber20" minOccurs="0"/>
                <xsd:element ref="ns2:ImoCnRpAcreage20" minOccurs="0"/>
                <xsd:element ref="ns2:ImoNsDate" minOccurs="0"/>
                <xsd:element ref="ns2:ImoSignatureDate" minOccurs="0"/>
                <xsd:element ref="ns2:ImoNsEquipment" minOccurs="0"/>
                <xsd:element ref="ns2:ImoNsSplk" minOccurs="0"/>
                <xsd:element ref="ns2:ImoNsSpln" minOccurs="0"/>
                <xsd:element ref="ns2:ImoNsSpls" minOccurs="0"/>
                <xsd:element ref="ns2:ImoNsVs" minOccurs="0"/>
                <xsd:element ref="ns2:ImoDocument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Ixtent.SharePoint.Imo.Dms.Model" elementFormDefault="qualified">
    <xsd:import namespace="http://schemas.microsoft.com/office/2006/documentManagement/types"/>
    <xsd:import namespace="http://schemas.microsoft.com/office/infopath/2007/PartnerControls"/>
    <xsd:element name="ImoAreaPicker" ma:index="8" nillable="true" ma:displayName="Areál" ma:indexed="true" ma:list="{3A4B454E-294F-4BDE-9149-9A6459B2D55C}" ma:internalName="ImoAreaPicker" ma:showField="Title" ma:web="{d8dc82d3-4551-43a1-a56a-5d8f3098f930}">
      <xsd:simpleType>
        <xsd:restriction base="dms:Lookup"/>
      </xsd:simpleType>
    </xsd:element>
    <xsd:element name="ImoClientPicker" ma:index="9" nillable="true" ma:displayName="Klient" ma:indexed="true" ma:list="{739E2BA5-52A0-4260-81D2-058763CE009C}" ma:internalName="ImoClientPicker" ma:showField="Title" ma:web="{d8dc82d3-4551-43a1-a56a-5d8f3098f930}">
      <xsd:simpleType>
        <xsd:restriction base="dms:Lookup"/>
      </xsd:simpleType>
    </xsd:element>
    <xsd:element name="ImoArchived" ma:index="10" nillable="true" ma:displayName="Archivováno" ma:default="" ma:indexed="true" ma:internalName="ImoArchived">
      <xsd:simpleType>
        <xsd:restriction base="dms:Boolean"/>
      </xsd:simpleType>
    </xsd:element>
    <xsd:element name="ImoTenderPicker" ma:index="11" nillable="true" ma:displayName="Cenová nabídka" ma:list="{DE6C33DB-87C6-4D69-9554-A7B488DABB38}" ma:internalName="ImoTenderPicker" ma:showField="Title" ma:web="{d8dc82d3-4551-43a1-a56a-5d8f3098f930}">
      <xsd:simpleType>
        <xsd:restriction base="dms:Lookup"/>
      </xsd:simpleType>
    </xsd:element>
    <xsd:element name="ImoAddress" ma:index="12" nillable="true" ma:displayName="Adresa" ma:internalName="ImoAddress">
      <xsd:simpleType>
        <xsd:restriction base="dms:Text">
          <xsd:maxLength value="255"/>
        </xsd:restriction>
      </xsd:simpleType>
    </xsd:element>
    <xsd:element name="ImoCadastralOffice" ma:index="13" nillable="true" ma:displayName="Katastrální úřad pro" ma:default="" ma:format="Dropdown" ma:internalName="ImoCadastralOffice">
      <xsd:simpleType>
        <xsd:restriction base="dms:Choice">
          <xsd:enumeration value="Hlavní město Praha"/>
          <xsd:enumeration value="Jihočeský kraj"/>
          <xsd:enumeration value="Jihomoravský kraj"/>
          <xsd:enumeration value="Karlovarský kraj"/>
          <xsd:enumeration value="Královéhradecký kraj"/>
          <xsd:enumeration value="Liberecký kraj"/>
          <xsd:enumeration value="Moravskoslezský kraj"/>
          <xsd:enumeration value="Olomoucký kraj"/>
          <xsd:enumeration value="Pardubický kraj"/>
          <xsd:enumeration value="Plzeňský kraj"/>
          <xsd:enumeration value="Středočeský kraj"/>
          <xsd:enumeration value="Ústecký kraj"/>
          <xsd:enumeration value="Kraj Vysočina"/>
          <xsd:enumeration value="Zlínský kraj"/>
        </xsd:restriction>
      </xsd:simpleType>
    </xsd:element>
    <xsd:element name="ImoCadastralWorkplace" ma:index="14" nillable="true" ma:displayName="Katastrální pracoviště" ma:internalName="ImoCadastralWorkplace">
      <xsd:simpleType>
        <xsd:restriction base="dms:Text">
          <xsd:maxLength value="255"/>
        </xsd:restriction>
      </xsd:simpleType>
    </xsd:element>
    <xsd:element name="ImoCadastralTerritory" ma:index="15" nillable="true" ma:displayName="Katastrální území" ma:internalName="ImoCadastralTerritory">
      <xsd:simpleType>
        <xsd:restriction base="dms:Text">
          <xsd:maxLength value="255"/>
        </xsd:restriction>
      </xsd:simpleType>
    </xsd:element>
    <xsd:element name="ImoAreaCity" ma:index="16" nillable="true" ma:displayName="Obec" ma:internalName="ImoAreaCity">
      <xsd:simpleType>
        <xsd:restriction base="dms:Text">
          <xsd:maxLength value="255"/>
        </xsd:restriction>
      </xsd:simpleType>
    </xsd:element>
    <xsd:element name="ImoLvNumber" ma:index="17" nillable="true" ma:displayName="Číslo LV" ma:internalName="ImoLvNumber">
      <xsd:simpleType>
        <xsd:restriction base="dms:Text">
          <xsd:maxLength value="255"/>
        </xsd:restriction>
      </xsd:simpleType>
    </xsd:element>
    <xsd:element name="ImoCpCe" ma:index="18" nillable="true" ma:displayName="Čp/Če" ma:internalName="ImoCpCe">
      <xsd:simpleType>
        <xsd:restriction base="dms:Text">
          <xsd:maxLength value="255"/>
        </xsd:restriction>
      </xsd:simpleType>
    </xsd:element>
    <xsd:element name="ImoParcelNumber" ma:index="19" nillable="true" ma:displayName="Budova na pozemku parcelní číslo/Parcelní číslo pozemku" ma:internalName="ImoParcelNumber">
      <xsd:simpleType>
        <xsd:restriction base="dms:Text">
          <xsd:maxLength value="255"/>
        </xsd:restriction>
      </xsd:simpleType>
    </xsd:element>
    <xsd:element name="ImoUseMeans" ma:index="20" nillable="true" ma:displayName="Způsob využití" ma:internalName="ImoUseMeans">
      <xsd:simpleType>
        <xsd:restriction base="dms:Text">
          <xsd:maxLength value="255"/>
        </xsd:restriction>
      </xsd:simpleType>
    </xsd:element>
    <xsd:element name="ImoReferent" ma:index="21" nillable="true" ma:displayName="Referent" ma:internalName="ImoReferent">
      <xsd:simpleType>
        <xsd:restriction base="dms:Text">
          <xsd:maxLength value="255"/>
        </xsd:restriction>
      </xsd:simpleType>
    </xsd:element>
    <xsd:element name="ImoTenderValidTo" ma:index="22" nillable="true" ma:displayName="Platnost nabídky" ma:format="DateOnly" ma:internalName="ImoTenderValidTo">
      <xsd:simpleType>
        <xsd:restriction base="dms:DateTime"/>
      </xsd:simpleType>
    </xsd:element>
    <xsd:element name="ImoClientType" ma:index="23" nillable="true" ma:displayName="Typ zájemce" ma:default="" ma:format="Dropdown" ma:internalName="ImoClientType">
      <xsd:simpleType>
        <xsd:restriction base="dms:Choice">
          <xsd:enumeration value="Stávající"/>
          <xsd:enumeration value="Nový"/>
        </xsd:restriction>
      </xsd:simpleType>
    </xsd:element>
    <xsd:element name="ImoContractType" ma:index="24" nillable="true" ma:displayName="Smlouva/dodatek" ma:default="" ma:format="Dropdown" ma:internalName="ImoContractType">
      <xsd:simpleType>
        <xsd:restriction base="dms:Choice">
          <xsd:enumeration value="Smlouva"/>
          <xsd:enumeration value="Dodatek"/>
        </xsd:restriction>
      </xsd:simpleType>
    </xsd:element>
    <xsd:element name="ImoCnApartment" ma:index="25" nillable="true" ma:displayName="Byt" ma:internalName="ImoCnApartment">
      <xsd:simpleType>
        <xsd:restriction base="dms:Boolean"/>
      </xsd:simpleType>
    </xsd:element>
    <xsd:element name="ImoCnApartmentAcreage" ma:index="26" nillable="true" ma:displayName="Byt - Výměra (m2/ks)" ma:internalName="ImoCnApartmentAcreage">
      <xsd:simpleType>
        <xsd:restriction base="dms:Number"/>
      </xsd:simpleType>
    </xsd:element>
    <xsd:element name="ImoCnApartmentPrice" ma:index="27" nillable="true" ma:displayName="Byt - Cena (Kč/ks/m2/rok)" ma:decimals="2" ma:LCID="1029" ma:internalName="ImoCnApartmentPrice">
      <xsd:simpleType>
        <xsd:restriction base="dms:Currency"/>
      </xsd:simpleType>
    </xsd:element>
    <xsd:element name="ImoNsApartmentRent" ma:index="28" nillable="true" ma:displayName="Byt - Nájem (Kč/měsíc)" ma:decimals="2" ma:LCID="1029" ma:internalName="ImoNsApartmentRent">
      <xsd:simpleType>
        <xsd:restriction base="dms:Currency"/>
      </xsd:simpleType>
    </xsd:element>
    <xsd:element name="ImoCnParking" ma:index="29" nillable="true" ma:displayName="Parking" ma:internalName="ImoCnParking">
      <xsd:simpleType>
        <xsd:restriction base="dms:Boolean"/>
      </xsd:simpleType>
    </xsd:element>
    <xsd:element name="ImoCnParkingAcreage" ma:index="30" nillable="true" ma:displayName="Parking - Výměra (m2/ks)" ma:internalName="ImoCnParkingAcreage">
      <xsd:simpleType>
        <xsd:restriction base="dms:Number"/>
      </xsd:simpleType>
    </xsd:element>
    <xsd:element name="ImoCnParkingPrice" ma:index="31" nillable="true" ma:displayName="Parking - Cena (Kč/ks/m2/rok)" ma:decimals="2" ma:LCID="1029" ma:internalName="ImoCnParkingPrice">
      <xsd:simpleType>
        <xsd:restriction base="dms:Currency"/>
      </xsd:simpleType>
    </xsd:element>
    <xsd:element name="ImoNsParkingRent" ma:index="32" nillable="true" ma:displayName="Parking - Nájem (Kč/měsíc)" ma:decimals="2" ma:LCID="1029" ma:internalName="ImoNsParkingRent">
      <xsd:simpleType>
        <xsd:restriction base="dms:Currency"/>
      </xsd:simpleType>
    </xsd:element>
    <xsd:element name="ImoCnOffice" ma:index="33" nillable="true" ma:displayName="Kancelář" ma:internalName="ImoCnOffice">
      <xsd:simpleType>
        <xsd:restriction base="dms:Boolean"/>
      </xsd:simpleType>
    </xsd:element>
    <xsd:element name="ImoCnOfficeAcreage" ma:index="34" nillable="true" ma:displayName="Kancelář - Výměra (m2/ks)" ma:internalName="ImoCnOfficeAcreage">
      <xsd:simpleType>
        <xsd:restriction base="dms:Number"/>
      </xsd:simpleType>
    </xsd:element>
    <xsd:element name="ImoCnOfficePrice" ma:index="35" nillable="true" ma:displayName="Kancelář - Cena (Kč/ks/m2/rok)" ma:decimals="2" ma:LCID="1029" ma:internalName="ImoCnOfficePrice">
      <xsd:simpleType>
        <xsd:restriction base="dms:Currency"/>
      </xsd:simpleType>
    </xsd:element>
    <xsd:element name="ImoNsOfficeRent" ma:index="36" nillable="true" ma:displayName="Kancelář - Nájem (Kč/měsíc)" ma:decimals="2" ma:LCID="1029" ma:internalName="ImoNsOfficeRent">
      <xsd:simpleType>
        <xsd:restriction base="dms:Currency"/>
      </xsd:simpleType>
    </xsd:element>
    <xsd:element name="ImoCnOfficeAction" ma:index="37" nillable="true" ma:displayName="Kancelář - AKCE" ma:internalName="ImoCnOfficeAction">
      <xsd:simpleType>
        <xsd:restriction base="dms:Boolean"/>
      </xsd:simpleType>
    </xsd:element>
    <xsd:element name="ImoCnOfficeActionAcreage" ma:index="38" nillable="true" ma:displayName="Kancelář - AKCE - Výměra (m2/ks)" ma:internalName="ImoCnOfficeActionAcreage">
      <xsd:simpleType>
        <xsd:restriction base="dms:Number"/>
      </xsd:simpleType>
    </xsd:element>
    <xsd:element name="ImoCnOfficeActionPrice" ma:index="39" nillable="true" ma:displayName="Kancelář - AKCE - Cena (Kč/ks/m2/rok)" ma:decimals="2" ma:LCID="1029" ma:internalName="ImoCnOfficeActionPrice">
      <xsd:simpleType>
        <xsd:restriction base="dms:Currency"/>
      </xsd:simpleType>
    </xsd:element>
    <xsd:element name="ImoNsOfficeActionRent" ma:index="40" nillable="true" ma:displayName="Kancelář - AKCE - Nájem (Kč/měsíc)" ma:decimals="2" ma:LCID="1029" ma:internalName="ImoNsOfficeActionRent">
      <xsd:simpleType>
        <xsd:restriction base="dms:Currency"/>
      </xsd:simpleType>
    </xsd:element>
    <xsd:element name="ImoCnShop" ma:index="41" nillable="true" ma:displayName="Obchod" ma:internalName="ImoCnShop">
      <xsd:simpleType>
        <xsd:restriction base="dms:Boolean"/>
      </xsd:simpleType>
    </xsd:element>
    <xsd:element name="ImoCnShopAcreage" ma:index="42" nillable="true" ma:displayName="Obchod - Výměra (m2/ks)" ma:internalName="ImoCnShopAcreage">
      <xsd:simpleType>
        <xsd:restriction base="dms:Number"/>
      </xsd:simpleType>
    </xsd:element>
    <xsd:element name="ImoCnShopPrice" ma:index="43" nillable="true" ma:displayName="Obchod - Cena (Kč/ks/m2/rok)" ma:decimals="2" ma:LCID="1029" ma:internalName="ImoCnShopPrice">
      <xsd:simpleType>
        <xsd:restriction base="dms:Currency"/>
      </xsd:simpleType>
    </xsd:element>
    <xsd:element name="ImoNsShopRent" ma:index="44" nillable="true" ma:displayName="Obchod - Nájem (Kč/měsíc)" ma:decimals="2" ma:LCID="1029" ma:internalName="ImoNsShopRent">
      <xsd:simpleType>
        <xsd:restriction base="dms:Currency"/>
      </xsd:simpleType>
    </xsd:element>
    <xsd:element name="ImoCnGarageSmall" ma:index="45" nillable="true" ma:displayName="Sklad / Garáž do 30 m2" ma:internalName="ImoCnGarageSmall">
      <xsd:simpleType>
        <xsd:restriction base="dms:Boolean"/>
      </xsd:simpleType>
    </xsd:element>
    <xsd:element name="ImoCnGarageSmallAcreage" ma:index="46" nillable="true" ma:displayName="Sklad / Garáž do 30 m2 - Výměra (m2/ks)" ma:internalName="ImoCnGarageSmallAcreage">
      <xsd:simpleType>
        <xsd:restriction base="dms:Number"/>
      </xsd:simpleType>
    </xsd:element>
    <xsd:element name="ImoCnGarageSmallPrice" ma:index="47" nillable="true" ma:displayName="Sklad / Garáž do 30 m2 - Cena (Kč/ks/m2/rok)" ma:decimals="2" ma:LCID="1029" ma:internalName="ImoCnGarageSmallPrice">
      <xsd:simpleType>
        <xsd:restriction base="dms:Currency"/>
      </xsd:simpleType>
    </xsd:element>
    <xsd:element name="ImoNsGarageSmallRent" ma:index="48" nillable="true" ma:displayName="Sklad / Garáž do 30 m2 - Nájem (Kč/měsíc)" ma:decimals="2" ma:LCID="1029" ma:internalName="ImoNsGarageSmallRent">
      <xsd:simpleType>
        <xsd:restriction base="dms:Currency"/>
      </xsd:simpleType>
    </xsd:element>
    <xsd:element name="ImoCnGarageLarge" ma:index="49" nillable="true" ma:displayName="Sklad / Garáž nad 30 m2" ma:internalName="ImoCnGarageLarge">
      <xsd:simpleType>
        <xsd:restriction base="dms:Boolean"/>
      </xsd:simpleType>
    </xsd:element>
    <xsd:element name="ImoCnGarageLargeAcreage" ma:index="50" nillable="true" ma:displayName="Sklad / Garáž nad 30 m2 - Výměra (m2/ks)" ma:internalName="ImoCnGarageLargeAcreage">
      <xsd:simpleType>
        <xsd:restriction base="dms:Number"/>
      </xsd:simpleType>
    </xsd:element>
    <xsd:element name="ImoCnGarageLargePrice" ma:index="51" nillable="true" ma:displayName="Sklad / Garáž nad 30 m2 - Cena (Kč/ks/m2/rok)" ma:decimals="2" ma:LCID="1029" ma:internalName="ImoCnGarageLargePrice">
      <xsd:simpleType>
        <xsd:restriction base="dms:Currency"/>
      </xsd:simpleType>
    </xsd:element>
    <xsd:element name="ImoNsGarageLargeRent" ma:index="52" nillable="true" ma:displayName="Sklad / Garáž nad 30 m2 - Nájem (Kč/měsíc)" ma:decimals="2" ma:LCID="1029" ma:internalName="ImoNsGarageLargeRent">
      <xsd:simpleType>
        <xsd:restriction base="dms:Currency"/>
      </xsd:simpleType>
    </xsd:element>
    <xsd:element name="ImoCnCommon" ma:index="53" nillable="true" ma:displayName="Společné prostory" ma:internalName="ImoCnCommon">
      <xsd:simpleType>
        <xsd:restriction base="dms:Boolean"/>
      </xsd:simpleType>
    </xsd:element>
    <xsd:element name="ImoCnCommonAcreage" ma:index="54" nillable="true" ma:displayName="Společné prostory - Výměra (m2/ks)" ma:internalName="ImoCnCommonAcreage">
      <xsd:simpleType>
        <xsd:restriction base="dms:Number"/>
      </xsd:simpleType>
    </xsd:element>
    <xsd:element name="ImoCnCommonPrice" ma:index="55" nillable="true" ma:displayName="Společné prostory - Cena (Kč/ks/m2/rok)" ma:decimals="2" ma:LCID="1029" ma:internalName="ImoCnCommonPrice">
      <xsd:simpleType>
        <xsd:restriction base="dms:Currency"/>
      </xsd:simpleType>
    </xsd:element>
    <xsd:element name="ImoNsCommonRent" ma:index="56" nillable="true" ma:displayName="Společné prostory - Nájem (Kč/měsíc)" ma:decimals="2" ma:LCID="1029" ma:internalName="ImoNsCommonRent">
      <xsd:simpleType>
        <xsd:restriction base="dms:Currency"/>
      </xsd:simpleType>
    </xsd:element>
    <xsd:element name="ImoCnLand" ma:index="57" nillable="true" ma:displayName="Pozemek" ma:internalName="ImoCnLand">
      <xsd:simpleType>
        <xsd:restriction base="dms:Boolean"/>
      </xsd:simpleType>
    </xsd:element>
    <xsd:element name="ImoCnLandAcreage" ma:index="58" nillable="true" ma:displayName="Pozemek - Výměra (m2/ks)" ma:internalName="ImoCnLandAcreage">
      <xsd:simpleType>
        <xsd:restriction base="dms:Number"/>
      </xsd:simpleType>
    </xsd:element>
    <xsd:element name="ImoCnLandPrice" ma:index="59" nillable="true" ma:displayName="Pozemek - Cena (Kč/ks/m2/rok)" ma:decimals="2" ma:LCID="1029" ma:internalName="ImoCnLandPrice">
      <xsd:simpleType>
        <xsd:restriction base="dms:Currency"/>
      </xsd:simpleType>
    </xsd:element>
    <xsd:element name="ImoNsLandRent" ma:index="60" nillable="true" ma:displayName="Pozemek - Nájem (Kč/měsíc)" ma:decimals="2" ma:LCID="1029" ma:internalName="ImoNsLandRent">
      <xsd:simpleType>
        <xsd:restriction base="dms:Currency"/>
      </xsd:simpleType>
    </xsd:element>
    <xsd:element name="ImoCnAdvertisement" ma:index="61" nillable="true" ma:displayName="Reklama" ma:internalName="ImoCnAdvertisement">
      <xsd:simpleType>
        <xsd:restriction base="dms:Boolean"/>
      </xsd:simpleType>
    </xsd:element>
    <xsd:element name="ImoCnAdvertisementAcreage" ma:index="62" nillable="true" ma:displayName="Reklama - Výměra (m2/ks)" ma:internalName="ImoCnAdvertisementAcreage">
      <xsd:simpleType>
        <xsd:restriction base="dms:Number"/>
      </xsd:simpleType>
    </xsd:element>
    <xsd:element name="ImoCnAdvertisementPrice" ma:index="63" nillable="true" ma:displayName="Reklama - Cena (Kč/ks/m2/rok)" ma:decimals="2" ma:LCID="1029" ma:internalName="ImoCnAdvertisementPrice">
      <xsd:simpleType>
        <xsd:restriction base="dms:Currency"/>
      </xsd:simpleType>
    </xsd:element>
    <xsd:element name="ImoNsAdvertisementRent" ma:index="64" nillable="true" ma:displayName="Reklama - Nájem (Kč/měsíc)" ma:decimals="2" ma:LCID="1029" ma:internalName="ImoNsAdvertisementRent">
      <xsd:simpleType>
        <xsd:restriction base="dms:Currency"/>
      </xsd:simpleType>
    </xsd:element>
    <xsd:element name="ImoCnMovable" ma:index="65" nillable="true" ma:displayName="Movitý majetek" ma:internalName="ImoCnMovable">
      <xsd:simpleType>
        <xsd:restriction base="dms:Boolean"/>
      </xsd:simpleType>
    </xsd:element>
    <xsd:element name="ImoCnMovableAcreage" ma:index="66" nillable="true" ma:displayName="Movitý majetek - Výměra (m2/ks)" ma:internalName="ImoCnMovableAcreage">
      <xsd:simpleType>
        <xsd:restriction base="dms:Number"/>
      </xsd:simpleType>
    </xsd:element>
    <xsd:element name="ImoCnMovablePrice" ma:index="67" nillable="true" ma:displayName="Movitý majetek - Cena (Kč/ks/m2/rok)" ma:decimals="2" ma:LCID="1029" ma:internalName="ImoCnMovablePrice">
      <xsd:simpleType>
        <xsd:restriction base="dms:Currency"/>
      </xsd:simpleType>
    </xsd:element>
    <xsd:element name="ImoNsMovableRent" ma:index="68" nillable="true" ma:displayName="Movitý majetek - Nájem (Kč/měsíc)" ma:decimals="2" ma:LCID="1029" ma:internalName="ImoNsMovableRent">
      <xsd:simpleType>
        <xsd:restriction base="dms:Currency"/>
      </xsd:simpleType>
    </xsd:element>
    <xsd:element name="ImoNsSpaceTotalRent" ma:index="69" nillable="true" ma:displayName="Nájem prostor celkem (Kč/měsíc)" ma:decimals="2" ma:LCID="1029" ma:internalName="ImoNsSpaceTotalRent">
      <xsd:simpleType>
        <xsd:restriction base="dms:Currency"/>
      </xsd:simpleType>
    </xsd:element>
    <xsd:element name="ImoNsTotalAcreage" ma:index="70" nillable="true" ma:displayName="Výměra celkem (m2)" ma:internalName="ImoNsTotalAcreage">
      <xsd:simpleType>
        <xsd:restriction base="dms:Number"/>
      </xsd:simpleType>
    </xsd:element>
    <xsd:element name="ImoNsTotalRent" ma:index="71" nillable="true" ma:displayName="Nájem celkem (Kč/měsíc)" ma:decimals="2" ma:LCID="1029" ma:internalName="ImoNsTotalRent">
      <xsd:simpleType>
        <xsd:restriction base="dms:Currency"/>
      </xsd:simpleType>
    </xsd:element>
    <xsd:element name="ImoNsTotalRentVat" ma:index="72" nillable="true" ma:displayName="Nájem celkem (Kč/měsíc s DPH)" ma:decimals="2" ma:LCID="1029" ma:internalName="ImoNsTotalRentVat">
      <xsd:simpleType>
        <xsd:restriction base="dms:Currency"/>
      </xsd:simpleType>
    </xsd:element>
    <xsd:element name="ImoCnServicesAcreage" ma:index="73" nillable="true" ma:displayName="Služby (m2/rok)" ma:internalName="ImoCnServicesAcreage">
      <xsd:simpleType>
        <xsd:restriction base="dms:Number"/>
      </xsd:simpleType>
    </xsd:element>
    <xsd:element name="ImoNsServicesRent" ma:index="74" nillable="true" ma:displayName="Služby (Kč/měsíc)" ma:decimals="2" ma:LCID="1029" ma:internalName="ImoNsServicesRent">
      <xsd:simpleType>
        <xsd:restriction base="dms:Currency"/>
      </xsd:simpleType>
    </xsd:element>
    <xsd:element name="ImoNsServicesRentVat" ma:index="75" nillable="true" ma:displayName="Služby (Kč/měsíc s DPH)" ma:decimals="2" ma:LCID="1029" ma:internalName="ImoNsServicesRentVat">
      <xsd:simpleType>
        <xsd:restriction base="dms:Currency"/>
      </xsd:simpleType>
    </xsd:element>
    <xsd:element name="ImoCnServicesGarageLargePrice" ma:index="76" nillable="true" ma:displayName="Služby sklady/garáže nad 30 m2 - Cena (Kč/ks/m2/rok)" ma:decimals="2" ma:LCID="1029" ma:internalName="ImoCnServicesGarageLargePrice">
      <xsd:simpleType>
        <xsd:restriction base="dms:Currency"/>
      </xsd:simpleType>
    </xsd:element>
    <xsd:element name="ImoNsServicesGarageLargeRent" ma:index="77" nillable="true" ma:displayName="Služby sklady/garáže nad 30 m2 - Nájem (Kč/měsíc)" ma:decimals="2" ma:LCID="1029" ma:internalName="ImoNsServicesGarageLargeRent">
      <xsd:simpleType>
        <xsd:restriction base="dms:Currency"/>
      </xsd:simpleType>
    </xsd:element>
    <xsd:element name="ImoCnServicesOtherPrice" ma:index="78" nillable="true" ma:displayName="Služby ostatní - Cena (Kč/ks/m2/rok)" ma:decimals="2" ma:LCID="1029" ma:internalName="ImoCnServicesOtherPrice">
      <xsd:simpleType>
        <xsd:restriction base="dms:Currency"/>
      </xsd:simpleType>
    </xsd:element>
    <xsd:element name="ImoNsServicesOtherRent" ma:index="79" nillable="true" ma:displayName="Služby ostatní - Nájem (Kč/měsíc)" ma:decimals="2" ma:LCID="1029" ma:internalName="ImoNsServicesOtherRent">
      <xsd:simpleType>
        <xsd:restriction base="dms:Currency"/>
      </xsd:simpleType>
    </xsd:element>
    <xsd:element name="ImoNsTotal" ma:index="80" nillable="true" ma:displayName="Celkem nájem vč. služeb a DPH" ma:decimals="2" ma:LCID="1029" ma:internalName="ImoNsTotal">
      <xsd:simpleType>
        <xsd:restriction base="dms:Currency"/>
      </xsd:simpleType>
    </xsd:element>
    <xsd:element name="ImoNsDeposit" ma:index="81" nillable="true" ma:displayName="Kauce (Kč bez DPH)" ma:decimals="0" ma:LCID="1029" ma:internalName="ImoNsDeposit">
      <xsd:simpleType>
        <xsd:restriction base="dms:Currency"/>
      </xsd:simpleType>
    </xsd:element>
    <xsd:element name="ImoDateFrom" ma:index="82" nillable="true" ma:displayName="Smlouva od" ma:format="DateOnly" ma:internalName="ImoDateFrom">
      <xsd:simpleType>
        <xsd:restriction base="dms:DateTime"/>
      </xsd:simpleType>
    </xsd:element>
    <xsd:element name="ImoDateTo" ma:index="83" nillable="true" ma:displayName="Smlouva do" ma:format="DateOnly" ma:internalName="ImoDateTo">
      <xsd:simpleType>
        <xsd:restriction base="dms:DateTime"/>
      </xsd:simpleType>
    </xsd:element>
    <xsd:element name="ImoFirstName" ma:index="84" nillable="true" ma:displayName="Jméno" ma:internalName="ImoFirstName">
      <xsd:simpleType>
        <xsd:restriction base="dms:Text">
          <xsd:maxLength value="255"/>
        </xsd:restriction>
      </xsd:simpleType>
    </xsd:element>
    <xsd:element name="ImoLastName" ma:index="85" nillable="true" ma:displayName="Příjmení" ma:internalName="ImoLastName">
      <xsd:simpleType>
        <xsd:restriction base="dms:Text">
          <xsd:maxLength value="255"/>
        </xsd:restriction>
      </xsd:simpleType>
    </xsd:element>
    <xsd:element name="ImoFullName" ma:index="86" nillable="true" ma:displayName="Celé jméno" ma:internalName="ImoFullName">
      <xsd:simpleType>
        <xsd:restriction base="dms:Text">
          <xsd:maxLength value="255"/>
        </xsd:restriction>
      </xsd:simpleType>
    </xsd:element>
    <xsd:element name="ImoCompany" ma:index="87" nillable="true" ma:displayName="Společnost" ma:internalName="ImoCompany">
      <xsd:simpleType>
        <xsd:restriction base="dms:Text">
          <xsd:maxLength value="255"/>
        </xsd:restriction>
      </xsd:simpleType>
    </xsd:element>
    <xsd:element name="ImoIc" ma:index="88" nillable="true" ma:displayName="IČ" ma:internalName="ImoIc">
      <xsd:simpleType>
        <xsd:restriction base="dms:Text">
          <xsd:maxLength value="255"/>
        </xsd:restriction>
      </xsd:simpleType>
    </xsd:element>
    <xsd:element name="ImoDic" ma:index="89" nillable="true" ma:displayName="DIČ" ma:internalName="ImoDic">
      <xsd:simpleType>
        <xsd:restriction base="dms:Text">
          <xsd:maxLength value="255"/>
        </xsd:restriction>
      </xsd:simpleType>
    </xsd:element>
    <xsd:element name="ImoBirthDate" ma:index="90" nillable="true" ma:displayName="Datum narození" ma:format="DateOnly" ma:internalName="ImoBirthDate">
      <xsd:simpleType>
        <xsd:restriction base="dms:DateTime"/>
      </xsd:simpleType>
    </xsd:element>
    <xsd:element name="ImoStreet" ma:index="91" nillable="true" ma:displayName="Ulice" ma:internalName="ImoStreet">
      <xsd:simpleType>
        <xsd:restriction base="dms:Text">
          <xsd:maxLength value="255"/>
        </xsd:restriction>
      </xsd:simpleType>
    </xsd:element>
    <xsd:element name="ImoCity" ma:index="92" nillable="true" ma:displayName="Obec" ma:internalName="ImoCity">
      <xsd:simpleType>
        <xsd:restriction base="dms:Text">
          <xsd:maxLength value="255"/>
        </xsd:restriction>
      </xsd:simpleType>
    </xsd:element>
    <xsd:element name="ImoZipCode" ma:index="93" nillable="true" ma:displayName="PSČ" ma:internalName="ImoZipCode">
      <xsd:simpleType>
        <xsd:restriction base="dms:Text">
          <xsd:maxLength value="255"/>
        </xsd:restriction>
      </xsd:simpleType>
    </xsd:element>
    <xsd:element name="ImoPermanentAddress" ma:index="94" nillable="true" ma:displayName="Trvalé bydliště" ma:internalName="ImoPermanentAddress">
      <xsd:simpleType>
        <xsd:restriction base="dms:Text">
          <xsd:maxLength value="255"/>
        </xsd:restriction>
      </xsd:simpleType>
    </xsd:element>
    <xsd:element name="ImoCorrespondenceAddress" ma:index="95" nillable="true" ma:displayName="Korespondenční adresa" ma:internalName="ImoCorrespondenceAddress">
      <xsd:simpleType>
        <xsd:restriction base="dms:Text">
          <xsd:maxLength value="255"/>
        </xsd:restriction>
      </xsd:simpleType>
    </xsd:element>
    <xsd:element name="ImoRegistrationCourt" ma:index="96" nillable="true" ma:displayName="Rejstříkový soud" ma:default="" ma:format="Dropdown" ma:internalName="ImoRegistrationCourt">
      <xsd:simpleType>
        <xsd:restriction base="dms:Choice">
          <xsd:enumeration value="Krajský soud v Brně"/>
          <xsd:enumeration value="Krajský soud v Českých Budějovicích"/>
          <xsd:enumeration value="Krajský soud v Hradci Králové"/>
          <xsd:enumeration value="Krajský soud v Ostravě"/>
          <xsd:enumeration value="Krajský soud v Plzni"/>
          <xsd:enumeration value="Krajský soud v Ústí nad Labem"/>
          <xsd:enumeration value="Městský soud v Praze"/>
        </xsd:restriction>
      </xsd:simpleType>
    </xsd:element>
    <xsd:element name="ImoClientSection" ma:index="97" nillable="true" ma:displayName="Oddíl" ma:default="" ma:format="Dropdown" ma:internalName="ImoClientSection">
      <xsd:simpleType>
        <xsd:restriction base="dms:Choice">
          <xsd:enumeration value="A"/>
          <xsd:enumeration value="B"/>
          <xsd:enumeration value="C"/>
          <xsd:enumeration value="Dr"/>
        </xsd:restriction>
      </xsd:simpleType>
    </xsd:element>
    <xsd:element name="ImoInsertion" ma:index="98" nillable="true" ma:displayName="Vložka" ma:internalName="ImoInsertion">
      <xsd:simpleType>
        <xsd:restriction base="dms:Text">
          <xsd:maxLength value="255"/>
        </xsd:restriction>
      </xsd:simpleType>
    </xsd:element>
    <xsd:element name="ImoFirmRepresentative" ma:index="99" nillable="true" ma:displayName="Společnost zastoupena - Jméno" ma:internalName="ImoFirmRepresentative">
      <xsd:simpleType>
        <xsd:restriction base="dms:Text">
          <xsd:maxLength value="255"/>
        </xsd:restriction>
      </xsd:simpleType>
    </xsd:element>
    <xsd:element name="ImoFirmRepresentativePosition" ma:index="100" nillable="true" ma:displayName="Společnost zastoupena - Funkce" ma:internalName="ImoFirmRepresentativePosition">
      <xsd:simpleType>
        <xsd:restriction base="dms:Text">
          <xsd:maxLength value="255"/>
        </xsd:restriction>
      </xsd:simpleType>
    </xsd:element>
    <xsd:element name="ImoPhone" ma:index="101" nillable="true" ma:displayName="Telefon" ma:internalName="ImoPhone">
      <xsd:simpleType>
        <xsd:restriction base="dms:Text">
          <xsd:maxLength value="255"/>
        </xsd:restriction>
      </xsd:simpleType>
    </xsd:element>
    <xsd:element name="ImoEmail" ma:index="102" nillable="true" ma:displayName="E-mail" ma:internalName="ImoEmail">
      <xsd:simpleType>
        <xsd:restriction base="dms:Text">
          <xsd:maxLength value="255"/>
        </xsd:restriction>
      </xsd:simpleType>
    </xsd:element>
    <xsd:element name="ImoAccountNumber" ma:index="103" nillable="true" ma:displayName="Číslo účtu" ma:internalName="ImoAccountNumber">
      <xsd:simpleType>
        <xsd:restriction base="dms:Text">
          <xsd:maxLength value="255"/>
        </xsd:restriction>
      </xsd:simpleType>
    </xsd:element>
    <xsd:element name="ImoVatPayer" ma:index="104" nillable="true" ma:displayName="Plátce DPH" ma:default="0" ma:internalName="ImoVatPayer">
      <xsd:simpleType>
        <xsd:restriction base="dms:Boolean"/>
      </xsd:simpleType>
    </xsd:element>
    <xsd:element name="ImoRentPurpose" ma:index="105" nillable="true" ma:displayName="Účel nájmu" ma:internalName="ImoRentPurpose">
      <xsd:simpleType>
        <xsd:restriction base="dms:Text">
          <xsd:maxLength value="255"/>
        </xsd:restriction>
      </xsd:simpleType>
    </xsd:element>
    <xsd:element name="ImoFamilyMembers" ma:index="106" nillable="true" ma:displayName="Počet členů v domácnosti" ma:decimals="0" ma:internalName="ImoFamilyMembers">
      <xsd:simpleType>
        <xsd:restriction base="dms:Number">
          <xsd:minInclusive value="0"/>
        </xsd:restriction>
      </xsd:simpleType>
    </xsd:element>
    <xsd:element name="ImoFamilyMember1" ma:index="107" nillable="true" ma:displayName="1. osoba (jméno, příjmení)" ma:internalName="ImoFamilyMember1">
      <xsd:simpleType>
        <xsd:restriction base="dms:Text">
          <xsd:maxLength value="255"/>
        </xsd:restriction>
      </xsd:simpleType>
    </xsd:element>
    <xsd:element name="ImoFamilyMember1PersonalNumber" ma:index="108" nillable="true" ma:displayName="1. osoba (rodné číslo)" ma:internalName="ImoFamilyMember1PersonalNumber">
      <xsd:simpleType>
        <xsd:restriction base="dms:Text">
          <xsd:maxLength value="255"/>
        </xsd:restriction>
      </xsd:simpleType>
    </xsd:element>
    <xsd:element name="ImoFamilyMember2" ma:index="109" nillable="true" ma:displayName="2. osoba (jméno, příjmení)" ma:internalName="ImoFamilyMember2">
      <xsd:simpleType>
        <xsd:restriction base="dms:Text">
          <xsd:maxLength value="255"/>
        </xsd:restriction>
      </xsd:simpleType>
    </xsd:element>
    <xsd:element name="ImoFamilyMember2PersonalNumber" ma:index="110" nillable="true" ma:displayName="2. osoba (rodné číslo)" ma:internalName="ImoFamilyMember2PersonalNumber">
      <xsd:simpleType>
        <xsd:restriction base="dms:Text">
          <xsd:maxLength value="255"/>
        </xsd:restriction>
      </xsd:simpleType>
    </xsd:element>
    <xsd:element name="ImoFamilyMember3" ma:index="111" nillable="true" ma:displayName="3. osoba (jméno, příjmení)" ma:internalName="ImoFamilyMember3">
      <xsd:simpleType>
        <xsd:restriction base="dms:Text">
          <xsd:maxLength value="255"/>
        </xsd:restriction>
      </xsd:simpleType>
    </xsd:element>
    <xsd:element name="ImoFamilyMember3PersonalNumber" ma:index="112" nillable="true" ma:displayName="3. osoba (rodné číslo)" ma:internalName="ImoFamilyMember3PersonalNumber">
      <xsd:simpleType>
        <xsd:restriction base="dms:Text">
          <xsd:maxLength value="255"/>
        </xsd:restriction>
      </xsd:simpleType>
    </xsd:element>
    <xsd:element name="ImoFamilyMember4" ma:index="113" nillable="true" ma:displayName="4. osoba (jméno, příjmení)" ma:internalName="ImoFamilyMember4">
      <xsd:simpleType>
        <xsd:restriction base="dms:Text">
          <xsd:maxLength value="255"/>
        </xsd:restriction>
      </xsd:simpleType>
    </xsd:element>
    <xsd:element name="ImoFamilyMember4PersonalNumber" ma:index="114" nillable="true" ma:displayName="4. osoba (rodné číslo)" ma:internalName="ImoFamilyMember4PersonalNumber">
      <xsd:simpleType>
        <xsd:restriction base="dms:Text">
          <xsd:maxLength value="255"/>
        </xsd:restriction>
      </xsd:simpleType>
    </xsd:element>
    <xsd:element name="ImoFamilyMember5" ma:index="115" nillable="true" ma:displayName="5. osoba (jméno, příjmení)" ma:internalName="ImoFamilyMember5">
      <xsd:simpleType>
        <xsd:restriction base="dms:Text">
          <xsd:maxLength value="255"/>
        </xsd:restriction>
      </xsd:simpleType>
    </xsd:element>
    <xsd:element name="ImoFamilyMember5PersonalNumber" ma:index="116" nillable="true" ma:displayName="5. osoba (rodné číslo)" ma:internalName="ImoFamilyMember5PersonalNumber">
      <xsd:simpleType>
        <xsd:restriction base="dms:Text">
          <xsd:maxLength value="255"/>
        </xsd:restriction>
      </xsd:simpleType>
    </xsd:element>
    <xsd:element name="ImoCnRpRealtyCode1" ma:index="117" nillable="true" ma:displayName="Kód nemovitosti 1" ma:internalName="ImoCnRpRealtyCode1">
      <xsd:simpleType>
        <xsd:restriction base="dms:Text">
          <xsd:maxLength value="255"/>
        </xsd:restriction>
      </xsd:simpleType>
    </xsd:element>
    <xsd:element name="ImoCnRpSpaceType1" ma:index="118" nillable="true" ma:displayName="Typ prostor 1" ma:internalName="ImoCnRpSpaceType1">
      <xsd:simpleType>
        <xsd:restriction base="dms:Text">
          <xsd:maxLength value="255"/>
        </xsd:restriction>
      </xsd:simpleType>
    </xsd:element>
    <xsd:element name="ImoCnRpFloorType1" ma:index="119" nillable="true" ma:displayName="Číslo a typ podlaží 1" ma:internalName="ImoCnRpFloorType1">
      <xsd:simpleType>
        <xsd:restriction base="dms:Text">
          <xsd:maxLength value="255"/>
        </xsd:restriction>
      </xsd:simpleType>
    </xsd:element>
    <xsd:element name="ImoCnRpRoomNumber1" ma:index="120" nillable="true" ma:displayName="Číslo místnosti 1" ma:internalName="ImoCnRpRoomNumber1">
      <xsd:simpleType>
        <xsd:restriction base="dms:Text">
          <xsd:maxLength value="255"/>
        </xsd:restriction>
      </xsd:simpleType>
    </xsd:element>
    <xsd:element name="ImoCnRpAcreage1" ma:index="121" nillable="true" ma:displayName="Výměra 1" ma:internalName="ImoCnRpAcreage1">
      <xsd:simpleType>
        <xsd:restriction base="dms:Text">
          <xsd:maxLength value="255"/>
        </xsd:restriction>
      </xsd:simpleType>
    </xsd:element>
    <xsd:element name="ImoCnRpRealtyCode2" ma:index="122" nillable="true" ma:displayName="Kód nemovitosti 2" ma:internalName="ImoCnRpRealtyCode2">
      <xsd:simpleType>
        <xsd:restriction base="dms:Text">
          <xsd:maxLength value="255"/>
        </xsd:restriction>
      </xsd:simpleType>
    </xsd:element>
    <xsd:element name="ImoCnRpSpaceType2" ma:index="123" nillable="true" ma:displayName="Typ prostor 2" ma:internalName="ImoCnRpSpaceType2">
      <xsd:simpleType>
        <xsd:restriction base="dms:Text">
          <xsd:maxLength value="255"/>
        </xsd:restriction>
      </xsd:simpleType>
    </xsd:element>
    <xsd:element name="ImoCnRpFloorType2" ma:index="124" nillable="true" ma:displayName="Číslo a typ podlaží 2" ma:internalName="ImoCnRpFloorType2">
      <xsd:simpleType>
        <xsd:restriction base="dms:Text">
          <xsd:maxLength value="255"/>
        </xsd:restriction>
      </xsd:simpleType>
    </xsd:element>
    <xsd:element name="ImoCnRpRoomNumber2" ma:index="125" nillable="true" ma:displayName="Číslo místnosti 2" ma:internalName="ImoCnRpRoomNumber2">
      <xsd:simpleType>
        <xsd:restriction base="dms:Text">
          <xsd:maxLength value="255"/>
        </xsd:restriction>
      </xsd:simpleType>
    </xsd:element>
    <xsd:element name="ImoCnRpAcreage2" ma:index="126" nillable="true" ma:displayName="Výměra 2" ma:internalName="ImoCnRpAcreage2">
      <xsd:simpleType>
        <xsd:restriction base="dms:Text">
          <xsd:maxLength value="255"/>
        </xsd:restriction>
      </xsd:simpleType>
    </xsd:element>
    <xsd:element name="ImoCnRpRealtyCode3" ma:index="127" nillable="true" ma:displayName="Kód nemovitosti 3" ma:internalName="ImoCnRpRealtyCode3">
      <xsd:simpleType>
        <xsd:restriction base="dms:Text">
          <xsd:maxLength value="255"/>
        </xsd:restriction>
      </xsd:simpleType>
    </xsd:element>
    <xsd:element name="ImoCnRpSpaceType3" ma:index="128" nillable="true" ma:displayName="Typ prostor 3" ma:internalName="ImoCnRpSpaceType3">
      <xsd:simpleType>
        <xsd:restriction base="dms:Text">
          <xsd:maxLength value="255"/>
        </xsd:restriction>
      </xsd:simpleType>
    </xsd:element>
    <xsd:element name="ImoCnRpFloorType3" ma:index="129" nillable="true" ma:displayName="Číslo a typ podlaží 3" ma:internalName="ImoCnRpFloorType3">
      <xsd:simpleType>
        <xsd:restriction base="dms:Text">
          <xsd:maxLength value="255"/>
        </xsd:restriction>
      </xsd:simpleType>
    </xsd:element>
    <xsd:element name="ImoCnRpRoomNumber3" ma:index="130" nillable="true" ma:displayName="Číslo místnosti 3" ma:internalName="ImoCnRpRoomNumber3">
      <xsd:simpleType>
        <xsd:restriction base="dms:Text">
          <xsd:maxLength value="255"/>
        </xsd:restriction>
      </xsd:simpleType>
    </xsd:element>
    <xsd:element name="ImoCnRpAcreage3" ma:index="131" nillable="true" ma:displayName="Výměra 3" ma:internalName="ImoCnRpAcreage3">
      <xsd:simpleType>
        <xsd:restriction base="dms:Text">
          <xsd:maxLength value="255"/>
        </xsd:restriction>
      </xsd:simpleType>
    </xsd:element>
    <xsd:element name="ImoCnRpRealtyCode4" ma:index="132" nillable="true" ma:displayName="Kód nemovitosti 4" ma:internalName="ImoCnRpRealtyCode4">
      <xsd:simpleType>
        <xsd:restriction base="dms:Text">
          <xsd:maxLength value="255"/>
        </xsd:restriction>
      </xsd:simpleType>
    </xsd:element>
    <xsd:element name="ImoCnRpSpaceType4" ma:index="133" nillable="true" ma:displayName="Typ prostor 4" ma:internalName="ImoCnRpSpaceType4">
      <xsd:simpleType>
        <xsd:restriction base="dms:Text">
          <xsd:maxLength value="255"/>
        </xsd:restriction>
      </xsd:simpleType>
    </xsd:element>
    <xsd:element name="ImoCnRpFloorType4" ma:index="134" nillable="true" ma:displayName="Číslo a typ podlaží 4" ma:internalName="ImoCnRpFloorType4">
      <xsd:simpleType>
        <xsd:restriction base="dms:Text">
          <xsd:maxLength value="255"/>
        </xsd:restriction>
      </xsd:simpleType>
    </xsd:element>
    <xsd:element name="ImoCnRpRoomNumber4" ma:index="135" nillable="true" ma:displayName="Číslo místnosti 4" ma:internalName="ImoCnRpRoomNumber4">
      <xsd:simpleType>
        <xsd:restriction base="dms:Text">
          <xsd:maxLength value="255"/>
        </xsd:restriction>
      </xsd:simpleType>
    </xsd:element>
    <xsd:element name="ImoCnRpAcreage4" ma:index="136" nillable="true" ma:displayName="Výměra 4" ma:internalName="ImoCnRpAcreage4">
      <xsd:simpleType>
        <xsd:restriction base="dms:Text">
          <xsd:maxLength value="255"/>
        </xsd:restriction>
      </xsd:simpleType>
    </xsd:element>
    <xsd:element name="ImoCnRpRealtyCode5" ma:index="137" nillable="true" ma:displayName="Kód nemovitosti 5" ma:internalName="ImoCnRpRealtyCode5">
      <xsd:simpleType>
        <xsd:restriction base="dms:Text">
          <xsd:maxLength value="255"/>
        </xsd:restriction>
      </xsd:simpleType>
    </xsd:element>
    <xsd:element name="ImoCnRpSpaceType5" ma:index="138" nillable="true" ma:displayName="Typ prostor 5" ma:internalName="ImoCnRpSpaceType5">
      <xsd:simpleType>
        <xsd:restriction base="dms:Text">
          <xsd:maxLength value="255"/>
        </xsd:restriction>
      </xsd:simpleType>
    </xsd:element>
    <xsd:element name="ImoCnRpFloorType5" ma:index="139" nillable="true" ma:displayName="Číslo a typ podlaží 5" ma:internalName="ImoCnRpFloorType5">
      <xsd:simpleType>
        <xsd:restriction base="dms:Text">
          <xsd:maxLength value="255"/>
        </xsd:restriction>
      </xsd:simpleType>
    </xsd:element>
    <xsd:element name="ImoCnRpRoomNumber5" ma:index="140" nillable="true" ma:displayName="Číslo místnosti 5" ma:internalName="ImoCnRpRoomNumber5">
      <xsd:simpleType>
        <xsd:restriction base="dms:Text">
          <xsd:maxLength value="255"/>
        </xsd:restriction>
      </xsd:simpleType>
    </xsd:element>
    <xsd:element name="ImoCnRpAcreage5" ma:index="141" nillable="true" ma:displayName="Výměra 5" ma:internalName="ImoCnRpAcreage5">
      <xsd:simpleType>
        <xsd:restriction base="dms:Text">
          <xsd:maxLength value="255"/>
        </xsd:restriction>
      </xsd:simpleType>
    </xsd:element>
    <xsd:element name="ImoCnRpRealtyCode6" ma:index="142" nillable="true" ma:displayName="Kód nemovitosti 6" ma:internalName="ImoCnRpRealtyCode6">
      <xsd:simpleType>
        <xsd:restriction base="dms:Text">
          <xsd:maxLength value="255"/>
        </xsd:restriction>
      </xsd:simpleType>
    </xsd:element>
    <xsd:element name="ImoCnRpSpaceType6" ma:index="143" nillable="true" ma:displayName="Typ prostor 6" ma:internalName="ImoCnRpSpaceType6">
      <xsd:simpleType>
        <xsd:restriction base="dms:Text">
          <xsd:maxLength value="255"/>
        </xsd:restriction>
      </xsd:simpleType>
    </xsd:element>
    <xsd:element name="ImoCnRpFloorType6" ma:index="144" nillable="true" ma:displayName="Číslo a typ podlaží 6" ma:internalName="ImoCnRpFloorType6">
      <xsd:simpleType>
        <xsd:restriction base="dms:Text">
          <xsd:maxLength value="255"/>
        </xsd:restriction>
      </xsd:simpleType>
    </xsd:element>
    <xsd:element name="ImoCnRpRoomNumber6" ma:index="145" nillable="true" ma:displayName="Číslo místnosti 6" ma:internalName="ImoCnRpRoomNumber6">
      <xsd:simpleType>
        <xsd:restriction base="dms:Text">
          <xsd:maxLength value="255"/>
        </xsd:restriction>
      </xsd:simpleType>
    </xsd:element>
    <xsd:element name="ImoCnRpAcreage6" ma:index="146" nillable="true" ma:displayName="Výměra 6" ma:internalName="ImoCnRpAcreage6">
      <xsd:simpleType>
        <xsd:restriction base="dms:Text">
          <xsd:maxLength value="255"/>
        </xsd:restriction>
      </xsd:simpleType>
    </xsd:element>
    <xsd:element name="ImoCnRpRealtyCode7" ma:index="147" nillable="true" ma:displayName="Kód nemovitosti 7" ma:internalName="ImoCnRpRealtyCode7">
      <xsd:simpleType>
        <xsd:restriction base="dms:Text">
          <xsd:maxLength value="255"/>
        </xsd:restriction>
      </xsd:simpleType>
    </xsd:element>
    <xsd:element name="ImoCnRpSpaceType7" ma:index="148" nillable="true" ma:displayName="Typ prostor 7" ma:internalName="ImoCnRpSpaceType7">
      <xsd:simpleType>
        <xsd:restriction base="dms:Text">
          <xsd:maxLength value="255"/>
        </xsd:restriction>
      </xsd:simpleType>
    </xsd:element>
    <xsd:element name="ImoCnRpFloorType7" ma:index="149" nillable="true" ma:displayName="Číslo a typ podlaží 7" ma:internalName="ImoCnRpFloorType7">
      <xsd:simpleType>
        <xsd:restriction base="dms:Text">
          <xsd:maxLength value="255"/>
        </xsd:restriction>
      </xsd:simpleType>
    </xsd:element>
    <xsd:element name="ImoCnRpRoomNumber7" ma:index="150" nillable="true" ma:displayName="Číslo místnosti 7" ma:internalName="ImoCnRpRoomNumber7">
      <xsd:simpleType>
        <xsd:restriction base="dms:Text">
          <xsd:maxLength value="255"/>
        </xsd:restriction>
      </xsd:simpleType>
    </xsd:element>
    <xsd:element name="ImoCnRpAcreage7" ma:index="151" nillable="true" ma:displayName="Výměra 7" ma:internalName="ImoCnRpAcreage7">
      <xsd:simpleType>
        <xsd:restriction base="dms:Text">
          <xsd:maxLength value="255"/>
        </xsd:restriction>
      </xsd:simpleType>
    </xsd:element>
    <xsd:element name="ImoCnRpRealtyCode8" ma:index="152" nillable="true" ma:displayName="Kód nemovitosti 8" ma:internalName="ImoCnRpRealtyCode8">
      <xsd:simpleType>
        <xsd:restriction base="dms:Text">
          <xsd:maxLength value="255"/>
        </xsd:restriction>
      </xsd:simpleType>
    </xsd:element>
    <xsd:element name="ImoCnRpSpaceType8" ma:index="153" nillable="true" ma:displayName="Typ prostor 8" ma:internalName="ImoCnRpSpaceType8">
      <xsd:simpleType>
        <xsd:restriction base="dms:Text">
          <xsd:maxLength value="255"/>
        </xsd:restriction>
      </xsd:simpleType>
    </xsd:element>
    <xsd:element name="ImoCnRpFloorType8" ma:index="154" nillable="true" ma:displayName="Číslo a typ podlaží 8" ma:internalName="ImoCnRpFloorType8">
      <xsd:simpleType>
        <xsd:restriction base="dms:Text">
          <xsd:maxLength value="255"/>
        </xsd:restriction>
      </xsd:simpleType>
    </xsd:element>
    <xsd:element name="ImoCnRpRoomNumber8" ma:index="155" nillable="true" ma:displayName="Číslo místnosti 8" ma:internalName="ImoCnRpRoomNumber8">
      <xsd:simpleType>
        <xsd:restriction base="dms:Text">
          <xsd:maxLength value="255"/>
        </xsd:restriction>
      </xsd:simpleType>
    </xsd:element>
    <xsd:element name="ImoCnRpAcreage8" ma:index="156" nillable="true" ma:displayName="Výměra 8" ma:internalName="ImoCnRpAcreage8">
      <xsd:simpleType>
        <xsd:restriction base="dms:Text">
          <xsd:maxLength value="255"/>
        </xsd:restriction>
      </xsd:simpleType>
    </xsd:element>
    <xsd:element name="ImoCnRpRealtyCode9" ma:index="157" nillable="true" ma:displayName="Kód nemovitosti 9" ma:internalName="ImoCnRpRealtyCode9">
      <xsd:simpleType>
        <xsd:restriction base="dms:Text">
          <xsd:maxLength value="255"/>
        </xsd:restriction>
      </xsd:simpleType>
    </xsd:element>
    <xsd:element name="ImoCnRpSpaceType9" ma:index="158" nillable="true" ma:displayName="Typ prostor 9" ma:internalName="ImoCnRpSpaceType9">
      <xsd:simpleType>
        <xsd:restriction base="dms:Text">
          <xsd:maxLength value="255"/>
        </xsd:restriction>
      </xsd:simpleType>
    </xsd:element>
    <xsd:element name="ImoCnRpFloorType9" ma:index="159" nillable="true" ma:displayName="Číslo a typ podlaží 9" ma:internalName="ImoCnRpFloorType9">
      <xsd:simpleType>
        <xsd:restriction base="dms:Text">
          <xsd:maxLength value="255"/>
        </xsd:restriction>
      </xsd:simpleType>
    </xsd:element>
    <xsd:element name="ImoCnRpRoomNumber9" ma:index="160" nillable="true" ma:displayName="Číslo místnosti 9" ma:internalName="ImoCnRpRoomNumber9">
      <xsd:simpleType>
        <xsd:restriction base="dms:Text">
          <xsd:maxLength value="255"/>
        </xsd:restriction>
      </xsd:simpleType>
    </xsd:element>
    <xsd:element name="ImoCnRpAcreage9" ma:index="161" nillable="true" ma:displayName="Výměra 9" ma:internalName="ImoCnRpAcreage9">
      <xsd:simpleType>
        <xsd:restriction base="dms:Text">
          <xsd:maxLength value="255"/>
        </xsd:restriction>
      </xsd:simpleType>
    </xsd:element>
    <xsd:element name="ImoCnRpRealtyCode10" ma:index="162" nillable="true" ma:displayName="Kód nemovitosti 10" ma:internalName="ImoCnRpRealtyCode10">
      <xsd:simpleType>
        <xsd:restriction base="dms:Text">
          <xsd:maxLength value="255"/>
        </xsd:restriction>
      </xsd:simpleType>
    </xsd:element>
    <xsd:element name="ImoCnRpSpaceType10" ma:index="163" nillable="true" ma:displayName="Typ prostor 10" ma:internalName="ImoCnRpSpaceType10">
      <xsd:simpleType>
        <xsd:restriction base="dms:Text">
          <xsd:maxLength value="255"/>
        </xsd:restriction>
      </xsd:simpleType>
    </xsd:element>
    <xsd:element name="ImoCnRpFloorType10" ma:index="164" nillable="true" ma:displayName="Číslo a typ podlaží 10" ma:internalName="ImoCnRpFloorType10">
      <xsd:simpleType>
        <xsd:restriction base="dms:Text">
          <xsd:maxLength value="255"/>
        </xsd:restriction>
      </xsd:simpleType>
    </xsd:element>
    <xsd:element name="ImoCnRpRoomNumber10" ma:index="165" nillable="true" ma:displayName="Číslo místnosti 10" ma:internalName="ImoCnRpRoomNumber10">
      <xsd:simpleType>
        <xsd:restriction base="dms:Text">
          <xsd:maxLength value="255"/>
        </xsd:restriction>
      </xsd:simpleType>
    </xsd:element>
    <xsd:element name="ImoCnRpAcreage10" ma:index="166" nillable="true" ma:displayName="Výměra 10" ma:internalName="ImoCnRpAcreage10">
      <xsd:simpleType>
        <xsd:restriction base="dms:Text">
          <xsd:maxLength value="255"/>
        </xsd:restriction>
      </xsd:simpleType>
    </xsd:element>
    <xsd:element name="ImoCnRpRealtyCode11" ma:index="167" nillable="true" ma:displayName="Kód nemovitosti 11" ma:internalName="ImoCnRpRealtyCode11">
      <xsd:simpleType>
        <xsd:restriction base="dms:Text">
          <xsd:maxLength value="255"/>
        </xsd:restriction>
      </xsd:simpleType>
    </xsd:element>
    <xsd:element name="ImoCnRpSpaceType11" ma:index="168" nillable="true" ma:displayName="Typ prostor 11" ma:internalName="ImoCnRpSpaceType11">
      <xsd:simpleType>
        <xsd:restriction base="dms:Text">
          <xsd:maxLength value="255"/>
        </xsd:restriction>
      </xsd:simpleType>
    </xsd:element>
    <xsd:element name="ImoCnRpFloorType11" ma:index="169" nillable="true" ma:displayName="Číslo a typ podlaží 11" ma:internalName="ImoCnRpFloorType11">
      <xsd:simpleType>
        <xsd:restriction base="dms:Text">
          <xsd:maxLength value="255"/>
        </xsd:restriction>
      </xsd:simpleType>
    </xsd:element>
    <xsd:element name="ImoCnRpRoomNumber11" ma:index="170" nillable="true" ma:displayName="Číslo místnosti 11" ma:internalName="ImoCnRpRoomNumber11">
      <xsd:simpleType>
        <xsd:restriction base="dms:Text">
          <xsd:maxLength value="255"/>
        </xsd:restriction>
      </xsd:simpleType>
    </xsd:element>
    <xsd:element name="ImoCnRpAcreage11" ma:index="171" nillable="true" ma:displayName="Výměra 11" ma:internalName="ImoCnRpAcreage11">
      <xsd:simpleType>
        <xsd:restriction base="dms:Text">
          <xsd:maxLength value="255"/>
        </xsd:restriction>
      </xsd:simpleType>
    </xsd:element>
    <xsd:element name="ImoCnRpRealtyCode12" ma:index="172" nillable="true" ma:displayName="Kód nemovitosti 12" ma:internalName="ImoCnRpRealtyCode12">
      <xsd:simpleType>
        <xsd:restriction base="dms:Text">
          <xsd:maxLength value="255"/>
        </xsd:restriction>
      </xsd:simpleType>
    </xsd:element>
    <xsd:element name="ImoCnRpSpaceType12" ma:index="173" nillable="true" ma:displayName="Typ prostor 12" ma:internalName="ImoCnRpSpaceType12">
      <xsd:simpleType>
        <xsd:restriction base="dms:Text">
          <xsd:maxLength value="255"/>
        </xsd:restriction>
      </xsd:simpleType>
    </xsd:element>
    <xsd:element name="ImoCnRpFloorType12" ma:index="174" nillable="true" ma:displayName="Číslo a typ podlaží 12" ma:internalName="ImoCnRpFloorType12">
      <xsd:simpleType>
        <xsd:restriction base="dms:Text">
          <xsd:maxLength value="255"/>
        </xsd:restriction>
      </xsd:simpleType>
    </xsd:element>
    <xsd:element name="ImoCnRpRoomNumber12" ma:index="175" nillable="true" ma:displayName="Číslo místnosti 12" ma:internalName="ImoCnRpRoomNumber12">
      <xsd:simpleType>
        <xsd:restriction base="dms:Text">
          <xsd:maxLength value="255"/>
        </xsd:restriction>
      </xsd:simpleType>
    </xsd:element>
    <xsd:element name="ImoCnRpAcreage12" ma:index="176" nillable="true" ma:displayName="Výměra 12" ma:internalName="ImoCnRpAcreage12">
      <xsd:simpleType>
        <xsd:restriction base="dms:Text">
          <xsd:maxLength value="255"/>
        </xsd:restriction>
      </xsd:simpleType>
    </xsd:element>
    <xsd:element name="ImoCnRpRealtyCode13" ma:index="177" nillable="true" ma:displayName="Kód nemovitosti 13" ma:internalName="ImoCnRpRealtyCode13">
      <xsd:simpleType>
        <xsd:restriction base="dms:Text">
          <xsd:maxLength value="255"/>
        </xsd:restriction>
      </xsd:simpleType>
    </xsd:element>
    <xsd:element name="ImoCnRpSpaceType13" ma:index="178" nillable="true" ma:displayName="Typ prostor 13" ma:internalName="ImoCnRpSpaceType13">
      <xsd:simpleType>
        <xsd:restriction base="dms:Text">
          <xsd:maxLength value="255"/>
        </xsd:restriction>
      </xsd:simpleType>
    </xsd:element>
    <xsd:element name="ImoCnRpFloorType13" ma:index="179" nillable="true" ma:displayName="Číslo a typ podlaží 13" ma:internalName="ImoCnRpFloorType13">
      <xsd:simpleType>
        <xsd:restriction base="dms:Text">
          <xsd:maxLength value="255"/>
        </xsd:restriction>
      </xsd:simpleType>
    </xsd:element>
    <xsd:element name="ImoCnRpRoomNumber13" ma:index="180" nillable="true" ma:displayName="Číslo místnosti 13" ma:internalName="ImoCnRpRoomNumber13">
      <xsd:simpleType>
        <xsd:restriction base="dms:Text">
          <xsd:maxLength value="255"/>
        </xsd:restriction>
      </xsd:simpleType>
    </xsd:element>
    <xsd:element name="ImoCnRpAcreage13" ma:index="181" nillable="true" ma:displayName="Výměra 13" ma:internalName="ImoCnRpAcreage13">
      <xsd:simpleType>
        <xsd:restriction base="dms:Text">
          <xsd:maxLength value="255"/>
        </xsd:restriction>
      </xsd:simpleType>
    </xsd:element>
    <xsd:element name="ImoCnRpRealtyCode14" ma:index="182" nillable="true" ma:displayName="Kód nemovitosti 14" ma:internalName="ImoCnRpRealtyCode14">
      <xsd:simpleType>
        <xsd:restriction base="dms:Text">
          <xsd:maxLength value="255"/>
        </xsd:restriction>
      </xsd:simpleType>
    </xsd:element>
    <xsd:element name="ImoCnRpSpaceType14" ma:index="183" nillable="true" ma:displayName="Typ prostor 14" ma:internalName="ImoCnRpSpaceType14">
      <xsd:simpleType>
        <xsd:restriction base="dms:Text">
          <xsd:maxLength value="255"/>
        </xsd:restriction>
      </xsd:simpleType>
    </xsd:element>
    <xsd:element name="ImoCnRpFloorType14" ma:index="184" nillable="true" ma:displayName="Číslo a typ podlaží 14" ma:internalName="ImoCnRpFloorType14">
      <xsd:simpleType>
        <xsd:restriction base="dms:Text">
          <xsd:maxLength value="255"/>
        </xsd:restriction>
      </xsd:simpleType>
    </xsd:element>
    <xsd:element name="ImoCnRpRoomNumber14" ma:index="185" nillable="true" ma:displayName="Číslo místnosti 14" ma:internalName="ImoCnRpRoomNumber14">
      <xsd:simpleType>
        <xsd:restriction base="dms:Text">
          <xsd:maxLength value="255"/>
        </xsd:restriction>
      </xsd:simpleType>
    </xsd:element>
    <xsd:element name="ImoCnRpAcreage14" ma:index="186" nillable="true" ma:displayName="Výměra 14" ma:internalName="ImoCnRpAcreage14">
      <xsd:simpleType>
        <xsd:restriction base="dms:Text">
          <xsd:maxLength value="255"/>
        </xsd:restriction>
      </xsd:simpleType>
    </xsd:element>
    <xsd:element name="ImoCnRpRealtyCode15" ma:index="187" nillable="true" ma:displayName="Kód nemovitosti 15" ma:internalName="ImoCnRpRealtyCode15">
      <xsd:simpleType>
        <xsd:restriction base="dms:Text">
          <xsd:maxLength value="255"/>
        </xsd:restriction>
      </xsd:simpleType>
    </xsd:element>
    <xsd:element name="ImoCnRpSpaceType15" ma:index="188" nillable="true" ma:displayName="Typ prostor 15" ma:internalName="ImoCnRpSpaceType15">
      <xsd:simpleType>
        <xsd:restriction base="dms:Text">
          <xsd:maxLength value="255"/>
        </xsd:restriction>
      </xsd:simpleType>
    </xsd:element>
    <xsd:element name="ImoCnRpFloorType15" ma:index="189" nillable="true" ma:displayName="Číslo a typ podlaží 15" ma:internalName="ImoCnRpFloorType15">
      <xsd:simpleType>
        <xsd:restriction base="dms:Text">
          <xsd:maxLength value="255"/>
        </xsd:restriction>
      </xsd:simpleType>
    </xsd:element>
    <xsd:element name="ImoCnRpRoomNumber15" ma:index="190" nillable="true" ma:displayName="Číslo místnosti 15" ma:internalName="ImoCnRpRoomNumber15">
      <xsd:simpleType>
        <xsd:restriction base="dms:Text">
          <xsd:maxLength value="255"/>
        </xsd:restriction>
      </xsd:simpleType>
    </xsd:element>
    <xsd:element name="ImoCnRpAcreage15" ma:index="191" nillable="true" ma:displayName="Výměra 15" ma:internalName="ImoCnRpAcreage15">
      <xsd:simpleType>
        <xsd:restriction base="dms:Text">
          <xsd:maxLength value="255"/>
        </xsd:restriction>
      </xsd:simpleType>
    </xsd:element>
    <xsd:element name="ImoCnRpRealtyCode16" ma:index="192" nillable="true" ma:displayName="Kód nemovitosti 16" ma:internalName="ImoCnRpRealtyCode16">
      <xsd:simpleType>
        <xsd:restriction base="dms:Text">
          <xsd:maxLength value="255"/>
        </xsd:restriction>
      </xsd:simpleType>
    </xsd:element>
    <xsd:element name="ImoCnRpSpaceType16" ma:index="193" nillable="true" ma:displayName="Typ prostor 16" ma:internalName="ImoCnRpSpaceType16">
      <xsd:simpleType>
        <xsd:restriction base="dms:Text">
          <xsd:maxLength value="255"/>
        </xsd:restriction>
      </xsd:simpleType>
    </xsd:element>
    <xsd:element name="ImoCnRpFloorType16" ma:index="194" nillable="true" ma:displayName="Číslo a typ podlaží 16" ma:internalName="ImoCnRpFloorType16">
      <xsd:simpleType>
        <xsd:restriction base="dms:Text">
          <xsd:maxLength value="255"/>
        </xsd:restriction>
      </xsd:simpleType>
    </xsd:element>
    <xsd:element name="ImoCnRpRoomNumber16" ma:index="195" nillable="true" ma:displayName="Číslo místnosti 16" ma:internalName="ImoCnRpRoomNumber16">
      <xsd:simpleType>
        <xsd:restriction base="dms:Text">
          <xsd:maxLength value="255"/>
        </xsd:restriction>
      </xsd:simpleType>
    </xsd:element>
    <xsd:element name="ImoCnRpAcreage16" ma:index="196" nillable="true" ma:displayName="Výměra 16" ma:internalName="ImoCnRpAcreage16">
      <xsd:simpleType>
        <xsd:restriction base="dms:Text">
          <xsd:maxLength value="255"/>
        </xsd:restriction>
      </xsd:simpleType>
    </xsd:element>
    <xsd:element name="ImoCnRpRealtyCode17" ma:index="197" nillable="true" ma:displayName="Kód nemovitosti 17" ma:internalName="ImoCnRpRealtyCode17">
      <xsd:simpleType>
        <xsd:restriction base="dms:Text">
          <xsd:maxLength value="255"/>
        </xsd:restriction>
      </xsd:simpleType>
    </xsd:element>
    <xsd:element name="ImoCnRpSpaceType17" ma:index="198" nillable="true" ma:displayName="Typ prostor 17" ma:internalName="ImoCnRpSpaceType17">
      <xsd:simpleType>
        <xsd:restriction base="dms:Text">
          <xsd:maxLength value="255"/>
        </xsd:restriction>
      </xsd:simpleType>
    </xsd:element>
    <xsd:element name="ImoCnRpFloorType17" ma:index="199" nillable="true" ma:displayName="Číslo a typ podlaží 17" ma:internalName="ImoCnRpFloorType17">
      <xsd:simpleType>
        <xsd:restriction base="dms:Text">
          <xsd:maxLength value="255"/>
        </xsd:restriction>
      </xsd:simpleType>
    </xsd:element>
    <xsd:element name="ImoCnRpRoomNumber17" ma:index="200" nillable="true" ma:displayName="Číslo místnosti 17" ma:internalName="ImoCnRpRoomNumber17">
      <xsd:simpleType>
        <xsd:restriction base="dms:Text">
          <xsd:maxLength value="255"/>
        </xsd:restriction>
      </xsd:simpleType>
    </xsd:element>
    <xsd:element name="ImoCnRpAcreage17" ma:index="201" nillable="true" ma:displayName="Výměra 17" ma:internalName="ImoCnRpAcreage17">
      <xsd:simpleType>
        <xsd:restriction base="dms:Text">
          <xsd:maxLength value="255"/>
        </xsd:restriction>
      </xsd:simpleType>
    </xsd:element>
    <xsd:element name="ImoCnRpRealtyCode18" ma:index="202" nillable="true" ma:displayName="Kód nemovitosti 18" ma:internalName="ImoCnRpRealtyCode18">
      <xsd:simpleType>
        <xsd:restriction base="dms:Text">
          <xsd:maxLength value="255"/>
        </xsd:restriction>
      </xsd:simpleType>
    </xsd:element>
    <xsd:element name="ImoCnRpSpaceType18" ma:index="203" nillable="true" ma:displayName="Typ prostor 18" ma:internalName="ImoCnRpSpaceType18">
      <xsd:simpleType>
        <xsd:restriction base="dms:Text">
          <xsd:maxLength value="255"/>
        </xsd:restriction>
      </xsd:simpleType>
    </xsd:element>
    <xsd:element name="ImoCnRpFloorType18" ma:index="204" nillable="true" ma:displayName="Číslo a typ podlaží 18" ma:internalName="ImoCnRpFloorType18">
      <xsd:simpleType>
        <xsd:restriction base="dms:Text">
          <xsd:maxLength value="255"/>
        </xsd:restriction>
      </xsd:simpleType>
    </xsd:element>
    <xsd:element name="ImoCnRpRoomNumber18" ma:index="205" nillable="true" ma:displayName="Číslo místnosti 18" ma:internalName="ImoCnRpRoomNumber18">
      <xsd:simpleType>
        <xsd:restriction base="dms:Text">
          <xsd:maxLength value="255"/>
        </xsd:restriction>
      </xsd:simpleType>
    </xsd:element>
    <xsd:element name="ImoCnRpAcreage18" ma:index="206" nillable="true" ma:displayName="Výměra 18" ma:internalName="ImoCnRpAcreage18">
      <xsd:simpleType>
        <xsd:restriction base="dms:Text">
          <xsd:maxLength value="255"/>
        </xsd:restriction>
      </xsd:simpleType>
    </xsd:element>
    <xsd:element name="ImoCnRpRealtyCode19" ma:index="207" nillable="true" ma:displayName="Kód nemovitosti 19" ma:internalName="ImoCnRpRealtyCode19">
      <xsd:simpleType>
        <xsd:restriction base="dms:Text">
          <xsd:maxLength value="255"/>
        </xsd:restriction>
      </xsd:simpleType>
    </xsd:element>
    <xsd:element name="ImoCnRpSpaceType19" ma:index="208" nillable="true" ma:displayName="Typ prostor 19" ma:internalName="ImoCnRpSpaceType19">
      <xsd:simpleType>
        <xsd:restriction base="dms:Text">
          <xsd:maxLength value="255"/>
        </xsd:restriction>
      </xsd:simpleType>
    </xsd:element>
    <xsd:element name="ImoCnRpFloorType19" ma:index="209" nillable="true" ma:displayName="Číslo a typ podlaží 19" ma:internalName="ImoCnRpFloorType19">
      <xsd:simpleType>
        <xsd:restriction base="dms:Text">
          <xsd:maxLength value="255"/>
        </xsd:restriction>
      </xsd:simpleType>
    </xsd:element>
    <xsd:element name="ImoCnRpRoomNumber19" ma:index="210" nillable="true" ma:displayName="Číslo místnosti 19" ma:internalName="ImoCnRpRoomNumber19">
      <xsd:simpleType>
        <xsd:restriction base="dms:Text">
          <xsd:maxLength value="255"/>
        </xsd:restriction>
      </xsd:simpleType>
    </xsd:element>
    <xsd:element name="ImoCnRpAcreage19" ma:index="211" nillable="true" ma:displayName="Výměra 19" ma:internalName="ImoCnRpAcreage19">
      <xsd:simpleType>
        <xsd:restriction base="dms:Text">
          <xsd:maxLength value="255"/>
        </xsd:restriction>
      </xsd:simpleType>
    </xsd:element>
    <xsd:element name="ImoCnRpRealtyCode20" ma:index="212" nillable="true" ma:displayName="Kód nemovitosti 20" ma:internalName="ImoCnRpRealtyCode20">
      <xsd:simpleType>
        <xsd:restriction base="dms:Text">
          <xsd:maxLength value="255"/>
        </xsd:restriction>
      </xsd:simpleType>
    </xsd:element>
    <xsd:element name="ImoCnRpSpaceType20" ma:index="213" nillable="true" ma:displayName="Typ prostor 20" ma:internalName="ImoCnRpSpaceType20">
      <xsd:simpleType>
        <xsd:restriction base="dms:Text">
          <xsd:maxLength value="255"/>
        </xsd:restriction>
      </xsd:simpleType>
    </xsd:element>
    <xsd:element name="ImoCnRpFloorType20" ma:index="214" nillable="true" ma:displayName="Číslo a typ podlaží 20" ma:internalName="ImoCnRpFloorType20">
      <xsd:simpleType>
        <xsd:restriction base="dms:Text">
          <xsd:maxLength value="255"/>
        </xsd:restriction>
      </xsd:simpleType>
    </xsd:element>
    <xsd:element name="ImoCnRpRoomNumber20" ma:index="215" nillable="true" ma:displayName="Číslo místnosti 20" ma:internalName="ImoCnRpRoomNumber20">
      <xsd:simpleType>
        <xsd:restriction base="dms:Text">
          <xsd:maxLength value="255"/>
        </xsd:restriction>
      </xsd:simpleType>
    </xsd:element>
    <xsd:element name="ImoCnRpAcreage20" ma:index="216" nillable="true" ma:displayName="Výměra 20" ma:internalName="ImoCnRpAcreage20">
      <xsd:simpleType>
        <xsd:restriction base="dms:Text">
          <xsd:maxLength value="255"/>
        </xsd:restriction>
      </xsd:simpleType>
    </xsd:element>
    <xsd:element name="ImoNsDate" ma:index="217" nillable="true" ma:displayName="Datum" ma:format="DateOnly" ma:internalName="ImoNsDate">
      <xsd:simpleType>
        <xsd:restriction base="dms:DateTime"/>
      </xsd:simpleType>
    </xsd:element>
    <xsd:element name="ImoSignatureDate" ma:index="218" nillable="true" ma:displayName="Datum podpisu" ma:format="DateOnly" ma:internalName="ImoSignatureDate">
      <xsd:simpleType>
        <xsd:restriction base="dms:DateTime"/>
      </xsd:simpleType>
    </xsd:element>
    <xsd:element name="ImoNsEquipment" ma:index="219" nillable="true" ma:displayName="Seznam vybavení" ma:internalName="ImoNsEquipment">
      <xsd:simpleType>
        <xsd:restriction base="dms:Note">
          <xsd:maxLength value="255"/>
        </xsd:restriction>
      </xsd:simpleType>
    </xsd:element>
    <xsd:element name="ImoNsSplk" ma:index="220" nillable="true" ma:displayName="SPLK" ma:format="DateOnly" ma:internalName="ImoNsSplk">
      <xsd:simpleType>
        <xsd:restriction base="dms:DateTime"/>
      </xsd:simpleType>
    </xsd:element>
    <xsd:element name="ImoNsSpln" ma:index="221" nillable="true" ma:displayName="SPLN" ma:format="DateOnly" ma:internalName="ImoNsSpln">
      <xsd:simpleType>
        <xsd:restriction base="dms:DateTime"/>
      </xsd:simpleType>
    </xsd:element>
    <xsd:element name="ImoNsSpls" ma:index="222" nillable="true" ma:displayName="SPLS" ma:format="DateOnly" ma:internalName="ImoNsSpls">
      <xsd:simpleType>
        <xsd:restriction base="dms:DateTime"/>
      </xsd:simpleType>
    </xsd:element>
    <xsd:element name="ImoNsVs" ma:index="223" nillable="true" ma:displayName="VS" ma:internalName="ImoNsVs">
      <xsd:simpleType>
        <xsd:restriction base="dms:Text">
          <xsd:maxLength value="255"/>
        </xsd:restriction>
      </xsd:simpleType>
    </xsd:element>
    <xsd:element name="ImoDocumentLocation" ma:index="224" nillable="true" ma:displayName="Umístění dokumentu" ma:list="{DA6D39B2-0EA2-4AB0-B11C-04E37D3F9E8E}" ma:internalName="ImoDocumentLocation" ma:showField="Title" ma:web="{d8dc82d3-4551-43a1-a56a-5d8f3098f93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oCadastralOffice xmlns="Ixtent.SharePoint.Imo.Dms.Model">Kraj Vysočina</ImoCadastralOffice>
    <ImoFirstName xmlns="Ixtent.SharePoint.Imo.Dms.Model">Blanka</ImoFirstName>
    <ImoZipCode xmlns="Ixtent.SharePoint.Imo.Dms.Model">594 01</ImoZipCode>
    <ImoCadastralWorkplace xmlns="Ixtent.SharePoint.Imo.Dms.Model">KP Třebíč</ImoCadastralWorkplace>
    <ImoCnOffice xmlns="Ixtent.SharePoint.Imo.Dms.Model">true</ImoCnOffice>
    <ImoCnLand xmlns="Ixtent.SharePoint.Imo.Dms.Model">false</ImoCnLand>
    <ImoNsDeposit xmlns="Ixtent.SharePoint.Imo.Dms.Model">7482</ImoNsDeposit>
    <ImoNsSpls xmlns="Ixtent.SharePoint.Imo.Dms.Model">2016-07-24T22:00:00+00:00</ImoNsSpls>
    <ImoCnParkingAcreage xmlns="Ixtent.SharePoint.Imo.Dms.Model" xsi:nil="true"/>
    <ImoCnGarageSmallPrice xmlns="Ixtent.SharePoint.Imo.Dms.Model" xsi:nil="true"/>
    <ImoNsGarageLargeRent xmlns="Ixtent.SharePoint.Imo.Dms.Model">0</ImoNsGarageLargeRent>
    <ImoCnMovablePrice xmlns="Ixtent.SharePoint.Imo.Dms.Model" xsi:nil="true"/>
    <ImoCnServicesOtherPrice xmlns="Ixtent.SharePoint.Imo.Dms.Model">700</ImoCnServicesOtherPrice>
    <ImoCnRpAcreage2 xmlns="Ixtent.SharePoint.Imo.Dms.Model">12,27</ImoCnRpAcreage2>
    <ImoCnRpSpaceType7 xmlns="Ixtent.SharePoint.Imo.Dms.Model" xsi:nil="true"/>
    <ImoCnRpFloorType7 xmlns="Ixtent.SharePoint.Imo.Dms.Model" xsi:nil="true"/>
    <ImoCnRpAcreage7 xmlns="Ixtent.SharePoint.Imo.Dms.Model" xsi:nil="true"/>
    <ImoCnRpAcreage8 xmlns="Ixtent.SharePoint.Imo.Dms.Model" xsi:nil="true"/>
    <ImoCnRpSpaceType10 xmlns="Ixtent.SharePoint.Imo.Dms.Model" xsi:nil="true"/>
    <ImoCnRpFloorType10 xmlns="Ixtent.SharePoint.Imo.Dms.Model" xsi:nil="true"/>
    <ImoCnRpAcreage10 xmlns="Ixtent.SharePoint.Imo.Dms.Model" xsi:nil="true"/>
    <ImoNsDate xmlns="Ixtent.SharePoint.Imo.Dms.Model">2016-07-21T22:00:00+00:00</ImoNsDate>
    <ImoAddress xmlns="Ixtent.SharePoint.Imo.Dms.Model">Třebíč, Dr.Holubce 763/1</ImoAddress>
    <ImoCadastralTerritory xmlns="Ixtent.SharePoint.Imo.Dms.Model">Třebíč</ImoCadastralTerritory>
    <ImoCnApartmentAcreage xmlns="Ixtent.SharePoint.Imo.Dms.Model" xsi:nil="true"/>
    <ImoCnApartmentPrice xmlns="Ixtent.SharePoint.Imo.Dms.Model" xsi:nil="true"/>
    <ImoNsParkingRent xmlns="Ixtent.SharePoint.Imo.Dms.Model">0</ImoNsParkingRent>
    <ImoCnOfficeActionPrice xmlns="Ixtent.SharePoint.Imo.Dms.Model" xsi:nil="true"/>
    <ImoNsCommonRent xmlns="Ixtent.SharePoint.Imo.Dms.Model">0</ImoNsCommonRent>
    <ImoCnAdvertisement xmlns="Ixtent.SharePoint.Imo.Dms.Model">false</ImoCnAdvertisement>
    <ImoNsAdvertisementRent xmlns="Ixtent.SharePoint.Imo.Dms.Model">0</ImoNsAdvertisementRent>
    <ImoCnOfficeActionAcreage xmlns="Ixtent.SharePoint.Imo.Dms.Model" xsi:nil="true"/>
    <ImoStreet xmlns="Ixtent.SharePoint.Imo.Dms.Model">Sviny 13</ImoStreet>
    <ImoCnRpRoomNumber6 xmlns="Ixtent.SharePoint.Imo.Dms.Model" xsi:nil="true"/>
    <ImoCnRpRealtyCode9 xmlns="Ixtent.SharePoint.Imo.Dms.Model" xsi:nil="true"/>
    <ImoCnRpRealtyCode10 xmlns="Ixtent.SharePoint.Imo.Dms.Model" xsi:nil="true"/>
    <ImoTenderPicker xmlns="Ixtent.SharePoint.Imo.Dms.Model">2651</ImoTenderPicker>
    <ImoCnCommonAcreage xmlns="Ixtent.SharePoint.Imo.Dms.Model" xsi:nil="true"/>
    <ImoCnServicesAcreage xmlns="Ixtent.SharePoint.Imo.Dms.Model" xsi:nil="true"/>
    <ImoCnRpRoomNumber7 xmlns="Ixtent.SharePoint.Imo.Dms.Model" xsi:nil="true"/>
    <ImoCnRpRealtyCode8 xmlns="Ixtent.SharePoint.Imo.Dms.Model" xsi:nil="true"/>
    <ImoAreaPicker xmlns="Ixtent.SharePoint.Imo.Dms.Model">326</ImoAreaPicker>
    <ImoNsShopRent xmlns="Ixtent.SharePoint.Imo.Dms.Model">0</ImoNsShopRent>
    <ImoCnGarageLarge xmlns="Ixtent.SharePoint.Imo.Dms.Model">false</ImoCnGarageLarge>
    <ImoCnAdvertisementPrice xmlns="Ixtent.SharePoint.Imo.Dms.Model" xsi:nil="true"/>
    <ImoCnMovableAcreage xmlns="Ixtent.SharePoint.Imo.Dms.Model" xsi:nil="true"/>
    <ImoNsTotalRentVat xmlns="Ixtent.SharePoint.Imo.Dms.Model">1151</ImoNsTotalRentVat>
    <ImoPhone xmlns="Ixtent.SharePoint.Imo.Dms.Model">774 449 319</ImoPhone>
    <ImoCnRpSpaceType1 xmlns="Ixtent.SharePoint.Imo.Dms.Model">kancelář</ImoCnRpSpaceType1>
    <ImoCnRpFloorType1 xmlns="Ixtent.SharePoint.Imo.Dms.Model">NP1 objekt A</ImoCnRpFloorType1>
    <ImoCnRpAcreage3 xmlns="Ixtent.SharePoint.Imo.Dms.Model" xsi:nil="true"/>
    <ImoCnRpSpaceType4 xmlns="Ixtent.SharePoint.Imo.Dms.Model" xsi:nil="true"/>
    <ImoCnRpFloorType4 xmlns="Ixtent.SharePoint.Imo.Dms.Model" xsi:nil="true"/>
    <ImoCnRpRoomNumber4 xmlns="Ixtent.SharePoint.Imo.Dms.Model" xsi:nil="true"/>
    <ImoCnRpAcreage9 xmlns="Ixtent.SharePoint.Imo.Dms.Model" xsi:nil="true"/>
    <ImoCnParking xmlns="Ixtent.SharePoint.Imo.Dms.Model">false</ImoCnParking>
    <ImoCnOfficeAction xmlns="Ixtent.SharePoint.Imo.Dms.Model">false</ImoCnOfficeAction>
    <ImoCnShop xmlns="Ixtent.SharePoint.Imo.Dms.Model">false</ImoCnShop>
    <ImoCnGarageLargePrice xmlns="Ixtent.SharePoint.Imo.Dms.Model" xsi:nil="true"/>
    <ImoNsServicesOtherRent xmlns="Ixtent.SharePoint.Imo.Dms.Model">1343</ImoNsServicesOtherRent>
    <ImoPermanentAddress xmlns="Ixtent.SharePoint.Imo.Dms.Model">Sviny 13, 594 01 Velké Meziříčí</ImoPermanentAddress>
    <ImoCnRpRoomNumber5 xmlns="Ixtent.SharePoint.Imo.Dms.Model" xsi:nil="true"/>
    <ImoReferent xmlns="Ixtent.SharePoint.Imo.Dms.Model">Vladimír Chaloupka</ImoReferent>
    <ImoContractType xmlns="Ixtent.SharePoint.Imo.Dms.Model">Smlouva</ImoContractType>
    <ImoCnShopAcreage xmlns="Ixtent.SharePoint.Imo.Dms.Model" xsi:nil="true"/>
    <ImoLastName xmlns="Ixtent.SharePoint.Imo.Dms.Model">Klapalová</ImoLastName>
    <ImoBirthDate xmlns="Ixtent.SharePoint.Imo.Dms.Model">1959-09-01T22:00:00+00:00</ImoBirthDate>
    <ImoFirmRepresentative xmlns="Ixtent.SharePoint.Imo.Dms.Model">xxxxxxx</ImoFirmRepresentative>
    <ImoFirmRepresentativePosition xmlns="Ixtent.SharePoint.Imo.Dms.Model">ředitelka</ImoFirmRepresentativePosition>
    <ImoCnRpRoomNumber2 xmlns="Ixtent.SharePoint.Imo.Dms.Model">118</ImoCnRpRoomNumber2>
    <ImoCnRpRealtyCode5 xmlns="Ixtent.SharePoint.Imo.Dms.Model" xsi:nil="true"/>
    <ImoIc xmlns="Ixtent.SharePoint.Imo.Dms.Model">48897574</ImoIc>
    <ImoRegistrationCourt xmlns="Ixtent.SharePoint.Imo.Dms.Model" xsi:nil="true"/>
    <ImoCnRpRoomNumber3 xmlns="Ixtent.SharePoint.Imo.Dms.Model" xsi:nil="true"/>
    <ImoCnRpRealtyCode4 xmlns="Ixtent.SharePoint.Imo.Dms.Model" xsi:nil="true"/>
    <ImoNsSplk xmlns="Ixtent.SharePoint.Imo.Dms.Model">2016-07-24T22:00:00+00:00</ImoNsSplk>
    <ImoNsSpln xmlns="Ixtent.SharePoint.Imo.Dms.Model">2016-07-24T22:00:00+00:00</ImoNsSpln>
    <ImoLvNumber xmlns="Ixtent.SharePoint.Imo.Dms.Model">16912</ImoLvNumber>
    <ImoCnOfficeAcreage xmlns="Ixtent.SharePoint.Imo.Dms.Model">23.02</ImoCnOfficeAcreage>
    <ImoNsTotal xmlns="Ixtent.SharePoint.Imo.Dms.Model">2776</ImoNsTotal>
    <ImoCnRpAcreage4 xmlns="Ixtent.SharePoint.Imo.Dms.Model" xsi:nil="true"/>
    <ImoCnRpSpaceType5 xmlns="Ixtent.SharePoint.Imo.Dms.Model" xsi:nil="true"/>
    <ImoCnRpFloorType5 xmlns="Ixtent.SharePoint.Imo.Dms.Model" xsi:nil="true"/>
    <ImoCnRpRealtyCode7 xmlns="Ixtent.SharePoint.Imo.Dms.Model" xsi:nil="true"/>
    <ImoCnRpSpaceType8 xmlns="Ixtent.SharePoint.Imo.Dms.Model" xsi:nil="true"/>
    <ImoCnRpFloorType8 xmlns="Ixtent.SharePoint.Imo.Dms.Model" xsi:nil="true"/>
    <ImoAreaCity xmlns="Ixtent.SharePoint.Imo.Dms.Model">Třebíč</ImoAreaCity>
    <ImoNsGarageSmallRent xmlns="Ixtent.SharePoint.Imo.Dms.Model">0</ImoNsGarageSmallRent>
    <ImoCnGarageLargeAcreage xmlns="Ixtent.SharePoint.Imo.Dms.Model" xsi:nil="true"/>
    <ImoNsServicesRent xmlns="Ixtent.SharePoint.Imo.Dms.Model">1343</ImoNsServicesRent>
    <ImoDic xmlns="Ixtent.SharePoint.Imo.Dms.Model">není plátcem DPH</ImoDic>
    <ImoCnRpRoomNumber1 xmlns="Ixtent.SharePoint.Imo.Dms.Model">117</ImoCnRpRoomNumber1>
    <ImoCnRpRealtyCode6 xmlns="Ixtent.SharePoint.Imo.Dms.Model" xsi:nil="true"/>
    <ImoNsEquipment xmlns="Ixtent.SharePoint.Imo.Dms.Model" xsi:nil="true"/>
    <ImoCnRpRealtyCode1 xmlns="Ixtent.SharePoint.Imo.Dms.Model">TR0061</ImoCnRpRealtyCode1>
    <ImoNsVs xmlns="Ixtent.SharePoint.Imo.Dms.Model">4801932</ImoNsVs>
    <ImoFullName xmlns="Ixtent.SharePoint.Imo.Dms.Model">Jančíková</ImoFullName>
    <ImoFamilyMembers xmlns="Ixtent.SharePoint.Imo.Dms.Model" xsi:nil="true"/>
    <ImoClientPicker xmlns="Ixtent.SharePoint.Imo.Dms.Model">1633</ImoClientPicker>
    <ImoCnApartment xmlns="Ixtent.SharePoint.Imo.Dms.Model">false</ImoCnApartment>
    <ImoCnParkingPrice xmlns="Ixtent.SharePoint.Imo.Dms.Model" xsi:nil="true"/>
    <ImoCnGarageSmallAcreage xmlns="Ixtent.SharePoint.Imo.Dms.Model" xsi:nil="true"/>
    <ImoAccountNumber xmlns="Ixtent.SharePoint.Imo.Dms.Model">5285810287/0100</ImoAccountNumber>
    <ImoVatPayer xmlns="Ixtent.SharePoint.Imo.Dms.Model">false</ImoVatPayer>
    <ImoFamilyMember4 xmlns="Ixtent.SharePoint.Imo.Dms.Model" xsi:nil="true"/>
    <ImoFamilyMember5PersonalNumber xmlns="Ixtent.SharePoint.Imo.Dms.Model" xsi:nil="true"/>
    <ImoCnRpSpaceType2 xmlns="Ixtent.SharePoint.Imo.Dms.Model">kancelář</ImoCnRpSpaceType2>
    <ImoCnRpFloorType2 xmlns="Ixtent.SharePoint.Imo.Dms.Model">NP1 objekt A</ImoCnRpFloorType2>
    <ImoCnRpRealtyCode3 xmlns="Ixtent.SharePoint.Imo.Dms.Model" xsi:nil="true"/>
    <ImoCnRpAcreage5 xmlns="Ixtent.SharePoint.Imo.Dms.Model" xsi:nil="true"/>
    <ImoCnRpSpaceType9 xmlns="Ixtent.SharePoint.Imo.Dms.Model" xsi:nil="true"/>
    <ImoCnRpFloorType9 xmlns="Ixtent.SharePoint.Imo.Dms.Model" xsi:nil="true"/>
    <ImoCnGarageSmall xmlns="Ixtent.SharePoint.Imo.Dms.Model">false</ImoCnGarageSmall>
    <ImoCnMovable xmlns="Ixtent.SharePoint.Imo.Dms.Model">false</ImoCnMovable>
    <ImoNsTotalAcreage xmlns="Ixtent.SharePoint.Imo.Dms.Model">23.02</ImoNsTotalAcreage>
    <ImoNsTotalRent xmlns="Ixtent.SharePoint.Imo.Dms.Model">1151</ImoNsTotalRent>
    <ImoCity xmlns="Ixtent.SharePoint.Imo.Dms.Model">Velké Meziříčí</ImoCity>
    <ImoInsertion xmlns="Ixtent.SharePoint.Imo.Dms.Model" xsi:nil="true"/>
    <ImoFamilyMember4PersonalNumber xmlns="Ixtent.SharePoint.Imo.Dms.Model" xsi:nil="true"/>
    <ImoFamilyMember5 xmlns="Ixtent.SharePoint.Imo.Dms.Model" xsi:nil="true"/>
    <ImoCnRpRealtyCode2 xmlns="Ixtent.SharePoint.Imo.Dms.Model">TR0061</ImoCnRpRealtyCode2>
    <ImoCnRpRoomNumber10 xmlns="Ixtent.SharePoint.Imo.Dms.Model" xsi:nil="true"/>
    <ImoClientType xmlns="Ixtent.SharePoint.Imo.Dms.Model">Nový</ImoClientType>
    <ImoNsOfficeRent xmlns="Ixtent.SharePoint.Imo.Dms.Model">1151</ImoNsOfficeRent>
    <ImoNsLandRent xmlns="Ixtent.SharePoint.Imo.Dms.Model">0</ImoNsLandRent>
    <ImoDateTo xmlns="Ixtent.SharePoint.Imo.Dms.Model">2017-07-30T22:00:00+00:00</ImoDateTo>
    <ImoEmail xmlns="Ixtent.SharePoint.Imo.Dms.Model">skola.brezejc@seznam.cz</ImoEmail>
    <ImoRentPurpose xmlns="Ixtent.SharePoint.Imo.Dms.Model">kancelář speciálně pedagogického centra</ImoRentPurpose>
    <ImoFamilyMember2 xmlns="Ixtent.SharePoint.Imo.Dms.Model" xsi:nil="true"/>
    <ImoFamilyMember3PersonalNumber xmlns="Ixtent.SharePoint.Imo.Dms.Model" xsi:nil="true"/>
    <ImoCnOfficePrice xmlns="Ixtent.SharePoint.Imo.Dms.Model">600</ImoCnOfficePrice>
    <ImoCnLandPrice xmlns="Ixtent.SharePoint.Imo.Dms.Model" xsi:nil="true"/>
    <ImoNsServicesRentVat xmlns="Ixtent.SharePoint.Imo.Dms.Model">1625</ImoNsServicesRentVat>
    <ImoDateFrom xmlns="Ixtent.SharePoint.Imo.Dms.Model">2016-07-31T22:00:00+00:00</ImoDateFrom>
    <ImoFamilyMember2PersonalNumber xmlns="Ixtent.SharePoint.Imo.Dms.Model" xsi:nil="true"/>
    <ImoFamilyMember3 xmlns="Ixtent.SharePoint.Imo.Dms.Model" xsi:nil="true"/>
    <ImoArchived xmlns="Ixtent.SharePoint.Imo.Dms.Model">false</ImoArchived>
    <ImoTenderValidTo xmlns="Ixtent.SharePoint.Imo.Dms.Model">2016-06-07T22:00:00+00:00</ImoTenderValidTo>
    <ImoNsApartmentRent xmlns="Ixtent.SharePoint.Imo.Dms.Model">0</ImoNsApartmentRent>
    <ImoNsOfficeActionRent xmlns="Ixtent.SharePoint.Imo.Dms.Model">0</ImoNsOfficeActionRent>
    <ImoCnCommon xmlns="Ixtent.SharePoint.Imo.Dms.Model">false</ImoCnCommon>
    <ImoCnCommonPrice xmlns="Ixtent.SharePoint.Imo.Dms.Model" xsi:nil="true"/>
    <ImoCnLandAcreage xmlns="Ixtent.SharePoint.Imo.Dms.Model" xsi:nil="true"/>
    <ImoCnAdvertisementAcreage xmlns="Ixtent.SharePoint.Imo.Dms.Model" xsi:nil="true"/>
    <ImoCnServicesGarageLargePrice xmlns="Ixtent.SharePoint.Imo.Dms.Model" xsi:nil="true"/>
    <ImoCompany xmlns="Ixtent.SharePoint.Imo.Dms.Model">Základní škola a Střední škola Březejc, Sviny 13</ImoCompany>
    <ImoFamilyMember1PersonalNumber xmlns="Ixtent.SharePoint.Imo.Dms.Model" xsi:nil="true"/>
    <ImoCnRpAcreage1 xmlns="Ixtent.SharePoint.Imo.Dms.Model">10,75</ImoCnRpAcreage1>
    <ImoCnRpSpaceType3 xmlns="Ixtent.SharePoint.Imo.Dms.Model" xsi:nil="true"/>
    <ImoCnRpFloorType3 xmlns="Ixtent.SharePoint.Imo.Dms.Model" xsi:nil="true"/>
    <ImoCnRpSpaceType6 xmlns="Ixtent.SharePoint.Imo.Dms.Model" xsi:nil="true"/>
    <ImoCnRpFloorType6 xmlns="Ixtent.SharePoint.Imo.Dms.Model" xsi:nil="true"/>
    <ImoCnRpAcreage6 xmlns="Ixtent.SharePoint.Imo.Dms.Model" xsi:nil="true"/>
    <ImoCnRpRoomNumber8 xmlns="Ixtent.SharePoint.Imo.Dms.Model" xsi:nil="true"/>
    <ImoCnShopPrice xmlns="Ixtent.SharePoint.Imo.Dms.Model" xsi:nil="true"/>
    <ImoNsMovableRent xmlns="Ixtent.SharePoint.Imo.Dms.Model">0</ImoNsMovableRent>
    <ImoNsSpaceTotalRent xmlns="Ixtent.SharePoint.Imo.Dms.Model">1151</ImoNsSpaceTotalRent>
    <ImoNsServicesGarageLargeRent xmlns="Ixtent.SharePoint.Imo.Dms.Model">0</ImoNsServicesGarageLargeRent>
    <ImoCorrespondenceAddress xmlns="Ixtent.SharePoint.Imo.Dms.Model">Sviny 13, 594 01 Velké Meziříčí</ImoCorrespondenceAddress>
    <ImoClientSection xmlns="Ixtent.SharePoint.Imo.Dms.Model" xsi:nil="true"/>
    <ImoFamilyMember1 xmlns="Ixtent.SharePoint.Imo.Dms.Model" xsi:nil="true"/>
    <ImoCnRpRoomNumber9 xmlns="Ixtent.SharePoint.Imo.Dms.Model" xsi:nil="true"/>
    <ImoCnRpRealtyCode11 xmlns="Ixtent.SharePoint.Imo.Dms.Model" xsi:nil="true"/>
    <ImoCnRpSpaceType12 xmlns="Ixtent.SharePoint.Imo.Dms.Model" xsi:nil="true"/>
    <ImoCnRpFloorType12 xmlns="Ixtent.SharePoint.Imo.Dms.Model" xsi:nil="true"/>
    <ImoCnRpAcreage12 xmlns="Ixtent.SharePoint.Imo.Dms.Model" xsi:nil="true"/>
    <ImoCnRpRealtyCode14 xmlns="Ixtent.SharePoint.Imo.Dms.Model" xsi:nil="true"/>
    <ImoCnRpSpaceType13 xmlns="Ixtent.SharePoint.Imo.Dms.Model" xsi:nil="true"/>
    <ImoCnRpFloorType13 xmlns="Ixtent.SharePoint.Imo.Dms.Model" xsi:nil="true"/>
    <ImoCnRpAcreage13 xmlns="Ixtent.SharePoint.Imo.Dms.Model" xsi:nil="true"/>
    <ImoCnRpSpaceType11 xmlns="Ixtent.SharePoint.Imo.Dms.Model" xsi:nil="true"/>
    <ImoCnRpFloorType11 xmlns="Ixtent.SharePoint.Imo.Dms.Model" xsi:nil="true"/>
    <ImoCnRpAcreage11 xmlns="Ixtent.SharePoint.Imo.Dms.Model" xsi:nil="true"/>
    <ImoCnRpRoomNumber15 xmlns="Ixtent.SharePoint.Imo.Dms.Model" xsi:nil="true"/>
    <ImoCnRpRoomNumber18 xmlns="Ixtent.SharePoint.Imo.Dms.Model" xsi:nil="true"/>
    <ImoCnRpFloorType16 xmlns="Ixtent.SharePoint.Imo.Dms.Model" xsi:nil="true"/>
    <ImoCnRpAcreage16 xmlns="Ixtent.SharePoint.Imo.Dms.Model" xsi:nil="true"/>
    <ImoParcelNumber xmlns="Ixtent.SharePoint.Imo.Dms.Model">st. 5725</ImoParcelNumber>
    <ImoCnRpFloorType17 xmlns="Ixtent.SharePoint.Imo.Dms.Model" xsi:nil="true"/>
    <ImoCnRpAcreage17 xmlns="Ixtent.SharePoint.Imo.Dms.Model" xsi:nil="true"/>
    <ImoCnRpFloorType14 xmlns="Ixtent.SharePoint.Imo.Dms.Model" xsi:nil="true"/>
    <ImoCnRpAcreage14 xmlns="Ixtent.SharePoint.Imo.Dms.Model" xsi:nil="true"/>
    <ImoCnRpAcreage20 xmlns="Ixtent.SharePoint.Imo.Dms.Model" xsi:nil="true"/>
    <ImoCnRpRoomNumber12 xmlns="Ixtent.SharePoint.Imo.Dms.Model" xsi:nil="true"/>
    <ImoCnRpFloorType15 xmlns="Ixtent.SharePoint.Imo.Dms.Model" xsi:nil="true"/>
    <ImoCnRpAcreage15 xmlns="Ixtent.SharePoint.Imo.Dms.Model" xsi:nil="true"/>
    <ImoCnRpRoomNumber19 xmlns="Ixtent.SharePoint.Imo.Dms.Model" xsi:nil="true"/>
    <ImoCnRpRealtyCode20 xmlns="Ixtent.SharePoint.Imo.Dms.Model" xsi:nil="true"/>
    <ImoCpCe xmlns="Ixtent.SharePoint.Imo.Dms.Model">763</ImoCpCe>
    <ImoCnRpRealtyCode17 xmlns="Ixtent.SharePoint.Imo.Dms.Model" xsi:nil="true"/>
    <ImoCnRpSpaceType18 xmlns="Ixtent.SharePoint.Imo.Dms.Model" xsi:nil="true"/>
    <ImoCnRpSpaceType20 xmlns="Ixtent.SharePoint.Imo.Dms.Model" xsi:nil="true"/>
    <ImoCnRpFloorType20 xmlns="Ixtent.SharePoint.Imo.Dms.Model" xsi:nil="true"/>
    <ImoCnRpRoomNumber13 xmlns="Ixtent.SharePoint.Imo.Dms.Model" xsi:nil="true"/>
    <ImoCnRpRoomNumber16 xmlns="Ixtent.SharePoint.Imo.Dms.Model" xsi:nil="true"/>
    <ImoCnRpSpaceType19 xmlns="Ixtent.SharePoint.Imo.Dms.Model" xsi:nil="true"/>
    <ImoCnRpRealtyCode13 xmlns="Ixtent.SharePoint.Imo.Dms.Model" xsi:nil="true"/>
    <ImoCnRpRealtyCode16 xmlns="Ixtent.SharePoint.Imo.Dms.Model" xsi:nil="true"/>
    <ImoCnRpRealtyCode19 xmlns="Ixtent.SharePoint.Imo.Dms.Model" xsi:nil="true"/>
    <ImoCnRpRoomNumber20 xmlns="Ixtent.SharePoint.Imo.Dms.Model" xsi:nil="true"/>
    <ImoCnRpFloorType18 xmlns="Ixtent.SharePoint.Imo.Dms.Model" xsi:nil="true"/>
    <ImoCnRpAcreage18 xmlns="Ixtent.SharePoint.Imo.Dms.Model" xsi:nil="true"/>
    <ImoUseMeans xmlns="Ixtent.SharePoint.Imo.Dms.Model">Občanská vybavenost</ImoUseMeans>
    <ImoCnRpRoomNumber17 xmlns="Ixtent.SharePoint.Imo.Dms.Model" xsi:nil="true"/>
    <ImoCnRpFloorType19 xmlns="Ixtent.SharePoint.Imo.Dms.Model" xsi:nil="true"/>
    <ImoCnRpAcreage19 xmlns="Ixtent.SharePoint.Imo.Dms.Model" xsi:nil="true"/>
    <ImoCnRpRealtyCode12 xmlns="Ixtent.SharePoint.Imo.Dms.Model" xsi:nil="true"/>
    <ImoCnRpRealtyCode15 xmlns="Ixtent.SharePoint.Imo.Dms.Model" xsi:nil="true"/>
    <ImoCnRpSpaceType16 xmlns="Ixtent.SharePoint.Imo.Dms.Model" xsi:nil="true"/>
    <ImoCnRpRealtyCode18 xmlns="Ixtent.SharePoint.Imo.Dms.Model" xsi:nil="true"/>
    <ImoCnRpSpaceType17 xmlns="Ixtent.SharePoint.Imo.Dms.Model" xsi:nil="true"/>
    <ImoCnRpSpaceType14 xmlns="Ixtent.SharePoint.Imo.Dms.Model" xsi:nil="true"/>
    <ImoCnRpRoomNumber11 xmlns="Ixtent.SharePoint.Imo.Dms.Model" xsi:nil="true"/>
    <ImoCnRpRoomNumber14 xmlns="Ixtent.SharePoint.Imo.Dms.Model" xsi:nil="true"/>
    <ImoCnRpSpaceType15 xmlns="Ixtent.SharePoint.Imo.Dms.Model" xsi:nil="true"/>
    <ImoSignatureDate xmlns="Ixtent.SharePoint.Imo.Dms.Model">2016-07-20T22:00:00+00:00</ImoSignatureDate>
    <ImoDocumentLocation xmlns="Ixtent.SharePoint.Imo.Dms.Model"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2E782-F4DC-4028-B440-E08EECCC2CDF}">
  <ds:schemaRefs>
    <ds:schemaRef ds:uri="http://schemas.microsoft.com/sharepoint/v3/contenttype/forms"/>
  </ds:schemaRefs>
</ds:datastoreItem>
</file>

<file path=customXml/itemProps2.xml><?xml version="1.0" encoding="utf-8"?>
<ds:datastoreItem xmlns:ds="http://schemas.openxmlformats.org/officeDocument/2006/customXml" ds:itemID="{4ADEEC72-F1B4-43BD-85EE-7B321C4DAD31}">
  <ds:schemaRefs>
    <ds:schemaRef ds:uri="http://schemas.microsoft.com/office/2006/metadata/longProperties"/>
  </ds:schemaRefs>
</ds:datastoreItem>
</file>

<file path=customXml/itemProps3.xml><?xml version="1.0" encoding="utf-8"?>
<ds:datastoreItem xmlns:ds="http://schemas.openxmlformats.org/officeDocument/2006/customXml" ds:itemID="{6D34C095-5CA4-46D8-9963-43D3B7B96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Ixtent.SharePoint.Imo.Dms.Mode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65D46-4548-4E96-A8C6-E9CC96D1FA39}">
  <ds:schemaRefs>
    <ds:schemaRef ds:uri="http://schemas.microsoft.com/office/2006/metadata/properties"/>
    <ds:schemaRef ds:uri="http://schemas.microsoft.com/office/infopath/2007/PartnerControls"/>
    <ds:schemaRef ds:uri="Ixtent.SharePoint.Imo.Dms.Model"/>
  </ds:schemaRefs>
</ds:datastoreItem>
</file>

<file path=customXml/itemProps5.xml><?xml version="1.0" encoding="utf-8"?>
<ds:datastoreItem xmlns:ds="http://schemas.openxmlformats.org/officeDocument/2006/customXml" ds:itemID="{85DA17ED-F106-438B-BC73-7F4CCAFE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15875</Words>
  <Characters>93666</Characters>
  <Application>Microsoft Office Word</Application>
  <DocSecurity>0</DocSecurity>
  <Lines>780</Lines>
  <Paragraphs>218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TR0061_Škola Březejc 117,118_NS_2016</vt:lpstr>
      <vt:lpstr/>
    </vt:vector>
  </TitlesOfParts>
  <Company>Hewlett-Packard</Company>
  <LinksUpToDate>false</LinksUpToDate>
  <CharactersWithSpaces>109323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TR0061_Škola Březejc 117,118_NS_2016</dc:title>
  <dc:creator>Miroslav Kačena</dc:creator>
  <cp:lastModifiedBy>Škola</cp:lastModifiedBy>
  <cp:revision>2</cp:revision>
  <cp:lastPrinted>2016-07-15T12:36:00Z</cp:lastPrinted>
  <dcterms:created xsi:type="dcterms:W3CDTF">2021-02-26T09:37:00Z</dcterms:created>
  <dcterms:modified xsi:type="dcterms:W3CDTF">2021-02-26T09:37:00Z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0x010100082BCC1497CA4A4CB3F5F3FE2C82909D003876B6C1DE8349549F48A163E25CAF5B00917FA1E867A049C8B9783B1E8AEF203900161873CA934964459CA3A868646F4898</vt:lpwstr>
  </property>
</Properties>
</file>