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4A8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8D5823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36"/>
          <w:szCs w:val="36"/>
        </w:rPr>
      </w:pPr>
      <w:r>
        <w:rPr>
          <w:rFonts w:ascii="Arial" w:hAnsi="Arial" w:cs="Arial"/>
          <w:b/>
          <w:bCs/>
          <w:iCs/>
          <w:sz w:val="36"/>
          <w:szCs w:val="36"/>
        </w:rPr>
        <w:t>Kancelář architektury města Karlovy Vary, příspěvková organizace</w:t>
      </w:r>
    </w:p>
    <w:p w:rsidR="00A024A8" w:rsidRPr="00335BA1" w:rsidRDefault="00A024A8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36"/>
          <w:szCs w:val="36"/>
        </w:rPr>
      </w:pPr>
    </w:p>
    <w:p w:rsidR="00A024A8" w:rsidRPr="00335BA1" w:rsidRDefault="00A024A8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335BA1">
        <w:rPr>
          <w:rFonts w:ascii="Arial" w:hAnsi="Arial" w:cs="Arial"/>
          <w:b/>
          <w:bCs/>
          <w:iCs/>
          <w:sz w:val="36"/>
          <w:szCs w:val="36"/>
        </w:rPr>
        <w:t>a</w:t>
      </w:r>
    </w:p>
    <w:p w:rsidR="00A024A8" w:rsidRPr="00335BA1" w:rsidRDefault="00A024A8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36"/>
          <w:szCs w:val="36"/>
        </w:rPr>
      </w:pPr>
    </w:p>
    <w:p w:rsidR="00A024A8" w:rsidRPr="00335BA1" w:rsidRDefault="008D5823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36"/>
          <w:szCs w:val="36"/>
        </w:rPr>
      </w:pPr>
      <w:r>
        <w:rPr>
          <w:rFonts w:ascii="Arial" w:hAnsi="Arial" w:cs="Arial"/>
          <w:b/>
          <w:bCs/>
          <w:iCs/>
          <w:sz w:val="36"/>
          <w:szCs w:val="36"/>
        </w:rPr>
        <w:t xml:space="preserve">Ing. Hana </w:t>
      </w:r>
      <w:proofErr w:type="spellStart"/>
      <w:r>
        <w:rPr>
          <w:rFonts w:ascii="Arial" w:hAnsi="Arial" w:cs="Arial"/>
          <w:b/>
          <w:bCs/>
          <w:iCs/>
          <w:sz w:val="36"/>
          <w:szCs w:val="36"/>
        </w:rPr>
        <w:t>Čedíková</w:t>
      </w:r>
      <w:proofErr w:type="spellEnd"/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>
      <w:r w:rsidRPr="00335BA1">
        <w:rPr>
          <w:rFonts w:ascii="Arial" w:hAnsi="Arial" w:cs="Arial"/>
          <w:b/>
          <w:bCs/>
          <w:iCs/>
          <w:sz w:val="22"/>
          <w:szCs w:val="22"/>
        </w:rPr>
        <w:t>__________________________________________________________________________</w:t>
      </w: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335BA1">
        <w:rPr>
          <w:rFonts w:ascii="Arial" w:hAnsi="Arial" w:cs="Arial"/>
          <w:b/>
          <w:bCs/>
          <w:iCs/>
          <w:sz w:val="32"/>
          <w:szCs w:val="32"/>
        </w:rPr>
        <w:t>D O H O D A  O  N A R O V N Á N Í</w:t>
      </w: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  <w:r w:rsidRPr="00335BA1">
        <w:rPr>
          <w:rFonts w:ascii="Arial" w:hAnsi="Arial" w:cs="Arial"/>
          <w:b/>
          <w:bCs/>
          <w:iCs/>
          <w:sz w:val="22"/>
          <w:szCs w:val="22"/>
        </w:rPr>
        <w:t>__________________________________________________________________________</w:t>
      </w: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465B69">
      <w:pPr>
        <w:widowControl w:val="0"/>
        <w:spacing w:after="240"/>
        <w:rPr>
          <w:rFonts w:ascii="Arial" w:hAnsi="Arial" w:cs="Arial"/>
          <w:b/>
          <w:bCs/>
          <w:iCs/>
          <w:sz w:val="22"/>
          <w:szCs w:val="22"/>
        </w:rPr>
      </w:pPr>
    </w:p>
    <w:p w:rsidR="00A024A8" w:rsidRPr="00335BA1" w:rsidRDefault="00A024A8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A024A8" w:rsidRDefault="00A024A8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5BA1">
        <w:rPr>
          <w:rFonts w:ascii="Arial" w:hAnsi="Arial" w:cs="Arial"/>
          <w:b/>
          <w:bCs/>
          <w:iCs/>
          <w:sz w:val="28"/>
          <w:szCs w:val="28"/>
        </w:rPr>
        <w:t>KARLOVY VARY 2020</w:t>
      </w:r>
    </w:p>
    <w:p w:rsidR="008D5823" w:rsidRPr="00335BA1" w:rsidRDefault="008D5823" w:rsidP="00A024A8">
      <w:pPr>
        <w:widowControl w:val="0"/>
        <w:spacing w:after="24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A024A8" w:rsidRPr="00335BA1" w:rsidRDefault="008D5823" w:rsidP="00A024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Kancelář architektury města Karlovy Vary, </w:t>
      </w:r>
      <w:r w:rsidR="00233155">
        <w:rPr>
          <w:rFonts w:ascii="Arial" w:hAnsi="Arial" w:cs="Arial"/>
          <w:b/>
          <w:sz w:val="22"/>
          <w:szCs w:val="22"/>
        </w:rPr>
        <w:t>příspěvková organizace</w:t>
      </w:r>
    </w:p>
    <w:p w:rsidR="00A024A8" w:rsidRPr="00335BA1" w:rsidRDefault="00A024A8" w:rsidP="00A024A8">
      <w:pPr>
        <w:rPr>
          <w:rFonts w:ascii="Arial" w:hAnsi="Arial" w:cs="Arial"/>
          <w:sz w:val="22"/>
          <w:szCs w:val="22"/>
        </w:rPr>
      </w:pPr>
    </w:p>
    <w:p w:rsidR="00A024A8" w:rsidRPr="00335BA1" w:rsidRDefault="00A024A8" w:rsidP="00A024A8">
      <w:pPr>
        <w:rPr>
          <w:rFonts w:ascii="Arial" w:hAnsi="Arial" w:cs="Arial"/>
          <w:sz w:val="22"/>
          <w:szCs w:val="22"/>
        </w:rPr>
      </w:pPr>
      <w:r w:rsidRPr="00335BA1">
        <w:rPr>
          <w:rFonts w:ascii="Arial" w:hAnsi="Arial" w:cs="Arial"/>
          <w:sz w:val="22"/>
          <w:szCs w:val="22"/>
        </w:rPr>
        <w:t>se sídlem:</w:t>
      </w:r>
      <w:r w:rsidRPr="00335BA1">
        <w:rPr>
          <w:rFonts w:ascii="Arial" w:hAnsi="Arial" w:cs="Arial"/>
          <w:sz w:val="22"/>
          <w:szCs w:val="22"/>
        </w:rPr>
        <w:tab/>
      </w:r>
      <w:r w:rsidRPr="00335BA1">
        <w:rPr>
          <w:rFonts w:ascii="Arial" w:hAnsi="Arial" w:cs="Arial"/>
          <w:sz w:val="22"/>
          <w:szCs w:val="22"/>
        </w:rPr>
        <w:tab/>
        <w:t xml:space="preserve">Moskevská 2035/21, Karlovy Vary, PSČ </w:t>
      </w:r>
      <w:r w:rsidR="00532BD8">
        <w:rPr>
          <w:rFonts w:ascii="Arial" w:hAnsi="Arial" w:cs="Arial"/>
          <w:sz w:val="22"/>
          <w:szCs w:val="22"/>
        </w:rPr>
        <w:t>360 01</w:t>
      </w:r>
    </w:p>
    <w:p w:rsidR="00A024A8" w:rsidRPr="00335BA1" w:rsidRDefault="00A024A8" w:rsidP="00A024A8">
      <w:pPr>
        <w:rPr>
          <w:rFonts w:ascii="Arial" w:hAnsi="Arial" w:cs="Arial"/>
          <w:sz w:val="22"/>
          <w:szCs w:val="22"/>
        </w:rPr>
      </w:pPr>
      <w:r w:rsidRPr="00335BA1">
        <w:rPr>
          <w:rFonts w:ascii="Arial" w:hAnsi="Arial" w:cs="Arial"/>
          <w:sz w:val="22"/>
          <w:szCs w:val="22"/>
        </w:rPr>
        <w:t>IČO:</w:t>
      </w:r>
      <w:r w:rsidRPr="00335BA1">
        <w:rPr>
          <w:rFonts w:ascii="Arial" w:hAnsi="Arial" w:cs="Arial"/>
          <w:sz w:val="22"/>
          <w:szCs w:val="22"/>
        </w:rPr>
        <w:tab/>
      </w:r>
      <w:r w:rsidRPr="00335BA1">
        <w:rPr>
          <w:rFonts w:ascii="Arial" w:hAnsi="Arial" w:cs="Arial"/>
          <w:sz w:val="22"/>
          <w:szCs w:val="22"/>
        </w:rPr>
        <w:tab/>
      </w:r>
      <w:r w:rsidRPr="00335BA1">
        <w:rPr>
          <w:rFonts w:ascii="Arial" w:hAnsi="Arial" w:cs="Arial"/>
          <w:sz w:val="22"/>
          <w:szCs w:val="22"/>
        </w:rPr>
        <w:tab/>
      </w:r>
      <w:r w:rsidR="003C3946">
        <w:rPr>
          <w:rFonts w:ascii="Arial" w:hAnsi="Arial" w:cs="Arial"/>
          <w:sz w:val="22"/>
          <w:szCs w:val="22"/>
        </w:rPr>
        <w:t>069 68 155</w:t>
      </w:r>
    </w:p>
    <w:p w:rsidR="00A024A8" w:rsidRPr="00335BA1" w:rsidRDefault="00A024A8" w:rsidP="00A9242D">
      <w:pPr>
        <w:ind w:left="2120" w:hanging="2120"/>
        <w:rPr>
          <w:rFonts w:ascii="Arial" w:hAnsi="Arial" w:cs="Arial"/>
          <w:sz w:val="22"/>
          <w:szCs w:val="22"/>
        </w:rPr>
      </w:pPr>
      <w:r w:rsidRPr="00335BA1">
        <w:rPr>
          <w:rFonts w:ascii="Arial" w:hAnsi="Arial" w:cs="Arial"/>
          <w:sz w:val="22"/>
          <w:szCs w:val="22"/>
        </w:rPr>
        <w:t>zapsaná:</w:t>
      </w:r>
      <w:r w:rsidRPr="00335BA1">
        <w:rPr>
          <w:rFonts w:ascii="Arial" w:hAnsi="Arial" w:cs="Arial"/>
          <w:sz w:val="22"/>
          <w:szCs w:val="22"/>
        </w:rPr>
        <w:tab/>
      </w:r>
      <w:r w:rsidRPr="00335BA1">
        <w:rPr>
          <w:rFonts w:ascii="Arial" w:hAnsi="Arial" w:cs="Arial"/>
          <w:sz w:val="22"/>
          <w:szCs w:val="22"/>
        </w:rPr>
        <w:tab/>
        <w:t>v</w:t>
      </w:r>
      <w:r w:rsidR="003C3946">
        <w:rPr>
          <w:rFonts w:ascii="Arial" w:hAnsi="Arial" w:cs="Arial"/>
          <w:sz w:val="22"/>
          <w:szCs w:val="22"/>
        </w:rPr>
        <w:t xml:space="preserve"> obchodním rejstříku, vedeném Krajským soudem v Plzni v oddíle </w:t>
      </w:r>
      <w:proofErr w:type="spellStart"/>
      <w:r w:rsidR="003C3946">
        <w:rPr>
          <w:rFonts w:ascii="Arial" w:hAnsi="Arial" w:cs="Arial"/>
          <w:sz w:val="22"/>
          <w:szCs w:val="22"/>
        </w:rPr>
        <w:t>Pr</w:t>
      </w:r>
      <w:proofErr w:type="spellEnd"/>
      <w:r w:rsidR="003C3946">
        <w:rPr>
          <w:rFonts w:ascii="Arial" w:hAnsi="Arial" w:cs="Arial"/>
          <w:sz w:val="22"/>
          <w:szCs w:val="22"/>
        </w:rPr>
        <w:t>, vložka 991</w:t>
      </w:r>
    </w:p>
    <w:p w:rsidR="00A024A8" w:rsidRPr="00335BA1" w:rsidRDefault="00A024A8" w:rsidP="00A024A8">
      <w:pPr>
        <w:rPr>
          <w:rFonts w:ascii="Arial" w:hAnsi="Arial" w:cs="Arial"/>
          <w:sz w:val="22"/>
          <w:szCs w:val="22"/>
        </w:rPr>
      </w:pPr>
    </w:p>
    <w:p w:rsidR="003C3946" w:rsidRPr="00335BA1" w:rsidRDefault="00A024A8" w:rsidP="003C3946">
      <w:pPr>
        <w:rPr>
          <w:rFonts w:ascii="Arial" w:hAnsi="Arial" w:cs="Arial"/>
          <w:sz w:val="22"/>
          <w:szCs w:val="22"/>
        </w:rPr>
      </w:pPr>
      <w:r w:rsidRPr="00335BA1">
        <w:rPr>
          <w:rFonts w:ascii="Arial" w:hAnsi="Arial" w:cs="Arial"/>
          <w:sz w:val="22"/>
          <w:szCs w:val="22"/>
        </w:rPr>
        <w:t>zastoupená:</w:t>
      </w:r>
      <w:r w:rsidRPr="00335BA1">
        <w:rPr>
          <w:rFonts w:ascii="Arial" w:hAnsi="Arial" w:cs="Arial"/>
          <w:sz w:val="22"/>
          <w:szCs w:val="22"/>
        </w:rPr>
        <w:tab/>
      </w:r>
      <w:r w:rsidRPr="00335BA1">
        <w:rPr>
          <w:rFonts w:ascii="Arial" w:hAnsi="Arial" w:cs="Arial"/>
          <w:sz w:val="22"/>
          <w:szCs w:val="22"/>
        </w:rPr>
        <w:tab/>
      </w:r>
      <w:proofErr w:type="spellStart"/>
      <w:r w:rsidR="003C3946">
        <w:rPr>
          <w:rFonts w:ascii="Arial" w:hAnsi="Arial" w:cs="Arial"/>
          <w:sz w:val="22"/>
          <w:szCs w:val="22"/>
        </w:rPr>
        <w:t>Dipl</w:t>
      </w:r>
      <w:proofErr w:type="spellEnd"/>
      <w:r w:rsidR="003C3946">
        <w:rPr>
          <w:rFonts w:ascii="Arial" w:hAnsi="Arial" w:cs="Arial"/>
          <w:sz w:val="22"/>
          <w:szCs w:val="22"/>
        </w:rPr>
        <w:t xml:space="preserve">.-Ing. Architekt Petr Kropp, ředitel </w:t>
      </w:r>
    </w:p>
    <w:p w:rsidR="00A024A8" w:rsidRPr="00335BA1" w:rsidRDefault="00A024A8" w:rsidP="00A024A8">
      <w:pPr>
        <w:rPr>
          <w:rFonts w:ascii="Arial" w:hAnsi="Arial" w:cs="Arial"/>
          <w:sz w:val="22"/>
          <w:szCs w:val="22"/>
        </w:rPr>
      </w:pPr>
    </w:p>
    <w:p w:rsidR="00465B69" w:rsidRPr="00335BA1" w:rsidRDefault="00465B69" w:rsidP="00465B69">
      <w:pPr>
        <w:spacing w:after="120"/>
        <w:ind w:left="993" w:hanging="993"/>
        <w:jc w:val="both"/>
        <w:rPr>
          <w:rFonts w:ascii="Arial" w:hAnsi="Arial" w:cs="Arial"/>
          <w:bCs/>
          <w:iCs/>
          <w:sz w:val="22"/>
          <w:szCs w:val="22"/>
        </w:rPr>
      </w:pPr>
    </w:p>
    <w:p w:rsidR="00465B69" w:rsidRPr="00335BA1" w:rsidRDefault="00465B69" w:rsidP="00465B69">
      <w:pPr>
        <w:jc w:val="both"/>
        <w:rPr>
          <w:rFonts w:ascii="Arial" w:hAnsi="Arial" w:cs="Arial"/>
          <w:sz w:val="22"/>
          <w:szCs w:val="22"/>
        </w:rPr>
      </w:pPr>
    </w:p>
    <w:p w:rsidR="00465B69" w:rsidRPr="00335BA1" w:rsidRDefault="00465B69" w:rsidP="00465B69">
      <w:pPr>
        <w:jc w:val="both"/>
        <w:rPr>
          <w:rFonts w:ascii="Arial" w:hAnsi="Arial" w:cs="Arial"/>
          <w:b/>
          <w:sz w:val="22"/>
          <w:szCs w:val="22"/>
        </w:rPr>
      </w:pPr>
      <w:r w:rsidRPr="00335BA1">
        <w:rPr>
          <w:rFonts w:ascii="Arial" w:hAnsi="Arial" w:cs="Arial"/>
          <w:sz w:val="22"/>
          <w:szCs w:val="22"/>
        </w:rPr>
        <w:tab/>
      </w:r>
      <w:r w:rsidRPr="00335BA1">
        <w:rPr>
          <w:rFonts w:ascii="Arial" w:hAnsi="Arial" w:cs="Arial"/>
          <w:b/>
          <w:sz w:val="22"/>
          <w:szCs w:val="22"/>
        </w:rPr>
        <w:t>dále jen „Účastník č. 1“</w:t>
      </w:r>
    </w:p>
    <w:p w:rsidR="00465B69" w:rsidRPr="00335BA1" w:rsidRDefault="00465B69" w:rsidP="00465B69">
      <w:pPr>
        <w:jc w:val="both"/>
        <w:rPr>
          <w:rFonts w:ascii="Arial" w:hAnsi="Arial" w:cs="Arial"/>
          <w:b/>
          <w:sz w:val="22"/>
          <w:szCs w:val="22"/>
        </w:rPr>
      </w:pPr>
    </w:p>
    <w:p w:rsidR="00465B69" w:rsidRPr="00335BA1" w:rsidRDefault="00465B69" w:rsidP="00465B69">
      <w:pPr>
        <w:jc w:val="both"/>
        <w:rPr>
          <w:rFonts w:ascii="Arial" w:hAnsi="Arial" w:cs="Arial"/>
          <w:sz w:val="22"/>
          <w:szCs w:val="22"/>
        </w:rPr>
      </w:pPr>
      <w:r w:rsidRPr="00335BA1">
        <w:rPr>
          <w:rFonts w:ascii="Arial" w:hAnsi="Arial" w:cs="Arial"/>
          <w:sz w:val="22"/>
          <w:szCs w:val="22"/>
        </w:rPr>
        <w:t>a</w:t>
      </w:r>
    </w:p>
    <w:p w:rsidR="00465B69" w:rsidRPr="00335BA1" w:rsidRDefault="00465B69" w:rsidP="00465B69">
      <w:pPr>
        <w:jc w:val="both"/>
        <w:rPr>
          <w:rFonts w:ascii="Arial" w:hAnsi="Arial" w:cs="Arial"/>
          <w:sz w:val="22"/>
          <w:szCs w:val="22"/>
        </w:rPr>
      </w:pPr>
    </w:p>
    <w:p w:rsidR="00362DD8" w:rsidRPr="00362DD8" w:rsidRDefault="003C3946" w:rsidP="00362D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Hana </w:t>
      </w:r>
      <w:proofErr w:type="spellStart"/>
      <w:r>
        <w:rPr>
          <w:rFonts w:ascii="Arial" w:hAnsi="Arial" w:cs="Arial"/>
          <w:b/>
          <w:sz w:val="22"/>
          <w:szCs w:val="22"/>
        </w:rPr>
        <w:t>Čedíková</w:t>
      </w:r>
      <w:proofErr w:type="spellEnd"/>
    </w:p>
    <w:p w:rsidR="00362DD8" w:rsidRPr="00362DD8" w:rsidRDefault="00362DD8" w:rsidP="00362DD8">
      <w:pPr>
        <w:rPr>
          <w:rFonts w:ascii="Arial" w:hAnsi="Arial" w:cs="Arial"/>
          <w:sz w:val="22"/>
          <w:szCs w:val="22"/>
        </w:rPr>
      </w:pPr>
    </w:p>
    <w:p w:rsidR="00362DD8" w:rsidRPr="00362DD8" w:rsidRDefault="00362DD8" w:rsidP="00362DD8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362DD8">
        <w:rPr>
          <w:rFonts w:ascii="Arial" w:hAnsi="Arial" w:cs="Arial"/>
          <w:sz w:val="22"/>
          <w:szCs w:val="22"/>
        </w:rPr>
        <w:t>se sídlem:</w:t>
      </w:r>
      <w:r w:rsidRPr="00362DD8">
        <w:rPr>
          <w:rFonts w:ascii="Arial" w:hAnsi="Arial" w:cs="Arial"/>
          <w:sz w:val="22"/>
          <w:szCs w:val="22"/>
        </w:rPr>
        <w:tab/>
      </w:r>
      <w:r w:rsidR="003C3946">
        <w:rPr>
          <w:rFonts w:ascii="Arial" w:hAnsi="Arial" w:cs="Arial"/>
          <w:sz w:val="22"/>
          <w:szCs w:val="22"/>
        </w:rPr>
        <w:t>Atletická 2149, Sokolov, PSČ 356 01</w:t>
      </w:r>
    </w:p>
    <w:p w:rsidR="00362DD8" w:rsidRPr="00362DD8" w:rsidRDefault="00362DD8" w:rsidP="00362DD8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362DD8">
        <w:rPr>
          <w:rFonts w:ascii="Arial" w:hAnsi="Arial" w:cs="Arial"/>
          <w:sz w:val="22"/>
          <w:szCs w:val="22"/>
        </w:rPr>
        <w:t>IČO:</w:t>
      </w:r>
      <w:r w:rsidRPr="00362DD8">
        <w:rPr>
          <w:rFonts w:ascii="Arial" w:hAnsi="Arial" w:cs="Arial"/>
          <w:sz w:val="22"/>
          <w:szCs w:val="22"/>
        </w:rPr>
        <w:tab/>
      </w:r>
      <w:r w:rsidR="003C3946">
        <w:rPr>
          <w:rFonts w:ascii="Arial" w:hAnsi="Arial" w:cs="Arial"/>
          <w:sz w:val="22"/>
          <w:szCs w:val="22"/>
        </w:rPr>
        <w:t>186 95 051</w:t>
      </w:r>
      <w:r w:rsidRPr="00362DD8">
        <w:rPr>
          <w:rFonts w:ascii="Arial" w:hAnsi="Arial" w:cs="Arial"/>
          <w:sz w:val="22"/>
          <w:szCs w:val="22"/>
        </w:rPr>
        <w:tab/>
      </w:r>
      <w:r w:rsidRPr="00362DD8">
        <w:rPr>
          <w:rFonts w:ascii="Arial" w:hAnsi="Arial" w:cs="Arial"/>
          <w:sz w:val="22"/>
          <w:szCs w:val="22"/>
        </w:rPr>
        <w:tab/>
      </w:r>
    </w:p>
    <w:p w:rsidR="00465B69" w:rsidRPr="00335BA1" w:rsidRDefault="00465B69" w:rsidP="00465B69">
      <w:pPr>
        <w:spacing w:after="120"/>
        <w:ind w:left="993" w:hanging="993"/>
        <w:jc w:val="both"/>
        <w:rPr>
          <w:rFonts w:ascii="Arial" w:hAnsi="Arial" w:cs="Arial"/>
          <w:bCs/>
          <w:iCs/>
          <w:sz w:val="22"/>
          <w:szCs w:val="22"/>
        </w:rPr>
      </w:pPr>
    </w:p>
    <w:p w:rsidR="00465B69" w:rsidRPr="00335BA1" w:rsidRDefault="00465B69" w:rsidP="00465B69">
      <w:pPr>
        <w:spacing w:after="120"/>
        <w:ind w:left="993" w:hanging="993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35BA1">
        <w:rPr>
          <w:rFonts w:ascii="Arial" w:hAnsi="Arial" w:cs="Arial"/>
          <w:bCs/>
          <w:iCs/>
          <w:sz w:val="22"/>
          <w:szCs w:val="22"/>
        </w:rPr>
        <w:tab/>
      </w:r>
      <w:r w:rsidRPr="00335BA1">
        <w:rPr>
          <w:rFonts w:ascii="Arial" w:hAnsi="Arial" w:cs="Arial"/>
          <w:b/>
          <w:bCs/>
          <w:iCs/>
          <w:sz w:val="22"/>
          <w:szCs w:val="22"/>
        </w:rPr>
        <w:t>dále jen „Účastník č. 2“</w:t>
      </w:r>
    </w:p>
    <w:p w:rsidR="00465B69" w:rsidRPr="00335BA1" w:rsidRDefault="00465B69" w:rsidP="00465B69">
      <w:pPr>
        <w:jc w:val="both"/>
        <w:rPr>
          <w:rFonts w:ascii="Arial" w:hAnsi="Arial" w:cs="Arial"/>
          <w:sz w:val="22"/>
          <w:szCs w:val="22"/>
        </w:rPr>
      </w:pPr>
    </w:p>
    <w:p w:rsidR="00750FC1" w:rsidRPr="00335BA1" w:rsidRDefault="00750FC1" w:rsidP="00465B69">
      <w:pPr>
        <w:jc w:val="both"/>
        <w:rPr>
          <w:rFonts w:ascii="Arial" w:hAnsi="Arial" w:cs="Arial"/>
          <w:sz w:val="22"/>
          <w:szCs w:val="22"/>
        </w:rPr>
      </w:pPr>
    </w:p>
    <w:p w:rsidR="00465B69" w:rsidRPr="00335BA1" w:rsidRDefault="00A9242D" w:rsidP="00465B69">
      <w:pPr>
        <w:jc w:val="both"/>
        <w:rPr>
          <w:rFonts w:ascii="Arial" w:hAnsi="Arial" w:cs="Arial"/>
          <w:b/>
          <w:sz w:val="24"/>
          <w:szCs w:val="24"/>
        </w:rPr>
      </w:pPr>
      <w:r w:rsidRPr="00335BA1">
        <w:rPr>
          <w:rFonts w:ascii="Arial" w:hAnsi="Arial" w:cs="Arial"/>
          <w:b/>
          <w:sz w:val="24"/>
          <w:szCs w:val="24"/>
        </w:rPr>
        <w:t>Vzhledem k tomu, že:</w:t>
      </w:r>
    </w:p>
    <w:p w:rsidR="00A9242D" w:rsidRPr="00335BA1" w:rsidRDefault="00A9242D" w:rsidP="00465B69">
      <w:pPr>
        <w:jc w:val="both"/>
        <w:rPr>
          <w:rFonts w:ascii="Arial" w:hAnsi="Arial" w:cs="Arial"/>
          <w:sz w:val="24"/>
          <w:szCs w:val="24"/>
        </w:rPr>
      </w:pPr>
    </w:p>
    <w:p w:rsidR="00164FD0" w:rsidRPr="00335BA1" w:rsidRDefault="006A5E49" w:rsidP="00164FD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35BA1">
        <w:rPr>
          <w:rFonts w:ascii="Arial" w:hAnsi="Arial" w:cs="Arial"/>
          <w:sz w:val="22"/>
          <w:szCs w:val="22"/>
        </w:rPr>
        <w:t>Účastník č. 1</w:t>
      </w:r>
      <w:r w:rsidR="00C3274A">
        <w:rPr>
          <w:rFonts w:ascii="Arial" w:hAnsi="Arial" w:cs="Arial"/>
          <w:sz w:val="22"/>
          <w:szCs w:val="22"/>
        </w:rPr>
        <w:t>, coby objednatel uzavřel s Účastníkem č. 2, coby dodavatelem, dne 1. února 2019 smlouvu o poskytování ekonomických služeb s paušální měsíční odměnou ve výši 5.500,- Kč, kdy tato smlouva byla uzavřena na dobu neurčitou</w:t>
      </w:r>
      <w:r w:rsidR="00164FD0" w:rsidRPr="00335BA1">
        <w:rPr>
          <w:rFonts w:ascii="Arial" w:hAnsi="Arial" w:cs="Arial"/>
          <w:sz w:val="22"/>
          <w:szCs w:val="22"/>
        </w:rPr>
        <w:t>;</w:t>
      </w:r>
    </w:p>
    <w:p w:rsidR="00750FC1" w:rsidRPr="00335BA1" w:rsidRDefault="00164FD0" w:rsidP="00164FD0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335BA1">
        <w:rPr>
          <w:rFonts w:ascii="Arial" w:hAnsi="Arial" w:cs="Arial"/>
          <w:sz w:val="22"/>
          <w:szCs w:val="22"/>
        </w:rPr>
        <w:t xml:space="preserve"> </w:t>
      </w:r>
    </w:p>
    <w:p w:rsidR="006A5E49" w:rsidRPr="00335BA1" w:rsidRDefault="00C3274A" w:rsidP="00A9242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30. června 2019 uzavřel Účastník č. 1 s Účastníkem </w:t>
      </w:r>
      <w:proofErr w:type="gramStart"/>
      <w:r>
        <w:rPr>
          <w:rFonts w:ascii="Arial" w:hAnsi="Arial" w:cs="Arial"/>
          <w:sz w:val="22"/>
          <w:szCs w:val="22"/>
        </w:rPr>
        <w:t>č. 2 dodatek</w:t>
      </w:r>
      <w:proofErr w:type="gramEnd"/>
      <w:r>
        <w:rPr>
          <w:rFonts w:ascii="Arial" w:hAnsi="Arial" w:cs="Arial"/>
          <w:sz w:val="22"/>
          <w:szCs w:val="22"/>
        </w:rPr>
        <w:t xml:space="preserve"> č. 1 ke smlouvě o poskytování ekonomických služeb, která je specifikována pod písm. A) úvodních ustanovení této Dohody, kdy předmětem tohoto dodatku byla změna měsíční paušální úplaty z částky 5.500,- Kč na částku 6.000,- Kč</w:t>
      </w:r>
      <w:r w:rsidR="00164FD0" w:rsidRPr="00335BA1">
        <w:rPr>
          <w:rFonts w:ascii="Arial" w:hAnsi="Arial" w:cs="Arial"/>
          <w:sz w:val="22"/>
          <w:szCs w:val="22"/>
        </w:rPr>
        <w:t>;</w:t>
      </w:r>
    </w:p>
    <w:p w:rsidR="00750FC1" w:rsidRPr="00335BA1" w:rsidRDefault="00750FC1" w:rsidP="00750FC1">
      <w:pPr>
        <w:pStyle w:val="Odstavecseseznamem"/>
        <w:rPr>
          <w:rFonts w:ascii="Arial" w:hAnsi="Arial" w:cs="Arial"/>
          <w:sz w:val="22"/>
          <w:szCs w:val="22"/>
        </w:rPr>
      </w:pPr>
    </w:p>
    <w:p w:rsidR="00A9242D" w:rsidRPr="00335BA1" w:rsidRDefault="00C3274A" w:rsidP="00A9242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2C0B83">
        <w:rPr>
          <w:rFonts w:ascii="Arial" w:hAnsi="Arial" w:cs="Arial"/>
          <w:sz w:val="22"/>
          <w:szCs w:val="22"/>
        </w:rPr>
        <w:t xml:space="preserve">20. prosince 2019 uzavřel Účastník č. 1 s Účastníkem </w:t>
      </w:r>
      <w:proofErr w:type="gramStart"/>
      <w:r w:rsidR="002C0B83">
        <w:rPr>
          <w:rFonts w:ascii="Arial" w:hAnsi="Arial" w:cs="Arial"/>
          <w:sz w:val="22"/>
          <w:szCs w:val="22"/>
        </w:rPr>
        <w:t>č. 2 dodatek</w:t>
      </w:r>
      <w:proofErr w:type="gramEnd"/>
      <w:r w:rsidR="002C0B83">
        <w:rPr>
          <w:rFonts w:ascii="Arial" w:hAnsi="Arial" w:cs="Arial"/>
          <w:sz w:val="22"/>
          <w:szCs w:val="22"/>
        </w:rPr>
        <w:t xml:space="preserve"> č. 2 ke smlouvě o poskytování ekonomických služeb, která je specifikována pod písm. A) úvodních ustanovení této Dohody, kdy předmětem tohoto dodatku byla změna měsíční paušální úplaty z částky 6.000,- Kč na částku 7.500,- Kč</w:t>
      </w:r>
      <w:r w:rsidR="00164FD0" w:rsidRPr="00335BA1">
        <w:rPr>
          <w:rFonts w:ascii="Arial" w:hAnsi="Arial" w:cs="Arial"/>
          <w:sz w:val="22"/>
          <w:szCs w:val="22"/>
        </w:rPr>
        <w:t>;</w:t>
      </w:r>
    </w:p>
    <w:p w:rsidR="00750FC1" w:rsidRPr="00335BA1" w:rsidRDefault="00750FC1" w:rsidP="00750FC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290690" w:rsidRDefault="002C0B83" w:rsidP="00A9242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veřejnosprávní kontroly u Účastníka č. 1 bylo zjištěno, že</w:t>
      </w:r>
      <w:r w:rsidR="000343CF">
        <w:rPr>
          <w:rFonts w:ascii="Arial" w:hAnsi="Arial" w:cs="Arial"/>
          <w:sz w:val="22"/>
          <w:szCs w:val="22"/>
        </w:rPr>
        <w:t xml:space="preserve"> </w:t>
      </w:r>
      <w:r w:rsidR="000E000E">
        <w:rPr>
          <w:rFonts w:ascii="Arial" w:hAnsi="Arial" w:cs="Arial"/>
          <w:sz w:val="22"/>
          <w:szCs w:val="22"/>
        </w:rPr>
        <w:t xml:space="preserve">smlouva </w:t>
      </w:r>
      <w:r w:rsidR="00532BD8">
        <w:rPr>
          <w:rFonts w:ascii="Arial" w:hAnsi="Arial" w:cs="Arial"/>
          <w:sz w:val="22"/>
          <w:szCs w:val="22"/>
        </w:rPr>
        <w:t xml:space="preserve">                       </w:t>
      </w:r>
      <w:r w:rsidR="000E000E">
        <w:rPr>
          <w:rFonts w:ascii="Arial" w:hAnsi="Arial" w:cs="Arial"/>
          <w:sz w:val="22"/>
          <w:szCs w:val="22"/>
        </w:rPr>
        <w:t xml:space="preserve">o poskytování ekonomických služeb, která je specifikována pod písm. A) úvodních ustanovení této Dohody, jakož ani Dodatek č. 1 této smlouvy, který je specifikován pod písm. B) této dohody, resp. dodatek č. 2 cit. </w:t>
      </w:r>
      <w:proofErr w:type="gramStart"/>
      <w:r w:rsidR="000E000E">
        <w:rPr>
          <w:rFonts w:ascii="Arial" w:hAnsi="Arial" w:cs="Arial"/>
          <w:sz w:val="22"/>
          <w:szCs w:val="22"/>
        </w:rPr>
        <w:t>dohody</w:t>
      </w:r>
      <w:proofErr w:type="gramEnd"/>
      <w:r w:rsidR="000E000E">
        <w:rPr>
          <w:rFonts w:ascii="Arial" w:hAnsi="Arial" w:cs="Arial"/>
          <w:sz w:val="22"/>
          <w:szCs w:val="22"/>
        </w:rPr>
        <w:t>, který je specifikován pod písm. C) této Dohody nebyly zveřejněny v registru smluv v zákonné tříměsíční lhůtě, čím došlo k jejich zrušení od počátku</w:t>
      </w:r>
      <w:r w:rsidR="001C1DA2">
        <w:rPr>
          <w:rFonts w:ascii="Arial" w:hAnsi="Arial" w:cs="Arial"/>
          <w:sz w:val="22"/>
          <w:szCs w:val="22"/>
        </w:rPr>
        <w:t>, leč služby dle nich Účastníkem č. 2 Účastníkovi č. 1 poskytnuty byly</w:t>
      </w:r>
      <w:r w:rsidR="00164FD0" w:rsidRPr="00335BA1">
        <w:rPr>
          <w:rFonts w:ascii="Arial" w:hAnsi="Arial" w:cs="Arial"/>
          <w:sz w:val="22"/>
          <w:szCs w:val="22"/>
        </w:rPr>
        <w:t>;</w:t>
      </w:r>
    </w:p>
    <w:p w:rsidR="00EC3CA9" w:rsidRPr="00EC3CA9" w:rsidRDefault="00EC3CA9" w:rsidP="00EC3CA9">
      <w:pPr>
        <w:pStyle w:val="Odstavecseseznamem"/>
        <w:rPr>
          <w:rFonts w:ascii="Arial" w:hAnsi="Arial" w:cs="Arial"/>
          <w:sz w:val="22"/>
          <w:szCs w:val="22"/>
        </w:rPr>
      </w:pPr>
    </w:p>
    <w:p w:rsidR="00465B69" w:rsidRPr="00335BA1" w:rsidRDefault="00465B69" w:rsidP="00465B69">
      <w:pPr>
        <w:jc w:val="center"/>
        <w:rPr>
          <w:rFonts w:ascii="Arial" w:hAnsi="Arial" w:cs="Arial"/>
          <w:sz w:val="24"/>
          <w:szCs w:val="24"/>
        </w:rPr>
      </w:pPr>
    </w:p>
    <w:p w:rsidR="00465B69" w:rsidRPr="00335BA1" w:rsidRDefault="00164FD0" w:rsidP="00164FD0">
      <w:pPr>
        <w:jc w:val="both"/>
        <w:rPr>
          <w:rFonts w:ascii="Arial" w:hAnsi="Arial" w:cs="Arial"/>
          <w:sz w:val="24"/>
          <w:szCs w:val="24"/>
        </w:rPr>
      </w:pPr>
      <w:r w:rsidRPr="00335BA1">
        <w:rPr>
          <w:rFonts w:ascii="Arial" w:hAnsi="Arial" w:cs="Arial"/>
          <w:sz w:val="24"/>
          <w:szCs w:val="24"/>
        </w:rPr>
        <w:t>dohodly se výše uvedené smluvní strany na uzavření této</w:t>
      </w:r>
    </w:p>
    <w:p w:rsidR="00164FD0" w:rsidRPr="00335BA1" w:rsidRDefault="00164FD0" w:rsidP="00164FD0">
      <w:pPr>
        <w:jc w:val="both"/>
        <w:rPr>
          <w:rFonts w:ascii="Arial" w:hAnsi="Arial" w:cs="Arial"/>
          <w:sz w:val="24"/>
          <w:szCs w:val="24"/>
        </w:rPr>
      </w:pPr>
    </w:p>
    <w:p w:rsidR="00465B69" w:rsidRPr="00335BA1" w:rsidRDefault="00465B69" w:rsidP="00465B69">
      <w:pPr>
        <w:jc w:val="center"/>
        <w:rPr>
          <w:rFonts w:ascii="Arial" w:hAnsi="Arial" w:cs="Arial"/>
          <w:sz w:val="24"/>
          <w:szCs w:val="24"/>
        </w:rPr>
      </w:pPr>
    </w:p>
    <w:p w:rsidR="00A56A40" w:rsidRDefault="00A56A40" w:rsidP="00465B69">
      <w:pPr>
        <w:jc w:val="center"/>
        <w:rPr>
          <w:rFonts w:ascii="Arial" w:hAnsi="Arial" w:cs="Arial"/>
          <w:b/>
          <w:sz w:val="24"/>
          <w:szCs w:val="24"/>
        </w:rPr>
      </w:pPr>
    </w:p>
    <w:p w:rsidR="00A56A40" w:rsidRDefault="00A56A40" w:rsidP="00465B69">
      <w:pPr>
        <w:jc w:val="center"/>
        <w:rPr>
          <w:rFonts w:ascii="Arial" w:hAnsi="Arial" w:cs="Arial"/>
          <w:b/>
          <w:sz w:val="24"/>
          <w:szCs w:val="24"/>
        </w:rPr>
      </w:pPr>
    </w:p>
    <w:p w:rsidR="00A56A40" w:rsidRDefault="00A56A40" w:rsidP="00465B69">
      <w:pPr>
        <w:jc w:val="center"/>
        <w:rPr>
          <w:rFonts w:ascii="Arial" w:hAnsi="Arial" w:cs="Arial"/>
          <w:b/>
          <w:sz w:val="24"/>
          <w:szCs w:val="24"/>
        </w:rPr>
      </w:pPr>
    </w:p>
    <w:p w:rsidR="00465B69" w:rsidRPr="00335BA1" w:rsidRDefault="00164FD0" w:rsidP="00465B69">
      <w:pPr>
        <w:jc w:val="center"/>
        <w:rPr>
          <w:rFonts w:ascii="Arial" w:hAnsi="Arial" w:cs="Arial"/>
          <w:b/>
          <w:sz w:val="24"/>
          <w:szCs w:val="24"/>
        </w:rPr>
      </w:pPr>
      <w:r w:rsidRPr="00335BA1">
        <w:rPr>
          <w:rFonts w:ascii="Arial" w:hAnsi="Arial" w:cs="Arial"/>
          <w:b/>
          <w:sz w:val="24"/>
          <w:szCs w:val="24"/>
        </w:rPr>
        <w:t>D O H O D Y</w:t>
      </w:r>
      <w:r w:rsidR="00465B69" w:rsidRPr="00335BA1">
        <w:rPr>
          <w:rFonts w:ascii="Arial" w:hAnsi="Arial" w:cs="Arial"/>
          <w:b/>
          <w:sz w:val="24"/>
          <w:szCs w:val="24"/>
        </w:rPr>
        <w:t xml:space="preserve">   O   N A R O V N Á N Í</w:t>
      </w:r>
    </w:p>
    <w:p w:rsidR="00465B69" w:rsidRPr="00335BA1" w:rsidRDefault="00465B69" w:rsidP="00465B69">
      <w:pPr>
        <w:jc w:val="center"/>
        <w:rPr>
          <w:rFonts w:ascii="Arial" w:hAnsi="Arial" w:cs="Arial"/>
          <w:sz w:val="24"/>
          <w:szCs w:val="24"/>
        </w:rPr>
      </w:pPr>
      <w:r w:rsidRPr="00335BA1">
        <w:rPr>
          <w:rFonts w:ascii="Arial" w:hAnsi="Arial" w:cs="Arial"/>
          <w:sz w:val="24"/>
          <w:szCs w:val="24"/>
        </w:rPr>
        <w:t>(dále jen „Dohoda“)</w:t>
      </w:r>
    </w:p>
    <w:p w:rsidR="00465B69" w:rsidRPr="00335BA1" w:rsidRDefault="00465B69" w:rsidP="00465B69">
      <w:pPr>
        <w:jc w:val="center"/>
        <w:rPr>
          <w:rFonts w:ascii="Arial" w:hAnsi="Arial" w:cs="Arial"/>
          <w:sz w:val="22"/>
        </w:rPr>
      </w:pPr>
    </w:p>
    <w:p w:rsidR="00465B69" w:rsidRPr="00335BA1" w:rsidRDefault="00465B69" w:rsidP="00465B69">
      <w:pPr>
        <w:jc w:val="center"/>
        <w:rPr>
          <w:rFonts w:ascii="Arial" w:hAnsi="Arial" w:cs="Arial"/>
          <w:b/>
          <w:sz w:val="22"/>
        </w:rPr>
      </w:pPr>
    </w:p>
    <w:p w:rsidR="00465B69" w:rsidRPr="00335BA1" w:rsidRDefault="00465B69" w:rsidP="00465B69">
      <w:pPr>
        <w:jc w:val="center"/>
        <w:rPr>
          <w:rFonts w:ascii="Arial" w:hAnsi="Arial" w:cs="Arial"/>
          <w:b/>
          <w:sz w:val="22"/>
        </w:rPr>
      </w:pPr>
      <w:r w:rsidRPr="00335BA1">
        <w:rPr>
          <w:rFonts w:ascii="Arial" w:hAnsi="Arial" w:cs="Arial"/>
          <w:b/>
          <w:sz w:val="22"/>
        </w:rPr>
        <w:t>I.</w:t>
      </w:r>
    </w:p>
    <w:p w:rsidR="00465B69" w:rsidRPr="00335BA1" w:rsidRDefault="00465B69" w:rsidP="00465B69">
      <w:pPr>
        <w:widowControl w:val="0"/>
        <w:jc w:val="center"/>
        <w:rPr>
          <w:rFonts w:ascii="Arial" w:hAnsi="Arial" w:cs="Arial"/>
          <w:b/>
          <w:snapToGrid w:val="0"/>
          <w:sz w:val="22"/>
        </w:rPr>
      </w:pPr>
      <w:r w:rsidRPr="00335BA1">
        <w:rPr>
          <w:rFonts w:ascii="Arial" w:hAnsi="Arial" w:cs="Arial"/>
          <w:b/>
          <w:snapToGrid w:val="0"/>
          <w:sz w:val="22"/>
        </w:rPr>
        <w:t>Sporné vztahy mezi smluvními stranami</w:t>
      </w:r>
    </w:p>
    <w:p w:rsidR="00465B69" w:rsidRPr="00335BA1" w:rsidRDefault="00465B69" w:rsidP="00465B69">
      <w:pPr>
        <w:widowControl w:val="0"/>
        <w:jc w:val="center"/>
        <w:rPr>
          <w:snapToGrid w:val="0"/>
          <w:sz w:val="22"/>
        </w:rPr>
      </w:pPr>
    </w:p>
    <w:p w:rsidR="00465B69" w:rsidRPr="00335BA1" w:rsidRDefault="00465B69" w:rsidP="00465B69">
      <w:pPr>
        <w:ind w:left="705" w:hanging="705"/>
        <w:jc w:val="both"/>
        <w:rPr>
          <w:rFonts w:ascii="Arial" w:hAnsi="Arial" w:cs="Arial"/>
          <w:szCs w:val="22"/>
        </w:rPr>
      </w:pPr>
      <w:r w:rsidRPr="00335BA1">
        <w:rPr>
          <w:rFonts w:ascii="Arial" w:hAnsi="Arial" w:cs="Arial"/>
          <w:sz w:val="22"/>
          <w:szCs w:val="22"/>
        </w:rPr>
        <w:t xml:space="preserve">1.1. </w:t>
      </w:r>
      <w:r w:rsidRPr="00335BA1">
        <w:rPr>
          <w:rFonts w:ascii="Arial" w:hAnsi="Arial" w:cs="Arial"/>
          <w:sz w:val="22"/>
          <w:szCs w:val="22"/>
        </w:rPr>
        <w:tab/>
        <w:t xml:space="preserve">Mezi Účastníkem č. 1 a Účastníkem č. 2 je sporné, </w:t>
      </w:r>
      <w:r w:rsidR="00DF67F4">
        <w:rPr>
          <w:rFonts w:ascii="Arial" w:hAnsi="Arial" w:cs="Arial"/>
          <w:sz w:val="22"/>
          <w:szCs w:val="22"/>
        </w:rPr>
        <w:t>zda smlouva o poskytování ekonomických služeb ze dne 1. února 2019 ve znění dodatku č. 1 ze dne 30. června 2019 a dodatku č. 2 ze dne 20. prosince 2019 představuje platný závazek.</w:t>
      </w:r>
    </w:p>
    <w:p w:rsidR="00465B69" w:rsidRPr="00335BA1" w:rsidRDefault="00465B69" w:rsidP="00465B69">
      <w:pPr>
        <w:pStyle w:val="Zkladntextodsazen"/>
        <w:tabs>
          <w:tab w:val="left" w:pos="567"/>
        </w:tabs>
        <w:ind w:left="567" w:hanging="567"/>
      </w:pPr>
    </w:p>
    <w:p w:rsidR="00465B69" w:rsidRPr="00335BA1" w:rsidRDefault="00465B69" w:rsidP="00465B69">
      <w:pPr>
        <w:jc w:val="center"/>
        <w:rPr>
          <w:rFonts w:ascii="Arial" w:hAnsi="Arial" w:cs="Arial"/>
          <w:b/>
          <w:sz w:val="22"/>
        </w:rPr>
      </w:pPr>
      <w:r w:rsidRPr="00335BA1">
        <w:rPr>
          <w:rFonts w:ascii="Arial" w:hAnsi="Arial" w:cs="Arial"/>
          <w:b/>
          <w:sz w:val="22"/>
        </w:rPr>
        <w:t>II.</w:t>
      </w:r>
    </w:p>
    <w:p w:rsidR="00465B69" w:rsidRPr="00335BA1" w:rsidRDefault="00465B69" w:rsidP="00465B69">
      <w:pPr>
        <w:pStyle w:val="Nadpis3"/>
        <w:rPr>
          <w:rFonts w:ascii="Arial" w:hAnsi="Arial" w:cs="Arial"/>
        </w:rPr>
      </w:pPr>
      <w:r w:rsidRPr="00335BA1">
        <w:rPr>
          <w:rFonts w:ascii="Arial" w:hAnsi="Arial" w:cs="Arial"/>
        </w:rPr>
        <w:t>Narovnání</w:t>
      </w:r>
    </w:p>
    <w:p w:rsidR="00465B69" w:rsidRPr="00335BA1" w:rsidRDefault="00465B69" w:rsidP="00465B69">
      <w:pPr>
        <w:jc w:val="center"/>
        <w:rPr>
          <w:rFonts w:ascii="Arial" w:hAnsi="Arial" w:cs="Arial"/>
          <w:b/>
          <w:sz w:val="22"/>
        </w:rPr>
      </w:pPr>
    </w:p>
    <w:p w:rsidR="00465B69" w:rsidRPr="00335BA1" w:rsidRDefault="00465B69" w:rsidP="00465B69">
      <w:pPr>
        <w:pStyle w:val="Zkladntextodsazen"/>
        <w:ind w:left="567" w:hanging="567"/>
        <w:rPr>
          <w:rFonts w:ascii="Arial" w:hAnsi="Arial" w:cs="Arial"/>
        </w:rPr>
      </w:pPr>
      <w:r w:rsidRPr="00335BA1">
        <w:rPr>
          <w:rFonts w:ascii="Arial" w:hAnsi="Arial" w:cs="Arial"/>
        </w:rPr>
        <w:t>2.1.</w:t>
      </w:r>
      <w:r w:rsidRPr="00335BA1">
        <w:rPr>
          <w:rFonts w:ascii="Arial" w:hAnsi="Arial" w:cs="Arial"/>
        </w:rPr>
        <w:tab/>
        <w:t xml:space="preserve">Účastník </w:t>
      </w:r>
      <w:proofErr w:type="gramStart"/>
      <w:r w:rsidRPr="00335BA1">
        <w:rPr>
          <w:rFonts w:ascii="Arial" w:hAnsi="Arial" w:cs="Arial"/>
        </w:rPr>
        <w:t>č.1 a Účastník</w:t>
      </w:r>
      <w:proofErr w:type="gramEnd"/>
      <w:r w:rsidRPr="00335BA1">
        <w:rPr>
          <w:rFonts w:ascii="Arial" w:hAnsi="Arial" w:cs="Arial"/>
        </w:rPr>
        <w:t xml:space="preserve"> č. 2 se v rámci narovnání svých sporných</w:t>
      </w:r>
      <w:r w:rsidR="006006E9" w:rsidRPr="00335BA1">
        <w:rPr>
          <w:rFonts w:ascii="Arial" w:hAnsi="Arial" w:cs="Arial"/>
        </w:rPr>
        <w:t xml:space="preserve"> a pochybných</w:t>
      </w:r>
      <w:r w:rsidRPr="00335BA1">
        <w:rPr>
          <w:rFonts w:ascii="Arial" w:hAnsi="Arial" w:cs="Arial"/>
        </w:rPr>
        <w:t xml:space="preserve"> vztahů uvedených v ustan</w:t>
      </w:r>
      <w:r w:rsidR="006006E9" w:rsidRPr="00335BA1">
        <w:rPr>
          <w:rFonts w:ascii="Arial" w:hAnsi="Arial" w:cs="Arial"/>
        </w:rPr>
        <w:t>ovení čl. I. této Dohody dohodli</w:t>
      </w:r>
      <w:r w:rsidRPr="00335BA1">
        <w:rPr>
          <w:rFonts w:ascii="Arial" w:hAnsi="Arial" w:cs="Arial"/>
        </w:rPr>
        <w:t xml:space="preserve"> ve smyslu ustanovení </w:t>
      </w:r>
      <w:r w:rsidR="006006E9" w:rsidRPr="00335BA1">
        <w:rPr>
          <w:rFonts w:ascii="Arial" w:hAnsi="Arial" w:cs="Arial"/>
        </w:rPr>
        <w:t xml:space="preserve">                        </w:t>
      </w:r>
      <w:r w:rsidRPr="00335BA1">
        <w:rPr>
          <w:rFonts w:ascii="Arial" w:hAnsi="Arial" w:cs="Arial"/>
        </w:rPr>
        <w:t>§ 1903 a násl. zákona č. 89/2012 Sb., občanský zákoník, v platném znění na narovnání svých sporných a pochybných vztahů způsobem, jak je uvedeno v ustanovení čl. III.  této Dohody.</w:t>
      </w:r>
    </w:p>
    <w:p w:rsidR="00465B69" w:rsidRPr="00335BA1" w:rsidRDefault="00465B69" w:rsidP="00465B69">
      <w:pPr>
        <w:pStyle w:val="Zkladntextodsazen"/>
        <w:ind w:left="0" w:firstLine="0"/>
        <w:rPr>
          <w:rFonts w:ascii="Arial" w:hAnsi="Arial" w:cs="Arial"/>
        </w:rPr>
      </w:pPr>
    </w:p>
    <w:p w:rsidR="00465B69" w:rsidRPr="00335BA1" w:rsidRDefault="00465B69" w:rsidP="00465B69">
      <w:pPr>
        <w:ind w:left="567" w:hanging="567"/>
        <w:jc w:val="both"/>
        <w:rPr>
          <w:rFonts w:ascii="Arial" w:hAnsi="Arial" w:cs="Arial"/>
          <w:sz w:val="22"/>
        </w:rPr>
      </w:pPr>
    </w:p>
    <w:p w:rsidR="00465B69" w:rsidRPr="00335BA1" w:rsidRDefault="00465B69" w:rsidP="00465B69">
      <w:pPr>
        <w:pStyle w:val="Zkladntextodsazen3"/>
        <w:tabs>
          <w:tab w:val="left" w:pos="567"/>
        </w:tabs>
        <w:jc w:val="center"/>
        <w:rPr>
          <w:rFonts w:ascii="Arial" w:hAnsi="Arial" w:cs="Arial"/>
          <w:b/>
          <w:color w:val="auto"/>
        </w:rPr>
      </w:pPr>
      <w:r w:rsidRPr="00335BA1">
        <w:rPr>
          <w:rFonts w:ascii="Arial" w:hAnsi="Arial" w:cs="Arial"/>
          <w:b/>
          <w:color w:val="auto"/>
        </w:rPr>
        <w:t>III.</w:t>
      </w:r>
    </w:p>
    <w:p w:rsidR="00465B69" w:rsidRPr="00335BA1" w:rsidRDefault="00465B69" w:rsidP="00465B69">
      <w:pPr>
        <w:pStyle w:val="Zkladntextodsazen3"/>
        <w:tabs>
          <w:tab w:val="left" w:pos="567"/>
        </w:tabs>
        <w:jc w:val="center"/>
        <w:rPr>
          <w:rFonts w:ascii="Arial" w:hAnsi="Arial" w:cs="Arial"/>
          <w:b/>
          <w:color w:val="auto"/>
        </w:rPr>
      </w:pPr>
      <w:r w:rsidRPr="00335BA1">
        <w:rPr>
          <w:rFonts w:ascii="Arial" w:hAnsi="Arial" w:cs="Arial"/>
          <w:b/>
          <w:color w:val="auto"/>
        </w:rPr>
        <w:t>Způsob provedení narovnání</w:t>
      </w:r>
    </w:p>
    <w:p w:rsidR="00465B69" w:rsidRPr="00335BA1" w:rsidRDefault="00465B69" w:rsidP="00465B69">
      <w:pPr>
        <w:pStyle w:val="Zkladntextodsazen3"/>
        <w:tabs>
          <w:tab w:val="left" w:pos="567"/>
        </w:tabs>
        <w:rPr>
          <w:rFonts w:ascii="Arial" w:hAnsi="Arial" w:cs="Arial"/>
          <w:color w:val="auto"/>
        </w:rPr>
      </w:pPr>
    </w:p>
    <w:p w:rsidR="00131B7C" w:rsidRDefault="00465B69" w:rsidP="00131B7C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335BA1">
        <w:rPr>
          <w:rFonts w:ascii="Arial" w:hAnsi="Arial" w:cs="Arial"/>
          <w:sz w:val="22"/>
        </w:rPr>
        <w:t>3.1</w:t>
      </w:r>
      <w:proofErr w:type="gramEnd"/>
      <w:r w:rsidRPr="00335BA1">
        <w:rPr>
          <w:rFonts w:ascii="Arial" w:hAnsi="Arial" w:cs="Arial"/>
          <w:sz w:val="22"/>
        </w:rPr>
        <w:t>.</w:t>
      </w:r>
      <w:r w:rsidRPr="00335BA1">
        <w:rPr>
          <w:rFonts w:ascii="Arial" w:hAnsi="Arial" w:cs="Arial"/>
          <w:sz w:val="22"/>
        </w:rPr>
        <w:tab/>
        <w:t xml:space="preserve">Účastník č. 1 a Účastník č. 2 shodně prohlašují, že </w:t>
      </w:r>
      <w:r w:rsidR="00131B7C">
        <w:rPr>
          <w:rFonts w:ascii="Arial" w:hAnsi="Arial" w:cs="Arial"/>
          <w:sz w:val="22"/>
          <w:szCs w:val="22"/>
        </w:rPr>
        <w:t xml:space="preserve">smlouva o poskytování ekonomických služeb ze dne 1. února 2019 ve znění dodatku č. 1 ze dne 30. června 2019 a dodatku č. 2 ze dne 20. prosince 2019 pokládají za platný právní závazek a plnění poskytnuté dle ní za poskytnuté řádně a za cenu v místě a čase obvyklou. Od počátku uvedené smlouvy do data účinnosti byla za služby Účastníka č. 2 Účastníkem č. 1 poskytnuta ze strany Účastníka č. 1 Účastníku </w:t>
      </w:r>
      <w:proofErr w:type="gramStart"/>
      <w:r w:rsidR="00131B7C">
        <w:rPr>
          <w:rFonts w:ascii="Arial" w:hAnsi="Arial" w:cs="Arial"/>
          <w:sz w:val="22"/>
          <w:szCs w:val="22"/>
        </w:rPr>
        <w:t>č. 2 peněžitá</w:t>
      </w:r>
      <w:proofErr w:type="gramEnd"/>
      <w:r w:rsidR="00131B7C">
        <w:rPr>
          <w:rFonts w:ascii="Arial" w:hAnsi="Arial" w:cs="Arial"/>
          <w:sz w:val="22"/>
          <w:szCs w:val="22"/>
        </w:rPr>
        <w:t xml:space="preserve"> úplata v celkové částce</w:t>
      </w:r>
      <w:r w:rsidR="00A56A40">
        <w:rPr>
          <w:rFonts w:ascii="Arial" w:hAnsi="Arial" w:cs="Arial"/>
          <w:sz w:val="22"/>
          <w:szCs w:val="22"/>
        </w:rPr>
        <w:t xml:space="preserve"> 147 003,-</w:t>
      </w:r>
      <w:r w:rsidR="00131B7C">
        <w:rPr>
          <w:rFonts w:ascii="Arial" w:hAnsi="Arial" w:cs="Arial"/>
          <w:sz w:val="22"/>
          <w:szCs w:val="22"/>
        </w:rPr>
        <w:t xml:space="preserve">Kč oprávněně. </w:t>
      </w:r>
    </w:p>
    <w:p w:rsidR="00131B7C" w:rsidRDefault="00131B7C" w:rsidP="00131B7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131B7C" w:rsidRPr="00131B7C" w:rsidRDefault="00131B7C" w:rsidP="00131B7C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Účastník č. 1 se zavazuje tuto Dohodu řádně uveřejnit v registru smluv vč. příloh, které jsou specifikovány v čl. V. odst. 5.4. (jako přílohy Dohody). </w:t>
      </w:r>
    </w:p>
    <w:p w:rsidR="00465B69" w:rsidRPr="00335BA1" w:rsidRDefault="00465B69" w:rsidP="009915DD">
      <w:pPr>
        <w:ind w:left="705" w:hanging="705"/>
        <w:jc w:val="both"/>
        <w:rPr>
          <w:rFonts w:ascii="Arial" w:hAnsi="Arial" w:cs="Arial"/>
          <w:sz w:val="22"/>
        </w:rPr>
      </w:pPr>
    </w:p>
    <w:p w:rsidR="002D4D56" w:rsidRPr="00335BA1" w:rsidRDefault="002D4D56" w:rsidP="002D4D56">
      <w:pPr>
        <w:jc w:val="both"/>
        <w:rPr>
          <w:rFonts w:ascii="Arial" w:hAnsi="Arial" w:cs="Arial"/>
          <w:sz w:val="22"/>
          <w:szCs w:val="22"/>
        </w:rPr>
      </w:pPr>
    </w:p>
    <w:p w:rsidR="00465B69" w:rsidRPr="00335BA1" w:rsidRDefault="00465B69" w:rsidP="00465B69">
      <w:pPr>
        <w:ind w:left="705" w:hanging="705"/>
        <w:jc w:val="both"/>
        <w:rPr>
          <w:rFonts w:ascii="Arial" w:hAnsi="Arial" w:cs="Arial"/>
          <w:sz w:val="22"/>
        </w:rPr>
      </w:pPr>
    </w:p>
    <w:p w:rsidR="00465B69" w:rsidRPr="00335BA1" w:rsidRDefault="00465B69" w:rsidP="00465B69">
      <w:pPr>
        <w:jc w:val="center"/>
        <w:rPr>
          <w:rFonts w:ascii="Arial" w:hAnsi="Arial" w:cs="Arial"/>
          <w:b/>
          <w:sz w:val="22"/>
        </w:rPr>
      </w:pPr>
      <w:r w:rsidRPr="00335BA1">
        <w:rPr>
          <w:rFonts w:ascii="Arial" w:hAnsi="Arial" w:cs="Arial"/>
          <w:b/>
          <w:sz w:val="22"/>
        </w:rPr>
        <w:t>IV.</w:t>
      </w:r>
    </w:p>
    <w:p w:rsidR="00465B69" w:rsidRPr="00335BA1" w:rsidRDefault="00465B69" w:rsidP="00465B69">
      <w:pPr>
        <w:pStyle w:val="Normlnodsazen"/>
        <w:ind w:left="0"/>
        <w:jc w:val="center"/>
        <w:rPr>
          <w:rFonts w:ascii="Arial" w:hAnsi="Arial" w:cs="Arial"/>
          <w:b/>
          <w:snapToGrid w:val="0"/>
        </w:rPr>
      </w:pPr>
      <w:r w:rsidRPr="00335BA1">
        <w:rPr>
          <w:rFonts w:ascii="Arial" w:hAnsi="Arial" w:cs="Arial"/>
          <w:b/>
          <w:snapToGrid w:val="0"/>
        </w:rPr>
        <w:t>Společná ustanovení</w:t>
      </w:r>
    </w:p>
    <w:p w:rsidR="00465B69" w:rsidRPr="00335BA1" w:rsidRDefault="00465B69" w:rsidP="00465B69">
      <w:pPr>
        <w:pStyle w:val="Normlnodsazen"/>
        <w:ind w:left="567" w:hanging="567"/>
        <w:jc w:val="both"/>
        <w:rPr>
          <w:rFonts w:ascii="Arial" w:hAnsi="Arial" w:cs="Arial"/>
          <w:i/>
          <w:snapToGrid w:val="0"/>
        </w:rPr>
      </w:pPr>
      <w:proofErr w:type="gramStart"/>
      <w:r w:rsidRPr="00335BA1">
        <w:rPr>
          <w:rFonts w:ascii="Arial" w:hAnsi="Arial" w:cs="Arial"/>
          <w:snapToGrid w:val="0"/>
        </w:rPr>
        <w:t>4.1</w:t>
      </w:r>
      <w:proofErr w:type="gramEnd"/>
      <w:r w:rsidRPr="00335BA1">
        <w:rPr>
          <w:rFonts w:ascii="Arial" w:hAnsi="Arial" w:cs="Arial"/>
          <w:snapToGrid w:val="0"/>
        </w:rPr>
        <w:t>.</w:t>
      </w:r>
      <w:r w:rsidRPr="00335BA1">
        <w:rPr>
          <w:rFonts w:ascii="Arial" w:hAnsi="Arial" w:cs="Arial"/>
          <w:snapToGrid w:val="0"/>
        </w:rPr>
        <w:tab/>
        <w:t>Pokud není v předchozích částech této Dohody uvedeno něco jiného, vztahují se na ně příslušné články společných ustanovení.</w:t>
      </w:r>
    </w:p>
    <w:p w:rsidR="00465B69" w:rsidRPr="00335BA1" w:rsidRDefault="00465B69" w:rsidP="00465B69">
      <w:pPr>
        <w:pStyle w:val="Normlnodsazen"/>
        <w:tabs>
          <w:tab w:val="left" w:pos="567"/>
        </w:tabs>
        <w:ind w:left="0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 xml:space="preserve">4.2.  </w:t>
      </w:r>
      <w:r w:rsidR="00590DBC" w:rsidRPr="00335BA1">
        <w:rPr>
          <w:rFonts w:ascii="Arial" w:hAnsi="Arial" w:cs="Arial"/>
          <w:snapToGrid w:val="0"/>
        </w:rPr>
        <w:t xml:space="preserve"> </w:t>
      </w:r>
      <w:r w:rsidRPr="00335BA1">
        <w:rPr>
          <w:rFonts w:ascii="Arial" w:hAnsi="Arial" w:cs="Arial"/>
          <w:snapToGrid w:val="0"/>
        </w:rPr>
        <w:t>Dohoda se řídí právním řádem České republiky.</w:t>
      </w:r>
    </w:p>
    <w:p w:rsidR="00465B69" w:rsidRPr="00335BA1" w:rsidRDefault="00465B69" w:rsidP="00465B69">
      <w:pPr>
        <w:pStyle w:val="Normlnodsazen"/>
        <w:ind w:left="709" w:hanging="709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 xml:space="preserve">4.3.  </w:t>
      </w:r>
      <w:r w:rsidR="00590DBC" w:rsidRPr="00335BA1">
        <w:rPr>
          <w:rFonts w:ascii="Arial" w:hAnsi="Arial" w:cs="Arial"/>
          <w:snapToGrid w:val="0"/>
        </w:rPr>
        <w:t xml:space="preserve"> </w:t>
      </w:r>
      <w:r w:rsidRPr="00335BA1">
        <w:rPr>
          <w:rFonts w:ascii="Arial" w:hAnsi="Arial" w:cs="Arial"/>
          <w:snapToGrid w:val="0"/>
        </w:rPr>
        <w:t>Smluvní strany se zavazují:</w:t>
      </w:r>
    </w:p>
    <w:p w:rsidR="00465B69" w:rsidRPr="00335BA1" w:rsidRDefault="00465B69" w:rsidP="00465B69">
      <w:pPr>
        <w:pStyle w:val="Nadpis4"/>
        <w:spacing w:after="0"/>
        <w:ind w:left="1407" w:hanging="840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>(a)</w:t>
      </w:r>
      <w:r w:rsidRPr="00335BA1">
        <w:rPr>
          <w:rFonts w:ascii="Arial" w:hAnsi="Arial" w:cs="Arial"/>
          <w:snapToGrid w:val="0"/>
        </w:rPr>
        <w:tab/>
      </w:r>
      <w:r w:rsidRPr="00335BA1">
        <w:rPr>
          <w:rFonts w:ascii="Arial" w:hAnsi="Arial" w:cs="Arial"/>
          <w:snapToGrid w:val="0"/>
        </w:rPr>
        <w:tab/>
        <w:t>vzájemně včas a řádně informovat o všech podstatných skutečnostech, které mohou mít vliv na plnění dle této Dohody.</w:t>
      </w:r>
    </w:p>
    <w:p w:rsidR="00465B69" w:rsidRPr="00335BA1" w:rsidRDefault="00465B69" w:rsidP="00465B69">
      <w:pPr>
        <w:pStyle w:val="Nadpis4"/>
        <w:spacing w:after="0"/>
        <w:ind w:left="993" w:hanging="426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 xml:space="preserve">(b)     </w:t>
      </w:r>
      <w:r w:rsidRPr="00335BA1">
        <w:rPr>
          <w:rFonts w:ascii="Arial" w:hAnsi="Arial" w:cs="Arial"/>
          <w:snapToGrid w:val="0"/>
        </w:rPr>
        <w:tab/>
        <w:t>vyvinout potřebnou součinnost k plnění této Dohody.</w:t>
      </w:r>
    </w:p>
    <w:p w:rsidR="00465B69" w:rsidRPr="00335BA1" w:rsidRDefault="00465B69" w:rsidP="00465B69">
      <w:pPr>
        <w:pStyle w:val="Nadpis4"/>
        <w:spacing w:after="0"/>
        <w:ind w:left="993" w:hanging="426"/>
        <w:jc w:val="both"/>
        <w:rPr>
          <w:rFonts w:ascii="Arial" w:hAnsi="Arial" w:cs="Arial"/>
          <w:snapToGrid w:val="0"/>
        </w:rPr>
      </w:pPr>
    </w:p>
    <w:p w:rsidR="00465B69" w:rsidRPr="00335BA1" w:rsidRDefault="00465B69" w:rsidP="00465B69">
      <w:pPr>
        <w:pStyle w:val="Normlnodsazen"/>
        <w:spacing w:after="0"/>
        <w:ind w:left="709" w:hanging="709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>4.4.  Pokud kterékoliv ustanovení této Dohody nebo jeho část</w:t>
      </w:r>
    </w:p>
    <w:p w:rsidR="00465B69" w:rsidRPr="00335BA1" w:rsidRDefault="00465B69" w:rsidP="00465B69">
      <w:pPr>
        <w:pStyle w:val="Normlnodsazen"/>
        <w:spacing w:after="0"/>
        <w:ind w:left="709" w:hanging="709"/>
        <w:jc w:val="both"/>
        <w:rPr>
          <w:rFonts w:ascii="Arial" w:hAnsi="Arial" w:cs="Arial"/>
          <w:snapToGrid w:val="0"/>
        </w:rPr>
      </w:pPr>
    </w:p>
    <w:p w:rsidR="00465B69" w:rsidRPr="00335BA1" w:rsidRDefault="00465B69" w:rsidP="00465B69">
      <w:pPr>
        <w:pStyle w:val="Nadpis4"/>
        <w:spacing w:after="0"/>
        <w:ind w:firstLine="567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>(a)</w:t>
      </w:r>
      <w:r w:rsidRPr="00335BA1">
        <w:rPr>
          <w:rFonts w:ascii="Arial" w:hAnsi="Arial" w:cs="Arial"/>
          <w:snapToGrid w:val="0"/>
        </w:rPr>
        <w:tab/>
        <w:t xml:space="preserve">   bude neplatné či nevynutitelné;</w:t>
      </w:r>
    </w:p>
    <w:p w:rsidR="00465B69" w:rsidRPr="00335BA1" w:rsidRDefault="00465B69" w:rsidP="00465B69">
      <w:pPr>
        <w:pStyle w:val="Nadpis4"/>
        <w:spacing w:after="0"/>
        <w:ind w:firstLine="567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>(b)</w:t>
      </w:r>
      <w:r w:rsidRPr="00335BA1">
        <w:rPr>
          <w:rFonts w:ascii="Arial" w:hAnsi="Arial" w:cs="Arial"/>
          <w:snapToGrid w:val="0"/>
        </w:rPr>
        <w:tab/>
        <w:t xml:space="preserve">   stane se neplatným či nevynutitelným;</w:t>
      </w:r>
    </w:p>
    <w:p w:rsidR="00465B69" w:rsidRPr="00335BA1" w:rsidRDefault="00465B69" w:rsidP="00465B69">
      <w:pPr>
        <w:pStyle w:val="Nadpis4"/>
        <w:ind w:left="1560" w:hanging="993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>(c)</w:t>
      </w:r>
      <w:r w:rsidRPr="00335BA1">
        <w:rPr>
          <w:rFonts w:ascii="Arial" w:hAnsi="Arial" w:cs="Arial"/>
          <w:snapToGrid w:val="0"/>
        </w:rPr>
        <w:tab/>
      </w:r>
      <w:r w:rsidR="00590DBC" w:rsidRPr="00335BA1">
        <w:rPr>
          <w:rFonts w:ascii="Arial" w:hAnsi="Arial" w:cs="Arial"/>
          <w:snapToGrid w:val="0"/>
        </w:rPr>
        <w:t xml:space="preserve"> </w:t>
      </w:r>
      <w:r w:rsidRPr="00335BA1">
        <w:rPr>
          <w:rFonts w:ascii="Arial" w:hAnsi="Arial" w:cs="Arial"/>
          <w:snapToGrid w:val="0"/>
        </w:rPr>
        <w:t xml:space="preserve">bude shledáno neplatným či nevynutitelným soudem či jiným příslušným   </w:t>
      </w:r>
      <w:r w:rsidR="00590DBC" w:rsidRPr="00335BA1">
        <w:rPr>
          <w:rFonts w:ascii="Arial" w:hAnsi="Arial" w:cs="Arial"/>
          <w:snapToGrid w:val="0"/>
        </w:rPr>
        <w:t xml:space="preserve">  </w:t>
      </w:r>
      <w:r w:rsidRPr="00335BA1">
        <w:rPr>
          <w:rFonts w:ascii="Arial" w:hAnsi="Arial" w:cs="Arial"/>
          <w:snapToGrid w:val="0"/>
        </w:rPr>
        <w:t>orgánem;</w:t>
      </w:r>
    </w:p>
    <w:p w:rsidR="00465B69" w:rsidRPr="00335BA1" w:rsidRDefault="00465B69" w:rsidP="00465B69">
      <w:pPr>
        <w:pStyle w:val="Normlnodsazen"/>
        <w:ind w:left="567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>tato neplatnost či nevynutitelnost nebude mít vliv na platnost či vynutitelnost ostatních ustanovení této Dohody nebo jejich částí.</w:t>
      </w:r>
    </w:p>
    <w:p w:rsidR="00465B69" w:rsidRPr="00335BA1" w:rsidRDefault="00465B69" w:rsidP="00465B69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  <w:proofErr w:type="gramStart"/>
      <w:r w:rsidRPr="00335BA1">
        <w:rPr>
          <w:rFonts w:ascii="Arial" w:hAnsi="Arial" w:cs="Arial"/>
          <w:snapToGrid w:val="0"/>
        </w:rPr>
        <w:t>4.5</w:t>
      </w:r>
      <w:proofErr w:type="gramEnd"/>
      <w:r w:rsidRPr="00335BA1">
        <w:rPr>
          <w:rFonts w:ascii="Arial" w:hAnsi="Arial" w:cs="Arial"/>
          <w:snapToGrid w:val="0"/>
        </w:rPr>
        <w:t>.</w:t>
      </w:r>
      <w:r w:rsidRPr="00335BA1">
        <w:rPr>
          <w:rFonts w:ascii="Arial" w:hAnsi="Arial" w:cs="Arial"/>
          <w:snapToGrid w:val="0"/>
        </w:rPr>
        <w:tab/>
        <w:t>Změny této Dohody jsou možné pouze písemnou formou s projevy vůle smluvních stran na téže listině.</w:t>
      </w:r>
    </w:p>
    <w:p w:rsidR="00465B69" w:rsidRPr="00335BA1" w:rsidRDefault="00465B69" w:rsidP="00465B69">
      <w:pPr>
        <w:jc w:val="center"/>
        <w:rPr>
          <w:rFonts w:ascii="Arial" w:hAnsi="Arial" w:cs="Arial"/>
          <w:b/>
          <w:sz w:val="22"/>
        </w:rPr>
      </w:pPr>
      <w:r w:rsidRPr="00335BA1">
        <w:rPr>
          <w:rFonts w:ascii="Arial" w:hAnsi="Arial" w:cs="Arial"/>
          <w:b/>
          <w:sz w:val="22"/>
        </w:rPr>
        <w:t>V.</w:t>
      </w:r>
    </w:p>
    <w:p w:rsidR="00465B69" w:rsidRPr="00335BA1" w:rsidRDefault="00465B69" w:rsidP="00465B69">
      <w:pPr>
        <w:pStyle w:val="Normlnodsazen"/>
        <w:ind w:left="0"/>
        <w:jc w:val="center"/>
        <w:rPr>
          <w:rFonts w:ascii="Arial" w:hAnsi="Arial" w:cs="Arial"/>
          <w:b/>
          <w:snapToGrid w:val="0"/>
        </w:rPr>
      </w:pPr>
      <w:r w:rsidRPr="00335BA1">
        <w:rPr>
          <w:rFonts w:ascii="Arial" w:hAnsi="Arial" w:cs="Arial"/>
          <w:b/>
          <w:snapToGrid w:val="0"/>
        </w:rPr>
        <w:t>Závěrečná ustanovení</w:t>
      </w:r>
    </w:p>
    <w:p w:rsidR="00465B69" w:rsidRPr="00335BA1" w:rsidRDefault="00465B69" w:rsidP="00465B69">
      <w:pPr>
        <w:pStyle w:val="Normlnodsazen"/>
        <w:tabs>
          <w:tab w:val="left" w:pos="567"/>
        </w:tabs>
        <w:ind w:left="0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 xml:space="preserve">5.1.  </w:t>
      </w:r>
      <w:r w:rsidRPr="00335BA1">
        <w:rPr>
          <w:rFonts w:ascii="Arial" w:hAnsi="Arial" w:cs="Arial"/>
          <w:snapToGrid w:val="0"/>
        </w:rPr>
        <w:tab/>
        <w:t>Dohoda nabývá platnosti okamžikem jejího podpisu smluvními stranami.</w:t>
      </w:r>
    </w:p>
    <w:p w:rsidR="00A87C11" w:rsidRPr="00335BA1" w:rsidRDefault="00A87C11" w:rsidP="006006E9">
      <w:pPr>
        <w:pStyle w:val="Normlnodsazen"/>
        <w:tabs>
          <w:tab w:val="left" w:pos="567"/>
        </w:tabs>
        <w:ind w:left="567" w:hanging="567"/>
        <w:jc w:val="both"/>
        <w:rPr>
          <w:rFonts w:ascii="Arial" w:hAnsi="Arial" w:cs="Arial"/>
          <w:snapToGrid w:val="0"/>
        </w:rPr>
      </w:pPr>
      <w:proofErr w:type="gramStart"/>
      <w:r w:rsidRPr="00335BA1">
        <w:rPr>
          <w:rFonts w:ascii="Arial" w:hAnsi="Arial" w:cs="Arial"/>
          <w:snapToGrid w:val="0"/>
        </w:rPr>
        <w:t>5.2</w:t>
      </w:r>
      <w:proofErr w:type="gramEnd"/>
      <w:r w:rsidRPr="00335BA1">
        <w:rPr>
          <w:rFonts w:ascii="Arial" w:hAnsi="Arial" w:cs="Arial"/>
          <w:snapToGrid w:val="0"/>
        </w:rPr>
        <w:t>.</w:t>
      </w:r>
      <w:r w:rsidRPr="00335BA1">
        <w:rPr>
          <w:rFonts w:ascii="Arial" w:hAnsi="Arial" w:cs="Arial"/>
          <w:snapToGrid w:val="0"/>
        </w:rPr>
        <w:tab/>
        <w:t xml:space="preserve">Dohoda nabývá účinnosti uveřejněním v Registru smluv dle zákona č. 340/2015 Sb.,                  o zvláštních podmínkách účinnosti některých smluv, uveřejňování těchto smluv                          a o registru smluv (zákon o registru smluv), ve znění pozdějších předpisů. Uveřejnění Dohody v Registru smluv zajistí Účastník č. 1 za plné součinnosti Účastníka č. 2. </w:t>
      </w:r>
    </w:p>
    <w:p w:rsidR="00465B69" w:rsidRPr="00335BA1" w:rsidRDefault="00A87C11" w:rsidP="00465B69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  <w:proofErr w:type="gramStart"/>
      <w:r w:rsidRPr="00335BA1">
        <w:rPr>
          <w:rFonts w:ascii="Arial" w:hAnsi="Arial" w:cs="Arial"/>
          <w:snapToGrid w:val="0"/>
        </w:rPr>
        <w:t>5.3</w:t>
      </w:r>
      <w:proofErr w:type="gramEnd"/>
      <w:r w:rsidR="00465B69" w:rsidRPr="00335BA1">
        <w:rPr>
          <w:rFonts w:ascii="Arial" w:hAnsi="Arial" w:cs="Arial"/>
          <w:snapToGrid w:val="0"/>
        </w:rPr>
        <w:t>.</w:t>
      </w:r>
      <w:r w:rsidR="00465B69" w:rsidRPr="00335BA1">
        <w:rPr>
          <w:rFonts w:ascii="Arial" w:hAnsi="Arial" w:cs="Arial"/>
          <w:snapToGrid w:val="0"/>
        </w:rPr>
        <w:tab/>
        <w:t>Dohoda je vyhotovena ve čtyřech stejnopisech, z nichž každá strana obdrží dva stejnopisy. Každé vyhotovení má právní sílu originálu.</w:t>
      </w:r>
    </w:p>
    <w:p w:rsidR="00465B69" w:rsidRPr="00335BA1" w:rsidRDefault="00A87C11" w:rsidP="00465B69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>5.4</w:t>
      </w:r>
      <w:r w:rsidR="00465B69" w:rsidRPr="00335BA1">
        <w:rPr>
          <w:rFonts w:ascii="Arial" w:hAnsi="Arial" w:cs="Arial"/>
          <w:snapToGrid w:val="0"/>
        </w:rPr>
        <w:t xml:space="preserve">. </w:t>
      </w:r>
      <w:r w:rsidR="00465B69" w:rsidRPr="00335BA1">
        <w:rPr>
          <w:rFonts w:ascii="Arial" w:hAnsi="Arial" w:cs="Arial"/>
          <w:snapToGrid w:val="0"/>
        </w:rPr>
        <w:tab/>
        <w:t>Nedílnou součástí této Dohody jsou přílohy:</w:t>
      </w:r>
    </w:p>
    <w:p w:rsidR="00465B69" w:rsidRPr="00335BA1" w:rsidRDefault="00465B69" w:rsidP="00465B69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snapToGrid w:val="0"/>
        </w:rPr>
        <w:tab/>
      </w:r>
      <w:r w:rsidRPr="00335BA1">
        <w:rPr>
          <w:rFonts w:ascii="Arial" w:hAnsi="Arial" w:cs="Arial"/>
          <w:b/>
          <w:snapToGrid w:val="0"/>
        </w:rPr>
        <w:tab/>
        <w:t xml:space="preserve">Příloha č. 1: </w:t>
      </w:r>
      <w:r w:rsidR="00531F94">
        <w:rPr>
          <w:rFonts w:ascii="Arial" w:hAnsi="Arial" w:cs="Arial"/>
          <w:snapToGrid w:val="0"/>
        </w:rPr>
        <w:t>Smlouva o poskytování ekonomických služeb ze dne 1. února 2019</w:t>
      </w:r>
    </w:p>
    <w:p w:rsidR="00465B69" w:rsidRPr="00335BA1" w:rsidRDefault="00465B69" w:rsidP="00465B69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b/>
          <w:snapToGrid w:val="0"/>
        </w:rPr>
        <w:tab/>
        <w:t xml:space="preserve">  Příloha č.</w:t>
      </w:r>
      <w:r w:rsidRPr="00335BA1">
        <w:rPr>
          <w:rFonts w:ascii="Arial" w:hAnsi="Arial" w:cs="Arial"/>
          <w:snapToGrid w:val="0"/>
        </w:rPr>
        <w:t xml:space="preserve"> </w:t>
      </w:r>
      <w:r w:rsidRPr="00335BA1">
        <w:rPr>
          <w:rFonts w:ascii="Arial" w:hAnsi="Arial" w:cs="Arial"/>
          <w:b/>
          <w:snapToGrid w:val="0"/>
        </w:rPr>
        <w:t xml:space="preserve">2:  </w:t>
      </w:r>
      <w:r w:rsidR="00531F94">
        <w:rPr>
          <w:rFonts w:ascii="Arial" w:hAnsi="Arial" w:cs="Arial"/>
          <w:snapToGrid w:val="0"/>
        </w:rPr>
        <w:t>Dodatek č. 1 ze dne 30. června 2019</w:t>
      </w:r>
    </w:p>
    <w:p w:rsidR="00465B69" w:rsidRPr="00335BA1" w:rsidRDefault="00465B69" w:rsidP="00465B69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b/>
          <w:snapToGrid w:val="0"/>
        </w:rPr>
        <w:tab/>
        <w:t xml:space="preserve">  Příloha č.</w:t>
      </w:r>
      <w:r w:rsidRPr="00335BA1">
        <w:rPr>
          <w:rFonts w:ascii="Arial" w:hAnsi="Arial" w:cs="Arial"/>
          <w:snapToGrid w:val="0"/>
        </w:rPr>
        <w:t xml:space="preserve"> </w:t>
      </w:r>
      <w:r w:rsidR="007D3DC4" w:rsidRPr="00335BA1">
        <w:rPr>
          <w:rFonts w:ascii="Arial" w:hAnsi="Arial" w:cs="Arial"/>
          <w:b/>
          <w:snapToGrid w:val="0"/>
        </w:rPr>
        <w:t>3</w:t>
      </w:r>
      <w:r w:rsidRPr="00335BA1">
        <w:rPr>
          <w:rFonts w:ascii="Arial" w:hAnsi="Arial" w:cs="Arial"/>
          <w:b/>
          <w:snapToGrid w:val="0"/>
        </w:rPr>
        <w:t xml:space="preserve">:  </w:t>
      </w:r>
      <w:r w:rsidR="00531F94">
        <w:rPr>
          <w:rFonts w:ascii="Arial" w:hAnsi="Arial" w:cs="Arial"/>
          <w:snapToGrid w:val="0"/>
        </w:rPr>
        <w:t>Dodatek č. 2 ze dne 20. prosince 2019</w:t>
      </w:r>
    </w:p>
    <w:p w:rsidR="007D3DC4" w:rsidRPr="00335BA1" w:rsidRDefault="007D3DC4" w:rsidP="00DF67F4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  <w:r w:rsidRPr="00335BA1">
        <w:rPr>
          <w:rFonts w:ascii="Arial" w:hAnsi="Arial" w:cs="Arial"/>
          <w:b/>
          <w:snapToGrid w:val="0"/>
        </w:rPr>
        <w:tab/>
        <w:t xml:space="preserve">  </w:t>
      </w:r>
    </w:p>
    <w:p w:rsidR="00465B69" w:rsidRPr="00335BA1" w:rsidRDefault="00A87C11" w:rsidP="00465B69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  <w:proofErr w:type="gramStart"/>
      <w:r w:rsidRPr="00335BA1">
        <w:rPr>
          <w:rFonts w:ascii="Arial" w:hAnsi="Arial" w:cs="Arial"/>
          <w:snapToGrid w:val="0"/>
        </w:rPr>
        <w:t>5.5</w:t>
      </w:r>
      <w:proofErr w:type="gramEnd"/>
      <w:r w:rsidR="00465B69" w:rsidRPr="00335BA1">
        <w:rPr>
          <w:rFonts w:ascii="Arial" w:hAnsi="Arial" w:cs="Arial"/>
          <w:snapToGrid w:val="0"/>
        </w:rPr>
        <w:t>.</w:t>
      </w:r>
      <w:r w:rsidR="00465B69" w:rsidRPr="00335BA1">
        <w:rPr>
          <w:rFonts w:ascii="Arial" w:hAnsi="Arial" w:cs="Arial"/>
          <w:snapToGrid w:val="0"/>
        </w:rPr>
        <w:tab/>
        <w:t>Smluvní strany potvrzují autentičnost této Dohody a prohlašují, že si Dohodu přečetly, s jejím obsahem souhlasí, že tato Dohoda byla sepsána na základě pravdivých údajů, z jejich pravé a svobodné vůle a nebyla uzavřena v tísni ani za jinak jednostranně nevýhodných podmínek, což stvrzují svým podpisem či podpisem svého oprávněného zástupce.</w:t>
      </w:r>
    </w:p>
    <w:p w:rsidR="00A87C11" w:rsidRPr="00335BA1" w:rsidRDefault="00A87C11" w:rsidP="00465B69">
      <w:pPr>
        <w:pStyle w:val="Normlnodsazen"/>
        <w:ind w:left="567" w:hanging="567"/>
        <w:jc w:val="both"/>
        <w:rPr>
          <w:rFonts w:ascii="Arial" w:hAnsi="Arial" w:cs="Arial"/>
          <w:snapToGrid w:val="0"/>
        </w:rPr>
      </w:pPr>
    </w:p>
    <w:p w:rsidR="00465B69" w:rsidRPr="00335BA1" w:rsidRDefault="00531F94" w:rsidP="002D4D5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Karlových Varech</w:t>
      </w:r>
      <w:r w:rsidR="007D3DC4" w:rsidRPr="00335BA1">
        <w:rPr>
          <w:rFonts w:ascii="Arial" w:hAnsi="Arial" w:cs="Arial"/>
          <w:sz w:val="22"/>
        </w:rPr>
        <w:t xml:space="preserve"> dne </w:t>
      </w:r>
      <w:r w:rsidR="002D4D56" w:rsidRPr="00335BA1">
        <w:rPr>
          <w:rFonts w:ascii="Arial" w:hAnsi="Arial" w:cs="Arial"/>
          <w:sz w:val="22"/>
        </w:rPr>
        <w:t xml:space="preserve">    </w:t>
      </w:r>
      <w:r w:rsidR="00D17376" w:rsidRPr="00335BA1">
        <w:rPr>
          <w:rFonts w:ascii="Arial" w:hAnsi="Arial" w:cs="Arial"/>
          <w:sz w:val="22"/>
        </w:rPr>
        <w:t xml:space="preserve"> </w:t>
      </w:r>
      <w:r w:rsidR="0044788D">
        <w:rPr>
          <w:rFonts w:ascii="Arial" w:hAnsi="Arial" w:cs="Arial"/>
          <w:sz w:val="22"/>
        </w:rPr>
        <w:t>20.</w:t>
      </w:r>
      <w:r w:rsidR="00D17376" w:rsidRPr="00335BA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října 2020</w:t>
      </w:r>
    </w:p>
    <w:p w:rsidR="00465B69" w:rsidRPr="00335BA1" w:rsidRDefault="00465B69" w:rsidP="00465B69">
      <w:pPr>
        <w:jc w:val="both"/>
        <w:rPr>
          <w:rFonts w:ascii="Arial" w:hAnsi="Arial" w:cs="Arial"/>
          <w:sz w:val="22"/>
        </w:rPr>
      </w:pPr>
    </w:p>
    <w:p w:rsidR="00465B69" w:rsidRPr="00335BA1" w:rsidRDefault="00465B69" w:rsidP="00465B69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:rsidR="00D17376" w:rsidRPr="00335BA1" w:rsidRDefault="00D17376" w:rsidP="00465B69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:rsidR="00465B69" w:rsidRDefault="0044788D" w:rsidP="00465B69">
      <w:pPr>
        <w:widowControl w:val="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  <w:t>Razítko + podpis</w:t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</w:r>
      <w:r>
        <w:rPr>
          <w:rFonts w:ascii="Arial" w:hAnsi="Arial" w:cs="Arial"/>
          <w:snapToGrid w:val="0"/>
          <w:sz w:val="22"/>
        </w:rPr>
        <w:tab/>
        <w:t xml:space="preserve">   Podpis</w:t>
      </w:r>
      <w:bookmarkStart w:id="0" w:name="_GoBack"/>
      <w:bookmarkEnd w:id="0"/>
    </w:p>
    <w:p w:rsidR="00531F94" w:rsidRDefault="00531F94" w:rsidP="00465B69">
      <w:pPr>
        <w:widowControl w:val="0"/>
        <w:jc w:val="both"/>
        <w:rPr>
          <w:rFonts w:ascii="Arial" w:hAnsi="Arial" w:cs="Arial"/>
          <w:snapToGrid w:val="0"/>
          <w:sz w:val="22"/>
        </w:rPr>
      </w:pPr>
    </w:p>
    <w:p w:rsidR="00531F94" w:rsidRDefault="00531F94">
      <w:r>
        <w:rPr>
          <w:rFonts w:ascii="Arial" w:hAnsi="Arial" w:cs="Arial"/>
          <w:snapToGrid w:val="0"/>
          <w:sz w:val="22"/>
        </w:rPr>
        <w:t>____________________________________         _________________________________</w:t>
      </w:r>
    </w:p>
    <w:p w:rsidR="00531F94" w:rsidRDefault="00531F94" w:rsidP="00465B69">
      <w:pPr>
        <w:widowControl w:val="0"/>
        <w:jc w:val="both"/>
        <w:rPr>
          <w:rFonts w:ascii="Arial" w:hAnsi="Arial" w:cs="Arial"/>
          <w:b/>
          <w:snapToGrid w:val="0"/>
          <w:sz w:val="22"/>
        </w:rPr>
      </w:pPr>
      <w:r w:rsidRPr="00531F94">
        <w:rPr>
          <w:rFonts w:ascii="Arial" w:hAnsi="Arial" w:cs="Arial"/>
          <w:b/>
          <w:snapToGrid w:val="0"/>
          <w:sz w:val="22"/>
        </w:rPr>
        <w:t>Kancelář architektury města Karl</w:t>
      </w:r>
      <w:r>
        <w:rPr>
          <w:rFonts w:ascii="Arial" w:hAnsi="Arial" w:cs="Arial"/>
          <w:b/>
          <w:snapToGrid w:val="0"/>
          <w:sz w:val="22"/>
        </w:rPr>
        <w:t>ovy Vary</w:t>
      </w:r>
      <w:r>
        <w:rPr>
          <w:rFonts w:ascii="Arial" w:hAnsi="Arial" w:cs="Arial"/>
          <w:b/>
          <w:snapToGrid w:val="0"/>
          <w:sz w:val="22"/>
        </w:rPr>
        <w:tab/>
        <w:t xml:space="preserve">Ing. Hana </w:t>
      </w:r>
      <w:proofErr w:type="spellStart"/>
      <w:r>
        <w:rPr>
          <w:rFonts w:ascii="Arial" w:hAnsi="Arial" w:cs="Arial"/>
          <w:b/>
          <w:snapToGrid w:val="0"/>
          <w:sz w:val="22"/>
        </w:rPr>
        <w:t>Čedíková</w:t>
      </w:r>
      <w:proofErr w:type="spellEnd"/>
    </w:p>
    <w:p w:rsidR="00531F94" w:rsidRDefault="00531F94" w:rsidP="00465B69">
      <w:pPr>
        <w:widowControl w:val="0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příspěvková organizace</w:t>
      </w:r>
    </w:p>
    <w:p w:rsidR="00531F94" w:rsidRPr="00531F94" w:rsidRDefault="00531F94" w:rsidP="00465B69">
      <w:pPr>
        <w:widowControl w:val="0"/>
        <w:jc w:val="both"/>
        <w:rPr>
          <w:rFonts w:ascii="Arial" w:hAnsi="Arial" w:cs="Arial"/>
          <w:snapToGrid w:val="0"/>
          <w:sz w:val="22"/>
        </w:rPr>
      </w:pPr>
      <w:proofErr w:type="spellStart"/>
      <w:r w:rsidRPr="00531F94">
        <w:rPr>
          <w:rFonts w:ascii="Arial" w:hAnsi="Arial" w:cs="Arial"/>
          <w:snapToGrid w:val="0"/>
          <w:sz w:val="22"/>
        </w:rPr>
        <w:t>Dipl</w:t>
      </w:r>
      <w:proofErr w:type="spellEnd"/>
      <w:r w:rsidRPr="00531F94">
        <w:rPr>
          <w:rFonts w:ascii="Arial" w:hAnsi="Arial" w:cs="Arial"/>
          <w:snapToGrid w:val="0"/>
          <w:sz w:val="22"/>
        </w:rPr>
        <w:t>. – Ing. Architekt Petr Kropp</w:t>
      </w:r>
    </w:p>
    <w:p w:rsidR="00531F94" w:rsidRPr="00531F94" w:rsidRDefault="00531F94" w:rsidP="00465B69">
      <w:pPr>
        <w:widowControl w:val="0"/>
        <w:jc w:val="both"/>
        <w:rPr>
          <w:rFonts w:ascii="Arial" w:hAnsi="Arial" w:cs="Arial"/>
          <w:snapToGrid w:val="0"/>
          <w:sz w:val="22"/>
        </w:rPr>
      </w:pPr>
      <w:r w:rsidRPr="00531F94">
        <w:rPr>
          <w:rFonts w:ascii="Arial" w:hAnsi="Arial" w:cs="Arial"/>
          <w:snapToGrid w:val="0"/>
          <w:sz w:val="22"/>
        </w:rPr>
        <w:t>ředitel</w:t>
      </w:r>
    </w:p>
    <w:sectPr w:rsidR="00531F94" w:rsidRPr="00531F94" w:rsidSect="00AA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85CEC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ECC7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F62B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D449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42557C"/>
    <w:multiLevelType w:val="hybridMultilevel"/>
    <w:tmpl w:val="A7E483E2"/>
    <w:lvl w:ilvl="0" w:tplc="EF72A6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65B69"/>
    <w:rsid w:val="000343CF"/>
    <w:rsid w:val="000409A7"/>
    <w:rsid w:val="000414B8"/>
    <w:rsid w:val="000B423D"/>
    <w:rsid w:val="000E000E"/>
    <w:rsid w:val="000E39AB"/>
    <w:rsid w:val="00131B7C"/>
    <w:rsid w:val="00164FD0"/>
    <w:rsid w:val="001C1DA2"/>
    <w:rsid w:val="001C7EEB"/>
    <w:rsid w:val="00204CA8"/>
    <w:rsid w:val="00233155"/>
    <w:rsid w:val="00290690"/>
    <w:rsid w:val="002C0B83"/>
    <w:rsid w:val="002D4D56"/>
    <w:rsid w:val="00335BA1"/>
    <w:rsid w:val="00362DD8"/>
    <w:rsid w:val="00381464"/>
    <w:rsid w:val="003C3946"/>
    <w:rsid w:val="00402017"/>
    <w:rsid w:val="0044788D"/>
    <w:rsid w:val="004478BF"/>
    <w:rsid w:val="00455B06"/>
    <w:rsid w:val="004651D6"/>
    <w:rsid w:val="00465B69"/>
    <w:rsid w:val="004E5503"/>
    <w:rsid w:val="00531F94"/>
    <w:rsid w:val="00532BD8"/>
    <w:rsid w:val="005330B0"/>
    <w:rsid w:val="00590DBC"/>
    <w:rsid w:val="006006E9"/>
    <w:rsid w:val="0062714B"/>
    <w:rsid w:val="00632F33"/>
    <w:rsid w:val="006602B8"/>
    <w:rsid w:val="006A5E49"/>
    <w:rsid w:val="00702EF9"/>
    <w:rsid w:val="00750FC1"/>
    <w:rsid w:val="00765F9F"/>
    <w:rsid w:val="007D3DC4"/>
    <w:rsid w:val="007E3DD3"/>
    <w:rsid w:val="0083110B"/>
    <w:rsid w:val="00876152"/>
    <w:rsid w:val="00896F91"/>
    <w:rsid w:val="008D5823"/>
    <w:rsid w:val="00924B61"/>
    <w:rsid w:val="009915DD"/>
    <w:rsid w:val="009D1E0B"/>
    <w:rsid w:val="00A024A8"/>
    <w:rsid w:val="00A56A40"/>
    <w:rsid w:val="00A74BFA"/>
    <w:rsid w:val="00A87C11"/>
    <w:rsid w:val="00A9242D"/>
    <w:rsid w:val="00A941AF"/>
    <w:rsid w:val="00AA5BB7"/>
    <w:rsid w:val="00AA5E0E"/>
    <w:rsid w:val="00B57B1E"/>
    <w:rsid w:val="00C00336"/>
    <w:rsid w:val="00C25230"/>
    <w:rsid w:val="00C3274A"/>
    <w:rsid w:val="00C839E1"/>
    <w:rsid w:val="00D17376"/>
    <w:rsid w:val="00DB1C2F"/>
    <w:rsid w:val="00DF67F4"/>
    <w:rsid w:val="00EC3CA9"/>
    <w:rsid w:val="00F91253"/>
    <w:rsid w:val="00FA2837"/>
    <w:rsid w:val="00F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CA67"/>
  <w15:docId w15:val="{3F2B84AE-BE4C-4538-9A01-4F145640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B69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unhideWhenUsed/>
    <w:qFormat/>
    <w:rsid w:val="00465B69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465B69"/>
    <w:pPr>
      <w:spacing w:after="240"/>
      <w:outlineLvl w:val="3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702EF9"/>
    <w:pPr>
      <w:tabs>
        <w:tab w:val="left" w:pos="-4111"/>
        <w:tab w:val="right" w:pos="-3261"/>
        <w:tab w:val="left" w:pos="-1843"/>
      </w:tabs>
      <w:spacing w:line="276" w:lineRule="auto"/>
      <w:ind w:left="-142" w:right="-2"/>
    </w:pPr>
    <w:rPr>
      <w:rFonts w:eastAsia="Calibri"/>
      <w:lang w:eastAsia="en-US"/>
    </w:rPr>
  </w:style>
  <w:style w:type="character" w:customStyle="1" w:styleId="Nadpis3Char">
    <w:name w:val="Nadpis 3 Char"/>
    <w:basedOn w:val="Standardnpsmoodstavce"/>
    <w:link w:val="Nadpis3"/>
    <w:rsid w:val="00465B69"/>
    <w:rPr>
      <w:rFonts w:ascii="Times New Roman" w:eastAsia="Times New Roman" w:hAnsi="Times New Roman"/>
      <w:b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465B69"/>
    <w:rPr>
      <w:rFonts w:ascii="Times New Roman" w:eastAsia="Times New Roman" w:hAnsi="Times New Roman"/>
      <w:sz w:val="22"/>
    </w:rPr>
  </w:style>
  <w:style w:type="paragraph" w:styleId="Normlnodsazen">
    <w:name w:val="Normal Indent"/>
    <w:basedOn w:val="Normln"/>
    <w:unhideWhenUsed/>
    <w:rsid w:val="00465B69"/>
    <w:pPr>
      <w:spacing w:after="240"/>
      <w:ind w:left="1134"/>
    </w:pPr>
    <w:rPr>
      <w:sz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465B69"/>
    <w:pPr>
      <w:ind w:left="709" w:hanging="709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65B69"/>
    <w:rPr>
      <w:rFonts w:ascii="Times New Roman" w:eastAsia="Times New Roman" w:hAnsi="Times New Roman"/>
      <w:sz w:val="22"/>
    </w:rPr>
  </w:style>
  <w:style w:type="paragraph" w:styleId="Zkladntextodsazen3">
    <w:name w:val="Body Text Indent 3"/>
    <w:basedOn w:val="Normln"/>
    <w:link w:val="Zkladntextodsazen3Char"/>
    <w:semiHidden/>
    <w:unhideWhenUsed/>
    <w:rsid w:val="00465B69"/>
    <w:pPr>
      <w:widowControl w:val="0"/>
      <w:snapToGrid w:val="0"/>
      <w:ind w:left="567" w:hanging="567"/>
      <w:jc w:val="both"/>
    </w:pPr>
    <w:rPr>
      <w:color w:val="00000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65B69"/>
    <w:rPr>
      <w:rFonts w:ascii="Times New Roman" w:eastAsia="Times New Roman" w:hAnsi="Times New Roman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A924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73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3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5136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Narovnání</vt:lpstr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Paterová Lenka</cp:lastModifiedBy>
  <cp:revision>2</cp:revision>
  <cp:lastPrinted>2020-10-12T16:56:00Z</cp:lastPrinted>
  <dcterms:created xsi:type="dcterms:W3CDTF">2020-10-22T10:59:00Z</dcterms:created>
  <dcterms:modified xsi:type="dcterms:W3CDTF">2020-10-22T10:59:00Z</dcterms:modified>
</cp:coreProperties>
</file>