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D7A" w:rsidRDefault="0045119D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.1pt;width:251.3pt;height:63.85pt;z-index:251657728;mso-wrap-distance-left:5pt;mso-wrap-distance-right:5pt;mso-position-horizontal-relative:margin" filled="f" stroked="f">
            <v:textbox style="mso-fit-shape-to-text:t" inset="0,0,0,0">
              <w:txbxContent>
                <w:p w:rsidR="009C7D7A" w:rsidRDefault="00005C48">
                  <w:pPr>
                    <w:pStyle w:val="Zkladntext20"/>
                    <w:shd w:val="clear" w:color="auto" w:fill="auto"/>
                    <w:spacing w:line="150" w:lineRule="exact"/>
                  </w:pPr>
                  <w:r>
                    <w:rPr>
                      <w:rStyle w:val="Zkladntext2Exact"/>
                    </w:rPr>
                    <w:t>Stavba:</w:t>
                  </w:r>
                </w:p>
                <w:p w:rsidR="009C7D7A" w:rsidRDefault="00005C48">
                  <w:pPr>
                    <w:pStyle w:val="Zkladntext30"/>
                    <w:shd w:val="clear" w:color="auto" w:fill="auto"/>
                    <w:spacing w:after="148" w:line="150" w:lineRule="exact"/>
                  </w:pPr>
                  <w:r>
                    <w:rPr>
                      <w:rStyle w:val="Zkladntext3Exact"/>
                      <w:b/>
                      <w:bCs/>
                    </w:rPr>
                    <w:t>Drobné stavební úpravy objektu školy Dobrovodská 728/94</w:t>
                  </w:r>
                </w:p>
                <w:p w:rsidR="009C7D7A" w:rsidRDefault="00005C48">
                  <w:pPr>
                    <w:pStyle w:val="Zkladntext20"/>
                    <w:shd w:val="clear" w:color="auto" w:fill="auto"/>
                    <w:spacing w:line="150" w:lineRule="exact"/>
                  </w:pPr>
                  <w:r>
                    <w:rPr>
                      <w:rStyle w:val="Zkladntext2Exact"/>
                    </w:rPr>
                    <w:t>KSO:</w:t>
                  </w:r>
                </w:p>
                <w:p w:rsidR="009C7D7A" w:rsidRDefault="00005C48">
                  <w:pPr>
                    <w:pStyle w:val="Zkladntext20"/>
                    <w:shd w:val="clear" w:color="auto" w:fill="auto"/>
                    <w:tabs>
                      <w:tab w:val="left" w:pos="1450"/>
                    </w:tabs>
                    <w:spacing w:line="314" w:lineRule="exact"/>
                  </w:pPr>
                  <w:r>
                    <w:rPr>
                      <w:rStyle w:val="Zkladntext2Exact"/>
                    </w:rPr>
                    <w:t>Místo:</w:t>
                  </w:r>
                  <w:r>
                    <w:rPr>
                      <w:rStyle w:val="Zkladntext2Exact"/>
                    </w:rPr>
                    <w:tab/>
                    <w:t>C. Budějovice</w:t>
                  </w:r>
                </w:p>
                <w:p w:rsidR="009C7D7A" w:rsidRDefault="00005C48">
                  <w:pPr>
                    <w:pStyle w:val="Zkladntext20"/>
                    <w:shd w:val="clear" w:color="auto" w:fill="auto"/>
                    <w:spacing w:line="314" w:lineRule="exact"/>
                  </w:pPr>
                  <w:r>
                    <w:rPr>
                      <w:rStyle w:val="Zkladntext2Exact"/>
                    </w:rPr>
                    <w:t>Zadavatel: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.7pt;margin-top:77.65pt;width:225.1pt;height:87.9pt;z-index:251657729;mso-wrap-distance-left:5pt;mso-wrap-distance-right:5pt;mso-position-horizontal-relative:margin" filled="f" stroked="f">
            <v:textbox style="mso-fit-shape-to-text:t" inset="0,0,0,0">
              <w:txbxContent>
                <w:p w:rsidR="009C7D7A" w:rsidRDefault="00005C48">
                  <w:pPr>
                    <w:pStyle w:val="Zkladntext2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2Exact"/>
                    </w:rPr>
                    <w:t>Uchazeč:</w:t>
                  </w:r>
                </w:p>
                <w:p w:rsidR="009C7D7A" w:rsidRDefault="00005C48">
                  <w:pPr>
                    <w:pStyle w:val="Zkladntext20"/>
                    <w:shd w:val="clear" w:color="auto" w:fill="auto"/>
                    <w:spacing w:after="85" w:line="150" w:lineRule="exact"/>
                    <w:ind w:left="320"/>
                    <w:jc w:val="left"/>
                  </w:pPr>
                  <w:r>
                    <w:rPr>
                      <w:rStyle w:val="Zkladntext2Exact"/>
                    </w:rPr>
                    <w:t>CB - STAV, spol. s r.o., Na Zlaté stoce 37, České Budějovice</w:t>
                  </w:r>
                </w:p>
                <w:p w:rsidR="009C7D7A" w:rsidRDefault="00005C48">
                  <w:pPr>
                    <w:pStyle w:val="Zkladntext2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2Exact"/>
                    </w:rPr>
                    <w:t>Projektant:</w:t>
                  </w:r>
                </w:p>
                <w:p w:rsidR="009C7D7A" w:rsidRDefault="00005C48">
                  <w:pPr>
                    <w:pStyle w:val="Zkladntext20"/>
                    <w:shd w:val="clear" w:color="auto" w:fill="auto"/>
                    <w:spacing w:after="83" w:line="150" w:lineRule="exact"/>
                    <w:ind w:left="320"/>
                    <w:jc w:val="left"/>
                  </w:pPr>
                  <w:r>
                    <w:rPr>
                      <w:rStyle w:val="Zkladntext2Exact"/>
                    </w:rPr>
                    <w:t>Ing. Filip Duda</w:t>
                  </w:r>
                </w:p>
                <w:p w:rsidR="009C7D7A" w:rsidRDefault="00005C48">
                  <w:pPr>
                    <w:pStyle w:val="Zkladntext2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2Exact"/>
                    </w:rPr>
                    <w:t>Zpracovatel:</w:t>
                  </w:r>
                </w:p>
                <w:p w:rsidR="009C7D7A" w:rsidRDefault="00005C48">
                  <w:pPr>
                    <w:pStyle w:val="Zkladntext20"/>
                    <w:shd w:val="clear" w:color="auto" w:fill="auto"/>
                    <w:spacing w:after="83" w:line="150" w:lineRule="exact"/>
                    <w:ind w:left="320"/>
                    <w:jc w:val="left"/>
                  </w:pPr>
                  <w:r>
                    <w:rPr>
                      <w:rStyle w:val="Zkladntext2Exact"/>
                    </w:rPr>
                    <w:t xml:space="preserve">Filip Šimek </w:t>
                  </w:r>
                  <w:hyperlink r:id="rId6" w:history="1">
                    <w:r>
                      <w:rPr>
                        <w:rStyle w:val="Hypertextovodkaz"/>
                        <w:lang w:val="en-US" w:eastAsia="en-US" w:bidi="en-US"/>
                      </w:rPr>
                      <w:t>www.rozp.cz</w:t>
                    </w:r>
                  </w:hyperlink>
                </w:p>
                <w:p w:rsidR="009C7D7A" w:rsidRDefault="00005C48">
                  <w:pPr>
                    <w:pStyle w:val="Zkladntext2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2Exact"/>
                    </w:rPr>
                    <w:t>Poznámka: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09.85pt;margin-top:27.75pt;width:27.6pt;height:122.55pt;z-index:251657730;mso-wrap-distance-left:5pt;mso-wrap-distance-right:5pt;mso-position-horizontal-relative:margin" filled="f" stroked="f">
            <v:textbox style="mso-fit-shape-to-text:t" inset="0,0,0,0">
              <w:txbxContent>
                <w:p w:rsidR="009C7D7A" w:rsidRDefault="00005C48">
                  <w:pPr>
                    <w:pStyle w:val="Zkladntext2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2Exact"/>
                    </w:rPr>
                    <w:t>CC-CZ:</w:t>
                  </w:r>
                </w:p>
                <w:p w:rsidR="009C7D7A" w:rsidRDefault="00005C48">
                  <w:pPr>
                    <w:pStyle w:val="Zkladntext20"/>
                    <w:shd w:val="clear" w:color="auto" w:fill="auto"/>
                    <w:spacing w:after="110" w:line="150" w:lineRule="exact"/>
                    <w:jc w:val="left"/>
                  </w:pPr>
                  <w:r>
                    <w:rPr>
                      <w:rStyle w:val="Zkladntext2Exact"/>
                    </w:rPr>
                    <w:t>Datum:</w:t>
                  </w:r>
                </w:p>
                <w:p w:rsidR="009C7D7A" w:rsidRDefault="00005C48">
                  <w:pPr>
                    <w:pStyle w:val="Zkladntext4"/>
                    <w:shd w:val="clear" w:color="auto" w:fill="auto"/>
                    <w:spacing w:before="0" w:line="140" w:lineRule="exact"/>
                  </w:pPr>
                  <w:r>
                    <w:t>IČ:</w:t>
                  </w:r>
                </w:p>
                <w:p w:rsidR="009C7D7A" w:rsidRDefault="00005C48">
                  <w:pPr>
                    <w:pStyle w:val="Zkladntext20"/>
                    <w:shd w:val="clear" w:color="auto" w:fill="auto"/>
                    <w:spacing w:after="112" w:line="150" w:lineRule="exact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9C7D7A" w:rsidRDefault="00005C48">
                  <w:pPr>
                    <w:pStyle w:val="Zkladntext5"/>
                    <w:shd w:val="clear" w:color="auto" w:fill="auto"/>
                    <w:spacing w:before="0" w:line="140" w:lineRule="exact"/>
                  </w:pPr>
                  <w:r>
                    <w:t>IČ:</w:t>
                  </w:r>
                </w:p>
                <w:p w:rsidR="009C7D7A" w:rsidRDefault="00005C48">
                  <w:pPr>
                    <w:pStyle w:val="Zkladntext20"/>
                    <w:shd w:val="clear" w:color="auto" w:fill="auto"/>
                    <w:spacing w:after="110" w:line="150" w:lineRule="exact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9C7D7A" w:rsidRDefault="00005C48">
                  <w:pPr>
                    <w:pStyle w:val="Zkladntext6"/>
                    <w:shd w:val="clear" w:color="auto" w:fill="auto"/>
                    <w:spacing w:before="0" w:line="140" w:lineRule="exact"/>
                  </w:pPr>
                  <w:r>
                    <w:t>IČ:</w:t>
                  </w:r>
                </w:p>
                <w:p w:rsidR="009C7D7A" w:rsidRDefault="00005C48">
                  <w:pPr>
                    <w:pStyle w:val="Zkladntext20"/>
                    <w:shd w:val="clear" w:color="auto" w:fill="auto"/>
                    <w:spacing w:after="110" w:line="150" w:lineRule="exact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9C7D7A" w:rsidRDefault="00005C48">
                  <w:pPr>
                    <w:pStyle w:val="Zkladntext7"/>
                    <w:shd w:val="clear" w:color="auto" w:fill="auto"/>
                    <w:spacing w:before="0" w:line="140" w:lineRule="exact"/>
                  </w:pPr>
                  <w:r>
                    <w:t>IČ:</w:t>
                  </w:r>
                </w:p>
                <w:p w:rsidR="009C7D7A" w:rsidRDefault="00005C48">
                  <w:pPr>
                    <w:pStyle w:val="Zkladntext2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78.25pt;margin-top:36pt;width:41.05pt;height:10.65pt;z-index:251657731;mso-wrap-distance-left:5pt;mso-wrap-distance-right:5pt;mso-position-horizontal-relative:margin" filled="f" stroked="f">
            <v:textbox style="mso-fit-shape-to-text:t" inset="0,0,0,0">
              <w:txbxContent>
                <w:p w:rsidR="009C7D7A" w:rsidRDefault="00005C48">
                  <w:pPr>
                    <w:pStyle w:val="Zkladntext8"/>
                    <w:shd w:val="clear" w:color="auto" w:fill="auto"/>
                    <w:spacing w:line="150" w:lineRule="exact"/>
                  </w:pPr>
                  <w:r>
                    <w:t>22</w:t>
                  </w:r>
                  <w:r>
                    <w:rPr>
                      <w:rStyle w:val="Zkladntext8FranklinGothicMedium5ptExact"/>
                    </w:rPr>
                    <w:t xml:space="preserve">. </w:t>
                  </w:r>
                  <w:r>
                    <w:t>6</w:t>
                  </w:r>
                  <w:r>
                    <w:rPr>
                      <w:rStyle w:val="Zkladntext8FranklinGothicMedium5ptExact"/>
                    </w:rPr>
                    <w:t xml:space="preserve">. </w:t>
                  </w:r>
                  <w:r>
                    <w:t>2020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78pt;margin-top:75.25pt;width:47.05pt;height:23.75pt;z-index:251657732;mso-wrap-distance-left:5pt;mso-wrap-distance-right:5pt;mso-position-horizontal-relative:margin" filled="f" stroked="f">
            <v:textbox style="mso-fit-shape-to-text:t" inset="0,0,0,0">
              <w:txbxContent>
                <w:p w:rsidR="009C7D7A" w:rsidRDefault="00005C48">
                  <w:pPr>
                    <w:pStyle w:val="Zkladntext20"/>
                    <w:shd w:val="clear" w:color="auto" w:fill="auto"/>
                    <w:spacing w:line="206" w:lineRule="exact"/>
                    <w:ind w:right="240"/>
                  </w:pPr>
                  <w:r>
                    <w:rPr>
                      <w:rStyle w:val="Zkladntext2Exact"/>
                    </w:rPr>
                    <w:t>60851147 CZ60851147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78pt;margin-top:128.6pt;width:36.7pt;height:10.65pt;z-index:251657733;mso-wrap-distance-left:5pt;mso-wrap-distance-right:5pt;mso-position-horizontal-relative:margin" filled="f" stroked="f">
            <v:textbox style="mso-fit-shape-to-text:t" inset="0,0,0,0">
              <w:txbxContent>
                <w:p w:rsidR="009C7D7A" w:rsidRDefault="00005C48">
                  <w:pPr>
                    <w:pStyle w:val="Zkladntext2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2Exact"/>
                    </w:rPr>
                    <w:t>75454084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.05pt;margin-top:179.75pt;width:447.85pt;height:.05pt;z-index:25165773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58"/>
                    <w:gridCol w:w="2525"/>
                    <w:gridCol w:w="1262"/>
                    <w:gridCol w:w="1392"/>
                    <w:gridCol w:w="1219"/>
                  </w:tblGrid>
                  <w:tr w:rsidR="009C7D7A">
                    <w:trPr>
                      <w:trHeight w:hRule="exact" w:val="456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C7D7A" w:rsidRDefault="00005C48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left"/>
                        </w:pPr>
                        <w:r>
                          <w:rPr>
                            <w:rStyle w:val="Zkladntext28ptTun"/>
                          </w:rPr>
                          <w:t>Cena bez DPH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9C7D7A" w:rsidRDefault="009C7D7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9C7D7A" w:rsidRDefault="009C7D7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9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9C7D7A" w:rsidRDefault="009C7D7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C7D7A" w:rsidRDefault="00005C48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right"/>
                        </w:pPr>
                        <w:r>
                          <w:rPr>
                            <w:rStyle w:val="Zkladntext28ptTun"/>
                          </w:rPr>
                          <w:t>208 980,98</w:t>
                        </w:r>
                      </w:p>
                    </w:tc>
                  </w:tr>
                  <w:tr w:rsidR="009C7D7A">
                    <w:trPr>
                      <w:trHeight w:hRule="exact" w:val="298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9C7D7A" w:rsidRDefault="009C7D7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C7D7A" w:rsidRDefault="00005C48">
                        <w:pPr>
                          <w:pStyle w:val="Zkladntext20"/>
                          <w:shd w:val="clear" w:color="auto" w:fill="auto"/>
                          <w:spacing w:line="15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</w:rPr>
                          <w:t>Základ daně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9C7D7A" w:rsidRDefault="009C7D7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9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C7D7A" w:rsidRDefault="00005C48">
                        <w:pPr>
                          <w:pStyle w:val="Zkladntext20"/>
                          <w:shd w:val="clear" w:color="auto" w:fill="auto"/>
                          <w:spacing w:line="150" w:lineRule="exact"/>
                          <w:ind w:right="220"/>
                          <w:jc w:val="right"/>
                        </w:pPr>
                        <w:r>
                          <w:rPr>
                            <w:rStyle w:val="Zkladntext21"/>
                          </w:rPr>
                          <w:t>Sazba daně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C7D7A" w:rsidRDefault="00005C48">
                        <w:pPr>
                          <w:pStyle w:val="Zkladntext20"/>
                          <w:shd w:val="clear" w:color="auto" w:fill="auto"/>
                          <w:spacing w:line="15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Výše daně</w:t>
                        </w:r>
                      </w:p>
                    </w:tc>
                  </w:tr>
                  <w:tr w:rsidR="009C7D7A">
                    <w:trPr>
                      <w:trHeight w:hRule="exact" w:val="202"/>
                      <w:jc w:val="center"/>
                    </w:trPr>
                    <w:tc>
                      <w:tcPr>
                        <w:tcW w:w="2558" w:type="dxa"/>
                        <w:shd w:val="clear" w:color="auto" w:fill="FFFFFF"/>
                        <w:vAlign w:val="bottom"/>
                      </w:tcPr>
                      <w:p w:rsidR="009C7D7A" w:rsidRDefault="00005C48">
                        <w:pPr>
                          <w:pStyle w:val="Zkladntext20"/>
                          <w:shd w:val="clear" w:color="auto" w:fill="auto"/>
                          <w:spacing w:line="150" w:lineRule="exact"/>
                          <w:ind w:right="1680"/>
                          <w:jc w:val="right"/>
                        </w:pPr>
                        <w:r>
                          <w:rPr>
                            <w:rStyle w:val="Zkladntext2Malpsmena"/>
                          </w:rPr>
                          <w:t>dph</w:t>
                        </w:r>
                        <w:r>
                          <w:rPr>
                            <w:rStyle w:val="Zkladntext21"/>
                          </w:rPr>
                          <w:t xml:space="preserve"> základní</w:t>
                        </w:r>
                      </w:p>
                    </w:tc>
                    <w:tc>
                      <w:tcPr>
                        <w:tcW w:w="2525" w:type="dxa"/>
                        <w:shd w:val="clear" w:color="auto" w:fill="FFFFFF"/>
                        <w:vAlign w:val="bottom"/>
                      </w:tcPr>
                      <w:p w:rsidR="009C7D7A" w:rsidRDefault="00005C48">
                        <w:pPr>
                          <w:pStyle w:val="Zkladntext20"/>
                          <w:shd w:val="clear" w:color="auto" w:fill="auto"/>
                          <w:spacing w:line="15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</w:rPr>
                          <w:t>208 980,98</w:t>
                        </w:r>
                      </w:p>
                    </w:tc>
                    <w:tc>
                      <w:tcPr>
                        <w:tcW w:w="1262" w:type="dxa"/>
                        <w:shd w:val="clear" w:color="auto" w:fill="FFFFFF"/>
                      </w:tcPr>
                      <w:p w:rsidR="009C7D7A" w:rsidRDefault="009C7D7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9C7D7A" w:rsidRDefault="00005C48">
                        <w:pPr>
                          <w:pStyle w:val="Zkladntext20"/>
                          <w:shd w:val="clear" w:color="auto" w:fill="auto"/>
                          <w:spacing w:line="150" w:lineRule="exact"/>
                          <w:ind w:right="220"/>
                          <w:jc w:val="right"/>
                        </w:pPr>
                        <w:r>
                          <w:rPr>
                            <w:rStyle w:val="Zkladntext21"/>
                          </w:rPr>
                          <w:t>21,00%</w:t>
                        </w:r>
                      </w:p>
                    </w:tc>
                    <w:tc>
                      <w:tcPr>
                        <w:tcW w:w="1219" w:type="dxa"/>
                        <w:shd w:val="clear" w:color="auto" w:fill="FFFFFF"/>
                        <w:vAlign w:val="bottom"/>
                      </w:tcPr>
                      <w:p w:rsidR="009C7D7A" w:rsidRDefault="00005C48">
                        <w:pPr>
                          <w:pStyle w:val="Zkladntext20"/>
                          <w:shd w:val="clear" w:color="auto" w:fill="auto"/>
                          <w:spacing w:line="15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43 886,01</w:t>
                        </w:r>
                      </w:p>
                    </w:tc>
                  </w:tr>
                  <w:tr w:rsidR="009C7D7A">
                    <w:trPr>
                      <w:trHeight w:hRule="exact" w:val="298"/>
                      <w:jc w:val="center"/>
                    </w:trPr>
                    <w:tc>
                      <w:tcPr>
                        <w:tcW w:w="2558" w:type="dxa"/>
                        <w:shd w:val="clear" w:color="auto" w:fill="FFFFFF"/>
                      </w:tcPr>
                      <w:p w:rsidR="009C7D7A" w:rsidRDefault="00005C48">
                        <w:pPr>
                          <w:pStyle w:val="Zkladntext20"/>
                          <w:shd w:val="clear" w:color="auto" w:fill="auto"/>
                          <w:spacing w:line="150" w:lineRule="exact"/>
                          <w:ind w:right="1680"/>
                          <w:jc w:val="right"/>
                        </w:pPr>
                        <w:r>
                          <w:rPr>
                            <w:rStyle w:val="Zkladntext21"/>
                          </w:rPr>
                          <w:t>snížená</w:t>
                        </w:r>
                      </w:p>
                    </w:tc>
                    <w:tc>
                      <w:tcPr>
                        <w:tcW w:w="2525" w:type="dxa"/>
                        <w:shd w:val="clear" w:color="auto" w:fill="FFFFFF"/>
                        <w:vAlign w:val="center"/>
                      </w:tcPr>
                      <w:p w:rsidR="009C7D7A" w:rsidRDefault="00005C48">
                        <w:pPr>
                          <w:pStyle w:val="Zkladntext20"/>
                          <w:shd w:val="clear" w:color="auto" w:fill="auto"/>
                          <w:spacing w:line="15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</w:rPr>
                          <w:t>0,00</w:t>
                        </w:r>
                      </w:p>
                    </w:tc>
                    <w:tc>
                      <w:tcPr>
                        <w:tcW w:w="1262" w:type="dxa"/>
                        <w:shd w:val="clear" w:color="auto" w:fill="FFFFFF"/>
                      </w:tcPr>
                      <w:p w:rsidR="009C7D7A" w:rsidRDefault="009C7D7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92" w:type="dxa"/>
                        <w:shd w:val="clear" w:color="auto" w:fill="FFFFFF"/>
                      </w:tcPr>
                      <w:p w:rsidR="009C7D7A" w:rsidRDefault="00005C48">
                        <w:pPr>
                          <w:pStyle w:val="Zkladntext20"/>
                          <w:shd w:val="clear" w:color="auto" w:fill="auto"/>
                          <w:spacing w:line="150" w:lineRule="exact"/>
                          <w:ind w:right="220"/>
                          <w:jc w:val="right"/>
                        </w:pPr>
                        <w:r>
                          <w:rPr>
                            <w:rStyle w:val="Zkladntext21"/>
                          </w:rPr>
                          <w:t>15,00%</w:t>
                        </w:r>
                      </w:p>
                    </w:tc>
                    <w:tc>
                      <w:tcPr>
                        <w:tcW w:w="1219" w:type="dxa"/>
                        <w:shd w:val="clear" w:color="auto" w:fill="FFFFFF"/>
                        <w:vAlign w:val="center"/>
                      </w:tcPr>
                      <w:p w:rsidR="009C7D7A" w:rsidRDefault="00005C48">
                        <w:pPr>
                          <w:pStyle w:val="Zkladntext20"/>
                          <w:shd w:val="clear" w:color="auto" w:fill="auto"/>
                          <w:spacing w:line="15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0,00</w:t>
                        </w:r>
                      </w:p>
                    </w:tc>
                  </w:tr>
                  <w:tr w:rsidR="009C7D7A">
                    <w:trPr>
                      <w:trHeight w:hRule="exact" w:val="365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C7D7A" w:rsidRDefault="00005C48">
                        <w:pPr>
                          <w:pStyle w:val="Zkladntext20"/>
                          <w:shd w:val="clear" w:color="auto" w:fill="auto"/>
                          <w:spacing w:line="180" w:lineRule="exact"/>
                          <w:jc w:val="left"/>
                        </w:pPr>
                        <w:r>
                          <w:rPr>
                            <w:rStyle w:val="Zkladntext29ptTun"/>
                          </w:rPr>
                          <w:t>Cena s DPH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C7D7A" w:rsidRDefault="009C7D7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C7D7A" w:rsidRDefault="00005C48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180"/>
                          <w:jc w:val="left"/>
                        </w:pPr>
                        <w:r>
                          <w:rPr>
                            <w:rStyle w:val="Zkladntext29ptTun"/>
                          </w:rPr>
                          <w:t>v CZK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C7D7A" w:rsidRDefault="009C7D7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C7D7A" w:rsidRDefault="00005C48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right"/>
                        </w:pPr>
                        <w:r>
                          <w:rPr>
                            <w:rStyle w:val="Zkladntext28ptTun"/>
                          </w:rPr>
                          <w:t>252 866,99</w:t>
                        </w:r>
                      </w:p>
                    </w:tc>
                  </w:tr>
                </w:tbl>
                <w:p w:rsidR="009C7D7A" w:rsidRDefault="009C7D7A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.7pt;margin-top:382.2pt;width:39.6pt;height:10.65pt;z-index:251657735;mso-wrap-distance-left:5pt;mso-wrap-distance-right:5pt;mso-position-horizontal-relative:margin" filled="f" stroked="f">
            <v:textbox style="mso-fit-shape-to-text:t" inset="0,0,0,0">
              <w:txbxContent>
                <w:p w:rsidR="009C7D7A" w:rsidRDefault="00005C48">
                  <w:pPr>
                    <w:pStyle w:val="Nadpis30"/>
                    <w:keepNext/>
                    <w:keepLines/>
                    <w:shd w:val="clear" w:color="auto" w:fill="auto"/>
                    <w:spacing w:line="150" w:lineRule="exact"/>
                  </w:pPr>
                  <w:bookmarkStart w:id="0" w:name="bookmark0"/>
                  <w:r>
                    <w:rPr>
                      <w:rStyle w:val="Nadpis3Exact"/>
                      <w:b/>
                      <w:bCs/>
                    </w:rPr>
                    <w:t>Projektant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46.25pt;margin-top:382.2pt;width:45.35pt;height:10.7pt;z-index:251657736;mso-wrap-distance-left:5pt;mso-wrap-distance-right:5pt;mso-position-horizontal-relative:margin" filled="f" stroked="f">
            <v:textbox style="mso-fit-shape-to-text:t" inset="0,0,0,0">
              <w:txbxContent>
                <w:p w:rsidR="009C7D7A" w:rsidRDefault="00005C48">
                  <w:pPr>
                    <w:pStyle w:val="Nadpis30"/>
                    <w:keepNext/>
                    <w:keepLines/>
                    <w:shd w:val="clear" w:color="auto" w:fill="auto"/>
                    <w:spacing w:line="150" w:lineRule="exact"/>
                  </w:pPr>
                  <w:bookmarkStart w:id="1" w:name="bookmark1"/>
                  <w:r>
                    <w:rPr>
                      <w:rStyle w:val="Nadpis3Exact"/>
                      <w:b/>
                      <w:bCs/>
                    </w:rPr>
                    <w:t>Zpracovatel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.5pt;margin-top:469.9pt;width:57.85pt;height:11.2pt;z-index:251657737;mso-wrap-distance-left:5pt;mso-wrap-distance-right:5pt;mso-position-horizontal-relative:margin" filled="f" stroked="f">
            <v:textbox style="mso-fit-shape-to-text:t" inset="0,0,0,0">
              <w:txbxContent>
                <w:p w:rsidR="009C7D7A" w:rsidRDefault="00005C48">
                  <w:pPr>
                    <w:pStyle w:val="Zkladntext2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2Exact"/>
                    </w:rPr>
                    <w:t xml:space="preserve">Datum a </w:t>
                  </w:r>
                  <w:r>
                    <w:rPr>
                      <w:rStyle w:val="Zkladntext2Exact0"/>
                    </w:rPr>
                    <w:t>pod</w:t>
                  </w:r>
                  <w:r>
                    <w:rPr>
                      <w:rStyle w:val="Zkladntext2Exact"/>
                    </w:rPr>
                    <w:t>pis: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146.15pt;margin-top:470.05pt;width:28.1pt;height:10.5pt;z-index:251657738;mso-wrap-distance-left:5pt;mso-wrap-distance-right:5pt;mso-position-horizontal-relative:margin" filled="f" stroked="f">
            <v:textbox style="mso-fit-shape-to-text:t" inset="0,0,0,0">
              <w:txbxContent>
                <w:p w:rsidR="009C7D7A" w:rsidRDefault="00005C48">
                  <w:pPr>
                    <w:pStyle w:val="Zkladntext2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2Exact"/>
                    </w:rPr>
                    <w:t>Razítko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246.5pt;margin-top:470.05pt;width:58.1pt;height:10.5pt;z-index:251657739;mso-wrap-distance-left:5pt;mso-wrap-distance-right:5pt;mso-position-horizontal-relative:margin" filled="f" stroked="f">
            <v:textbox style="mso-fit-shape-to-text:t" inset="0,0,0,0">
              <w:txbxContent>
                <w:p w:rsidR="009C7D7A" w:rsidRDefault="00005C48">
                  <w:pPr>
                    <w:pStyle w:val="Zkladntext2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2Exact"/>
                    </w:rPr>
                    <w:t>Datum a p</w:t>
                  </w:r>
                  <w:r>
                    <w:rPr>
                      <w:rStyle w:val="Zkladntext2Exact0"/>
                    </w:rPr>
                    <w:t>odpis</w:t>
                  </w:r>
                  <w:r>
                    <w:rPr>
                      <w:rStyle w:val="Zkladntext2Exact"/>
                    </w:rPr>
                    <w:t>: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417.35pt;margin-top:469.9pt;width:28.3pt;height:10.4pt;z-index:251657740;mso-wrap-distance-left:5pt;mso-wrap-distance-right:5pt;mso-position-horizontal-relative:margin" filled="f" stroked="f">
            <v:textbox style="mso-fit-shape-to-text:t" inset="0,0,0,0">
              <w:txbxContent>
                <w:p w:rsidR="009C7D7A" w:rsidRDefault="00005C48">
                  <w:pPr>
                    <w:pStyle w:val="Zkladntext2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2Exact"/>
                    </w:rPr>
                    <w:t>Razítko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.5pt;margin-top:502.3pt;width:49.9pt;height:10.5pt;z-index:251657741;mso-wrap-distance-left:5pt;mso-wrap-distance-right:5pt;mso-position-horizontal-relative:margin" filled="f" stroked="f">
            <v:textbox style="mso-fit-shape-to-text:t" inset="0,0,0,0">
              <w:txbxContent>
                <w:p w:rsidR="009C7D7A" w:rsidRDefault="00005C48">
                  <w:pPr>
                    <w:pStyle w:val="Nadpis30"/>
                    <w:keepNext/>
                    <w:keepLines/>
                    <w:shd w:val="clear" w:color="auto" w:fill="auto"/>
                    <w:spacing w:line="150" w:lineRule="exact"/>
                  </w:pPr>
                  <w:bookmarkStart w:id="2" w:name="bookmark2"/>
                  <w:r>
                    <w:rPr>
                      <w:rStyle w:val="Nadpis3Exact"/>
                      <w:b/>
                      <w:bCs/>
                    </w:rPr>
                    <w:t>Objednavatel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246.7pt;margin-top:502.3pt;width:33.1pt;height:10.6pt;z-index:251657742;mso-wrap-distance-left:5pt;mso-wrap-distance-right:5pt;mso-position-horizontal-relative:margin" filled="f" stroked="f">
            <v:textbox style="mso-fit-shape-to-text:t" inset="0,0,0,0">
              <w:txbxContent>
                <w:p w:rsidR="009C7D7A" w:rsidRDefault="00005C48">
                  <w:pPr>
                    <w:pStyle w:val="Nadpis30"/>
                    <w:keepNext/>
                    <w:keepLines/>
                    <w:shd w:val="clear" w:color="auto" w:fill="auto"/>
                    <w:spacing w:line="150" w:lineRule="exact"/>
                  </w:pPr>
                  <w:bookmarkStart w:id="3" w:name="bookmark3"/>
                  <w:r>
                    <w:rPr>
                      <w:rStyle w:val="Nadpis3Exact"/>
                      <w:b/>
                      <w:bCs/>
                    </w:rPr>
                    <w:t>Uchazeč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.5pt;margin-top:588.95pt;width:57.6pt;height:10.4pt;z-index:251657743;mso-wrap-distance-left:5pt;mso-wrap-distance-right:5pt;mso-position-horizontal-relative:margin" filled="f" stroked="f">
            <v:textbox style="mso-fit-shape-to-text:t" inset="0,0,0,0">
              <w:txbxContent>
                <w:p w:rsidR="009C7D7A" w:rsidRDefault="00005C48">
                  <w:pPr>
                    <w:pStyle w:val="Zkladntext2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2Exact"/>
                    </w:rPr>
                    <w:t>Datum a podpis: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145.9pt;margin-top:589.2pt;width:28.1pt;height:10.65pt;z-index:251657744;mso-wrap-distance-left:5pt;mso-wrap-distance-right:5pt;mso-position-horizontal-relative:margin" filled="f" stroked="f">
            <v:textbox style="mso-fit-shape-to-text:t" inset="0,0,0,0">
              <w:txbxContent>
                <w:p w:rsidR="009C7D7A" w:rsidRDefault="00005C48">
                  <w:pPr>
                    <w:pStyle w:val="Zkladntext2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2Exact"/>
                    </w:rPr>
                    <w:t>Razítko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246.5pt;margin-top:589.35pt;width:57.85pt;height:10.5pt;z-index:251657745;mso-wrap-distance-left:5pt;mso-wrap-distance-right:5pt;mso-position-horizontal-relative:margin" filled="f" stroked="f">
            <v:textbox style="mso-fit-shape-to-text:t" inset="0,0,0,0">
              <w:txbxContent>
                <w:p w:rsidR="009C7D7A" w:rsidRDefault="00005C48">
                  <w:pPr>
                    <w:pStyle w:val="Zkladntext2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2Exact"/>
                    </w:rPr>
                    <w:t>Datum a pod</w:t>
                  </w:r>
                  <w:r>
                    <w:rPr>
                      <w:rStyle w:val="Zkladntext2Exact0"/>
                    </w:rPr>
                    <w:t>pis: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417.35pt;margin-top:589.45pt;width:28.1pt;height:10.65pt;z-index:251657746;mso-wrap-distance-left:5pt;mso-wrap-distance-right:5pt;mso-position-horizontal-relative:margin" filled="f" stroked="f">
            <v:textbox style="mso-fit-shape-to-text:t" inset="0,0,0,0">
              <w:txbxContent>
                <w:p w:rsidR="009C7D7A" w:rsidRDefault="00005C48">
                  <w:pPr>
                    <w:pStyle w:val="Zkladntext2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2Exact"/>
                    </w:rPr>
                    <w:t>Razítko</w:t>
                  </w:r>
                </w:p>
              </w:txbxContent>
            </v:textbox>
            <w10:wrap anchorx="margin"/>
          </v:shape>
        </w:pict>
      </w:r>
    </w:p>
    <w:p w:rsidR="009C7D7A" w:rsidRDefault="009C7D7A">
      <w:pPr>
        <w:spacing w:line="360" w:lineRule="exact"/>
      </w:pPr>
    </w:p>
    <w:p w:rsidR="009C7D7A" w:rsidRDefault="009C7D7A">
      <w:pPr>
        <w:spacing w:line="360" w:lineRule="exact"/>
      </w:pPr>
    </w:p>
    <w:p w:rsidR="009C7D7A" w:rsidRDefault="009C7D7A">
      <w:pPr>
        <w:spacing w:line="360" w:lineRule="exact"/>
      </w:pPr>
    </w:p>
    <w:p w:rsidR="009C7D7A" w:rsidRDefault="009C7D7A">
      <w:pPr>
        <w:spacing w:line="360" w:lineRule="exact"/>
      </w:pPr>
    </w:p>
    <w:p w:rsidR="009C7D7A" w:rsidRDefault="009C7D7A">
      <w:pPr>
        <w:spacing w:line="360" w:lineRule="exact"/>
      </w:pPr>
    </w:p>
    <w:p w:rsidR="009C7D7A" w:rsidRDefault="009C7D7A">
      <w:pPr>
        <w:spacing w:line="360" w:lineRule="exact"/>
      </w:pPr>
    </w:p>
    <w:p w:rsidR="009C7D7A" w:rsidRDefault="009C7D7A">
      <w:pPr>
        <w:spacing w:line="360" w:lineRule="exact"/>
      </w:pPr>
    </w:p>
    <w:p w:rsidR="009C7D7A" w:rsidRDefault="009C7D7A">
      <w:pPr>
        <w:spacing w:line="360" w:lineRule="exact"/>
      </w:pPr>
    </w:p>
    <w:p w:rsidR="009C7D7A" w:rsidRDefault="009C7D7A">
      <w:pPr>
        <w:spacing w:line="360" w:lineRule="exact"/>
      </w:pPr>
    </w:p>
    <w:p w:rsidR="009C7D7A" w:rsidRDefault="009C7D7A">
      <w:pPr>
        <w:spacing w:line="360" w:lineRule="exact"/>
      </w:pPr>
    </w:p>
    <w:p w:rsidR="009C7D7A" w:rsidRDefault="009C7D7A">
      <w:pPr>
        <w:spacing w:line="360" w:lineRule="exact"/>
      </w:pPr>
    </w:p>
    <w:p w:rsidR="009C7D7A" w:rsidRDefault="009C7D7A">
      <w:pPr>
        <w:spacing w:line="360" w:lineRule="exact"/>
      </w:pPr>
    </w:p>
    <w:p w:rsidR="009C7D7A" w:rsidRDefault="009C7D7A">
      <w:pPr>
        <w:spacing w:line="360" w:lineRule="exact"/>
      </w:pPr>
    </w:p>
    <w:p w:rsidR="009C7D7A" w:rsidRDefault="009C7D7A">
      <w:pPr>
        <w:spacing w:line="360" w:lineRule="exact"/>
      </w:pPr>
    </w:p>
    <w:p w:rsidR="009C7D7A" w:rsidRDefault="009C7D7A">
      <w:pPr>
        <w:spacing w:line="360" w:lineRule="exact"/>
      </w:pPr>
    </w:p>
    <w:p w:rsidR="009C7D7A" w:rsidRDefault="009C7D7A">
      <w:pPr>
        <w:spacing w:line="360" w:lineRule="exact"/>
      </w:pPr>
    </w:p>
    <w:p w:rsidR="009C7D7A" w:rsidRDefault="009C7D7A">
      <w:pPr>
        <w:spacing w:line="360" w:lineRule="exact"/>
      </w:pPr>
    </w:p>
    <w:p w:rsidR="009C7D7A" w:rsidRDefault="009C7D7A">
      <w:pPr>
        <w:spacing w:line="360" w:lineRule="exact"/>
      </w:pPr>
    </w:p>
    <w:p w:rsidR="009C7D7A" w:rsidRDefault="009C7D7A">
      <w:pPr>
        <w:spacing w:line="360" w:lineRule="exact"/>
      </w:pPr>
    </w:p>
    <w:p w:rsidR="009C7D7A" w:rsidRDefault="009C7D7A">
      <w:pPr>
        <w:spacing w:line="360" w:lineRule="exact"/>
      </w:pPr>
    </w:p>
    <w:p w:rsidR="009C7D7A" w:rsidRDefault="009C7D7A">
      <w:pPr>
        <w:spacing w:line="360" w:lineRule="exact"/>
      </w:pPr>
    </w:p>
    <w:p w:rsidR="009C7D7A" w:rsidRDefault="009C7D7A">
      <w:pPr>
        <w:spacing w:line="360" w:lineRule="exact"/>
      </w:pPr>
    </w:p>
    <w:p w:rsidR="009C7D7A" w:rsidRDefault="009C7D7A">
      <w:pPr>
        <w:spacing w:line="360" w:lineRule="exact"/>
      </w:pPr>
    </w:p>
    <w:p w:rsidR="009C7D7A" w:rsidRDefault="009C7D7A">
      <w:pPr>
        <w:spacing w:line="360" w:lineRule="exact"/>
      </w:pPr>
    </w:p>
    <w:p w:rsidR="009C7D7A" w:rsidRDefault="009C7D7A">
      <w:pPr>
        <w:spacing w:line="360" w:lineRule="exact"/>
      </w:pPr>
    </w:p>
    <w:p w:rsidR="009C7D7A" w:rsidRDefault="009C7D7A">
      <w:pPr>
        <w:spacing w:line="360" w:lineRule="exact"/>
      </w:pPr>
    </w:p>
    <w:p w:rsidR="009C7D7A" w:rsidRDefault="009C7D7A">
      <w:pPr>
        <w:spacing w:line="360" w:lineRule="exact"/>
      </w:pPr>
    </w:p>
    <w:p w:rsidR="009C7D7A" w:rsidRDefault="009C7D7A">
      <w:pPr>
        <w:spacing w:line="360" w:lineRule="exact"/>
      </w:pPr>
    </w:p>
    <w:p w:rsidR="009C7D7A" w:rsidRDefault="009C7D7A">
      <w:pPr>
        <w:spacing w:line="360" w:lineRule="exact"/>
      </w:pPr>
    </w:p>
    <w:p w:rsidR="009C7D7A" w:rsidRDefault="009C7D7A">
      <w:pPr>
        <w:spacing w:line="360" w:lineRule="exact"/>
      </w:pPr>
    </w:p>
    <w:p w:rsidR="009C7D7A" w:rsidRDefault="009C7D7A">
      <w:pPr>
        <w:spacing w:line="360" w:lineRule="exact"/>
      </w:pPr>
    </w:p>
    <w:p w:rsidR="009C7D7A" w:rsidRDefault="009C7D7A">
      <w:pPr>
        <w:spacing w:line="542" w:lineRule="exact"/>
      </w:pPr>
    </w:p>
    <w:p w:rsidR="009C7D7A" w:rsidRDefault="009C7D7A">
      <w:pPr>
        <w:rPr>
          <w:sz w:val="2"/>
          <w:szCs w:val="2"/>
        </w:rPr>
        <w:sectPr w:rsidR="009C7D7A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0" w:h="16840"/>
          <w:pgMar w:top="857" w:right="2069" w:bottom="441" w:left="875" w:header="0" w:footer="3" w:gutter="0"/>
          <w:cols w:space="720"/>
          <w:noEndnote/>
          <w:titlePg/>
          <w:docGrid w:linePitch="360"/>
        </w:sectPr>
      </w:pPr>
    </w:p>
    <w:p w:rsidR="009C7D7A" w:rsidRDefault="00005C48">
      <w:pPr>
        <w:pStyle w:val="Zkladntext20"/>
        <w:shd w:val="clear" w:color="auto" w:fill="auto"/>
        <w:spacing w:after="32" w:line="150" w:lineRule="exact"/>
        <w:jc w:val="left"/>
      </w:pPr>
      <w:r>
        <w:lastRenderedPageBreak/>
        <w:t>Stavba:</w:t>
      </w:r>
    </w:p>
    <w:p w:rsidR="009C7D7A" w:rsidRDefault="00005C48">
      <w:pPr>
        <w:pStyle w:val="Zkladntext30"/>
        <w:shd w:val="clear" w:color="auto" w:fill="auto"/>
        <w:spacing w:after="0" w:line="150" w:lineRule="exact"/>
        <w:ind w:left="620"/>
        <w:jc w:val="left"/>
      </w:pPr>
      <w:r>
        <w:t>Drobné stavební úpravy objektu školy Dobrovodská 728/94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6"/>
        <w:gridCol w:w="1378"/>
        <w:gridCol w:w="1651"/>
      </w:tblGrid>
      <w:tr w:rsidR="009C7D7A">
        <w:trPr>
          <w:trHeight w:hRule="exact" w:val="2218"/>
          <w:jc w:val="center"/>
        </w:trPr>
        <w:tc>
          <w:tcPr>
            <w:tcW w:w="6206" w:type="dxa"/>
            <w:shd w:val="clear" w:color="auto" w:fill="FFFFFF"/>
          </w:tcPr>
          <w:p w:rsidR="009C7D7A" w:rsidRDefault="00005C48">
            <w:pPr>
              <w:pStyle w:val="Zkladntext20"/>
              <w:framePr w:w="9235" w:wrap="notBeside" w:vAnchor="text" w:hAnchor="text" w:xAlign="center" w:y="1"/>
              <w:shd w:val="clear" w:color="auto" w:fill="auto"/>
              <w:spacing w:line="286" w:lineRule="exact"/>
              <w:jc w:val="left"/>
            </w:pPr>
            <w:r>
              <w:rPr>
                <w:rStyle w:val="Zkladntext21"/>
              </w:rPr>
              <w:t>Místo: C. Budějovice Zadavatel:</w:t>
            </w:r>
          </w:p>
          <w:p w:rsidR="009C7D7A" w:rsidRDefault="00005C48">
            <w:pPr>
              <w:pStyle w:val="Zkladntext20"/>
              <w:framePr w:w="9235" w:wrap="notBeside" w:vAnchor="text" w:hAnchor="text" w:xAlign="center" w:y="1"/>
              <w:shd w:val="clear" w:color="auto" w:fill="auto"/>
              <w:spacing w:line="528" w:lineRule="exact"/>
              <w:jc w:val="left"/>
            </w:pPr>
            <w:r>
              <w:rPr>
                <w:rStyle w:val="Zkladntext21"/>
              </w:rPr>
              <w:t>Uchazeč: CB - STAV, spol. s r.o., Na Zlaté stoce 37, České Budějovice Kód dílu - Popis</w:t>
            </w:r>
          </w:p>
          <w:p w:rsidR="009C7D7A" w:rsidRDefault="00005C48">
            <w:pPr>
              <w:pStyle w:val="Zkladntext20"/>
              <w:framePr w:w="9235" w:wrap="notBeside" w:vAnchor="text" w:hAnchor="text" w:xAlign="center" w:y="1"/>
              <w:shd w:val="clear" w:color="auto" w:fill="auto"/>
              <w:spacing w:line="528" w:lineRule="exact"/>
              <w:jc w:val="left"/>
            </w:pPr>
            <w:r>
              <w:rPr>
                <w:rStyle w:val="Zkladntext29ptTun"/>
              </w:rPr>
              <w:t>Náklady ze soupisu prací</w:t>
            </w:r>
          </w:p>
          <w:p w:rsidR="009C7D7A" w:rsidRDefault="00005C48">
            <w:pPr>
              <w:pStyle w:val="Zkladntext20"/>
              <w:framePr w:w="9235" w:wrap="notBeside" w:vAnchor="text" w:hAnchor="text" w:xAlign="center" w:y="1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HSV - Práce a dodávky HSV</w:t>
            </w:r>
          </w:p>
        </w:tc>
        <w:tc>
          <w:tcPr>
            <w:tcW w:w="1378" w:type="dxa"/>
            <w:shd w:val="clear" w:color="auto" w:fill="FFFFFF"/>
          </w:tcPr>
          <w:p w:rsidR="009C7D7A" w:rsidRDefault="00005C48">
            <w:pPr>
              <w:pStyle w:val="Zkladntext20"/>
              <w:framePr w:w="9235" w:wrap="notBeside" w:vAnchor="text" w:hAnchor="text" w:xAlign="center" w:y="1"/>
              <w:shd w:val="clear" w:color="auto" w:fill="auto"/>
              <w:spacing w:line="283" w:lineRule="exact"/>
              <w:ind w:left="280"/>
              <w:jc w:val="left"/>
            </w:pPr>
            <w:r>
              <w:rPr>
                <w:rStyle w:val="Zkladntext21"/>
              </w:rPr>
              <w:t>Datum:</w:t>
            </w:r>
          </w:p>
          <w:p w:rsidR="009C7D7A" w:rsidRDefault="00005C48">
            <w:pPr>
              <w:pStyle w:val="Zkladntext20"/>
              <w:framePr w:w="9235" w:wrap="notBeside" w:vAnchor="text" w:hAnchor="text" w:xAlign="center" w:y="1"/>
              <w:shd w:val="clear" w:color="auto" w:fill="auto"/>
              <w:spacing w:line="283" w:lineRule="exact"/>
              <w:ind w:left="280"/>
              <w:jc w:val="left"/>
            </w:pPr>
            <w:r>
              <w:rPr>
                <w:rStyle w:val="Zkladntext21"/>
              </w:rPr>
              <w:t>Projektant:</w:t>
            </w:r>
          </w:p>
          <w:p w:rsidR="009C7D7A" w:rsidRDefault="00005C48">
            <w:pPr>
              <w:pStyle w:val="Zkladntext20"/>
              <w:framePr w:w="9235" w:wrap="notBeside" w:vAnchor="text" w:hAnchor="text" w:xAlign="center" w:y="1"/>
              <w:shd w:val="clear" w:color="auto" w:fill="auto"/>
              <w:spacing w:line="283" w:lineRule="exact"/>
              <w:ind w:left="280"/>
              <w:jc w:val="left"/>
            </w:pPr>
            <w:r>
              <w:rPr>
                <w:rStyle w:val="Zkladntext21"/>
              </w:rPr>
              <w:t>Zpracovatel: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9235" w:wrap="notBeside" w:vAnchor="text" w:hAnchor="text" w:xAlign="center" w:y="1"/>
              <w:shd w:val="clear" w:color="auto" w:fill="auto"/>
              <w:spacing w:after="180" w:line="150" w:lineRule="exact"/>
              <w:ind w:left="280"/>
              <w:jc w:val="left"/>
            </w:pPr>
            <w:r>
              <w:rPr>
                <w:rStyle w:val="Zkladntext21"/>
              </w:rPr>
              <w:t>22. 6. 2020</w:t>
            </w:r>
          </w:p>
          <w:p w:rsidR="009C7D7A" w:rsidRDefault="00005C48">
            <w:pPr>
              <w:pStyle w:val="Zkladntext20"/>
              <w:framePr w:w="9235" w:wrap="notBeside" w:vAnchor="text" w:hAnchor="text" w:xAlign="center" w:y="1"/>
              <w:shd w:val="clear" w:color="auto" w:fill="auto"/>
              <w:spacing w:before="180" w:after="180" w:line="190" w:lineRule="exact"/>
              <w:ind w:left="280"/>
              <w:jc w:val="left"/>
            </w:pPr>
            <w:r>
              <w:rPr>
                <w:rStyle w:val="Zkladntext21"/>
              </w:rPr>
              <w:t xml:space="preserve">Ing. Filip Duda Filip Simek </w:t>
            </w:r>
            <w:hyperlink r:id="rId11" w:history="1">
              <w:r>
                <w:rPr>
                  <w:rStyle w:val="Hypertextovodkaz"/>
                  <w:lang w:val="en-US" w:eastAsia="en-US" w:bidi="en-US"/>
                </w:rPr>
                <w:t>www.rozp.cz</w:t>
              </w:r>
            </w:hyperlink>
          </w:p>
          <w:p w:rsidR="009C7D7A" w:rsidRDefault="00005C48">
            <w:pPr>
              <w:pStyle w:val="Zkladntext20"/>
              <w:framePr w:w="9235" w:wrap="notBeside" w:vAnchor="text" w:hAnchor="text" w:xAlign="center" w:y="1"/>
              <w:shd w:val="clear" w:color="auto" w:fill="auto"/>
              <w:spacing w:before="180" w:after="360" w:line="150" w:lineRule="exact"/>
              <w:jc w:val="right"/>
            </w:pPr>
            <w:r>
              <w:rPr>
                <w:rStyle w:val="Zkladntext21"/>
              </w:rPr>
              <w:t>Cena celkem [CZK]</w:t>
            </w:r>
          </w:p>
          <w:p w:rsidR="009C7D7A" w:rsidRDefault="00005C48">
            <w:pPr>
              <w:pStyle w:val="Zkladntext20"/>
              <w:framePr w:w="9235" w:wrap="notBeside" w:vAnchor="text" w:hAnchor="text" w:xAlign="center" w:y="1"/>
              <w:shd w:val="clear" w:color="auto" w:fill="auto"/>
              <w:spacing w:before="360" w:after="180" w:line="180" w:lineRule="exact"/>
              <w:jc w:val="right"/>
            </w:pPr>
            <w:r>
              <w:rPr>
                <w:rStyle w:val="Zkladntext29ptTun"/>
              </w:rPr>
              <w:t>208 980,98</w:t>
            </w:r>
          </w:p>
          <w:p w:rsidR="009C7D7A" w:rsidRDefault="00005C48">
            <w:pPr>
              <w:pStyle w:val="Zkladntext20"/>
              <w:framePr w:w="9235" w:wrap="notBeside" w:vAnchor="text" w:hAnchor="text" w:xAlign="center" w:y="1"/>
              <w:shd w:val="clear" w:color="auto" w:fill="auto"/>
              <w:spacing w:before="180" w:line="170" w:lineRule="exact"/>
              <w:jc w:val="right"/>
            </w:pPr>
            <w:r>
              <w:rPr>
                <w:rStyle w:val="Zkladntext285pt"/>
              </w:rPr>
              <w:t>29 739,77</w:t>
            </w:r>
          </w:p>
        </w:tc>
      </w:tr>
      <w:tr w:rsidR="009C7D7A">
        <w:trPr>
          <w:trHeight w:hRule="exact" w:val="278"/>
          <w:jc w:val="center"/>
        </w:trPr>
        <w:tc>
          <w:tcPr>
            <w:tcW w:w="62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9235" w:wrap="notBeside" w:vAnchor="text" w:hAnchor="text" w:xAlign="center" w:y="1"/>
              <w:shd w:val="clear" w:color="auto" w:fill="auto"/>
              <w:spacing w:line="150" w:lineRule="exact"/>
              <w:ind w:left="480"/>
              <w:jc w:val="left"/>
            </w:pPr>
            <w:r>
              <w:rPr>
                <w:rStyle w:val="Zkladntext21"/>
              </w:rPr>
              <w:t>6 - Úpravy povrchů, podlahy a osazování výplní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9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9235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8 133,58</w:t>
            </w:r>
          </w:p>
        </w:tc>
      </w:tr>
      <w:tr w:rsidR="009C7D7A">
        <w:trPr>
          <w:trHeight w:hRule="exact" w:val="278"/>
          <w:jc w:val="center"/>
        </w:trPr>
        <w:tc>
          <w:tcPr>
            <w:tcW w:w="62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9235" w:wrap="notBeside" w:vAnchor="text" w:hAnchor="text" w:xAlign="center" w:y="1"/>
              <w:shd w:val="clear" w:color="auto" w:fill="auto"/>
              <w:spacing w:line="150" w:lineRule="exact"/>
              <w:ind w:left="480"/>
              <w:jc w:val="left"/>
            </w:pPr>
            <w:r>
              <w:rPr>
                <w:rStyle w:val="Zkladntext21"/>
              </w:rPr>
              <w:t>9 - Ostatní konstrukce a práce, bourání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9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9235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10 617,28</w:t>
            </w:r>
          </w:p>
        </w:tc>
      </w:tr>
      <w:tr w:rsidR="009C7D7A">
        <w:trPr>
          <w:trHeight w:hRule="exact" w:val="283"/>
          <w:jc w:val="center"/>
        </w:trPr>
        <w:tc>
          <w:tcPr>
            <w:tcW w:w="62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9235" w:wrap="notBeside" w:vAnchor="text" w:hAnchor="text" w:xAlign="center" w:y="1"/>
              <w:shd w:val="clear" w:color="auto" w:fill="auto"/>
              <w:spacing w:line="150" w:lineRule="exact"/>
              <w:ind w:left="480"/>
              <w:jc w:val="left"/>
            </w:pPr>
            <w:r>
              <w:rPr>
                <w:rStyle w:val="Zkladntext21"/>
              </w:rPr>
              <w:t>997 - Přesun sutě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9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9235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10 612,20</w:t>
            </w:r>
          </w:p>
        </w:tc>
      </w:tr>
      <w:tr w:rsidR="009C7D7A">
        <w:trPr>
          <w:trHeight w:hRule="exact" w:val="278"/>
          <w:jc w:val="center"/>
        </w:trPr>
        <w:tc>
          <w:tcPr>
            <w:tcW w:w="62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9235" w:wrap="notBeside" w:vAnchor="text" w:hAnchor="text" w:xAlign="center" w:y="1"/>
              <w:shd w:val="clear" w:color="auto" w:fill="auto"/>
              <w:spacing w:line="150" w:lineRule="exact"/>
              <w:ind w:left="480"/>
              <w:jc w:val="left"/>
            </w:pPr>
            <w:r>
              <w:rPr>
                <w:rStyle w:val="Zkladntext21"/>
              </w:rPr>
              <w:t>998 - Přesun hmot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9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9235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376,71</w:t>
            </w:r>
          </w:p>
        </w:tc>
      </w:tr>
      <w:tr w:rsidR="009C7D7A">
        <w:trPr>
          <w:trHeight w:hRule="exact" w:val="350"/>
          <w:jc w:val="center"/>
        </w:trPr>
        <w:tc>
          <w:tcPr>
            <w:tcW w:w="6206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9235" w:wrap="notBeside" w:vAnchor="text" w:hAnchor="text" w:xAlign="center" w:y="1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PSV - Práce a dodávky PSV</w:t>
            </w: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9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9235" w:wrap="notBeside" w:vAnchor="text" w:hAnchor="text" w:xAlign="center" w:y="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179 241,21</w:t>
            </w:r>
          </w:p>
        </w:tc>
      </w:tr>
      <w:tr w:rsidR="009C7D7A">
        <w:trPr>
          <w:trHeight w:hRule="exact" w:val="283"/>
          <w:jc w:val="center"/>
        </w:trPr>
        <w:tc>
          <w:tcPr>
            <w:tcW w:w="62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9235" w:wrap="notBeside" w:vAnchor="text" w:hAnchor="text" w:xAlign="center" w:y="1"/>
              <w:shd w:val="clear" w:color="auto" w:fill="auto"/>
              <w:spacing w:line="150" w:lineRule="exact"/>
              <w:ind w:left="480"/>
              <w:jc w:val="left"/>
            </w:pPr>
            <w:r>
              <w:rPr>
                <w:rStyle w:val="Zkladntext21"/>
              </w:rPr>
              <w:t>725 - Zdravotechnika - zařizovací předměty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9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9235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4 362,00</w:t>
            </w:r>
          </w:p>
        </w:tc>
      </w:tr>
      <w:tr w:rsidR="009C7D7A">
        <w:trPr>
          <w:trHeight w:hRule="exact" w:val="278"/>
          <w:jc w:val="center"/>
        </w:trPr>
        <w:tc>
          <w:tcPr>
            <w:tcW w:w="6206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9235" w:wrap="notBeside" w:vAnchor="text" w:hAnchor="text" w:xAlign="center" w:y="1"/>
              <w:shd w:val="clear" w:color="auto" w:fill="auto"/>
              <w:spacing w:line="150" w:lineRule="exact"/>
              <w:ind w:left="480"/>
              <w:jc w:val="left"/>
            </w:pPr>
            <w:r>
              <w:rPr>
                <w:rStyle w:val="Zkladntext21"/>
              </w:rPr>
              <w:t>741 - Elektroinstalace</w:t>
            </w: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9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9235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117 709,39</w:t>
            </w:r>
          </w:p>
        </w:tc>
      </w:tr>
      <w:tr w:rsidR="009C7D7A">
        <w:trPr>
          <w:trHeight w:hRule="exact" w:val="278"/>
          <w:jc w:val="center"/>
        </w:trPr>
        <w:tc>
          <w:tcPr>
            <w:tcW w:w="6206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9235" w:wrap="notBeside" w:vAnchor="text" w:hAnchor="text" w:xAlign="center" w:y="1"/>
              <w:shd w:val="clear" w:color="auto" w:fill="auto"/>
              <w:spacing w:line="150" w:lineRule="exact"/>
              <w:ind w:left="480"/>
              <w:jc w:val="left"/>
            </w:pPr>
            <w:r>
              <w:rPr>
                <w:rStyle w:val="Zkladntext21"/>
              </w:rPr>
              <w:t>776 - Podlahy povlakové</w:t>
            </w: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9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9235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49 912,01</w:t>
            </w:r>
          </w:p>
        </w:tc>
      </w:tr>
      <w:tr w:rsidR="009C7D7A">
        <w:trPr>
          <w:trHeight w:hRule="exact" w:val="278"/>
          <w:jc w:val="center"/>
        </w:trPr>
        <w:tc>
          <w:tcPr>
            <w:tcW w:w="6206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9235" w:wrap="notBeside" w:vAnchor="text" w:hAnchor="text" w:xAlign="center" w:y="1"/>
              <w:shd w:val="clear" w:color="auto" w:fill="auto"/>
              <w:spacing w:line="150" w:lineRule="exact"/>
              <w:ind w:left="480"/>
              <w:jc w:val="left"/>
            </w:pPr>
            <w:r>
              <w:rPr>
                <w:rStyle w:val="Zkladntext21"/>
              </w:rPr>
              <w:t>783 - Dokončovací práce - nátěry</w:t>
            </w: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9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9235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708,00</w:t>
            </w:r>
          </w:p>
        </w:tc>
      </w:tr>
      <w:tr w:rsidR="009C7D7A">
        <w:trPr>
          <w:trHeight w:hRule="exact" w:val="307"/>
          <w:jc w:val="center"/>
        </w:trPr>
        <w:tc>
          <w:tcPr>
            <w:tcW w:w="6206" w:type="dxa"/>
            <w:shd w:val="clear" w:color="auto" w:fill="FFFFFF"/>
          </w:tcPr>
          <w:p w:rsidR="009C7D7A" w:rsidRDefault="00005C48">
            <w:pPr>
              <w:pStyle w:val="Zkladntext20"/>
              <w:framePr w:w="9235" w:wrap="notBeside" w:vAnchor="text" w:hAnchor="text" w:xAlign="center" w:y="1"/>
              <w:shd w:val="clear" w:color="auto" w:fill="auto"/>
              <w:spacing w:line="150" w:lineRule="exact"/>
              <w:ind w:left="480"/>
              <w:jc w:val="left"/>
            </w:pPr>
            <w:r>
              <w:rPr>
                <w:rStyle w:val="Zkladntext21"/>
              </w:rPr>
              <w:t>784 - Dokončovací práce - malby a tapety</w:t>
            </w: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9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shd w:val="clear" w:color="auto" w:fill="FFFFFF"/>
          </w:tcPr>
          <w:p w:rsidR="009C7D7A" w:rsidRDefault="00005C48">
            <w:pPr>
              <w:pStyle w:val="Zkladntext20"/>
              <w:framePr w:w="9235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6 549,81</w:t>
            </w:r>
          </w:p>
        </w:tc>
      </w:tr>
    </w:tbl>
    <w:p w:rsidR="009C7D7A" w:rsidRDefault="009C7D7A">
      <w:pPr>
        <w:framePr w:w="9235" w:wrap="notBeside" w:vAnchor="text" w:hAnchor="text" w:xAlign="center" w:y="1"/>
        <w:rPr>
          <w:sz w:val="2"/>
          <w:szCs w:val="2"/>
        </w:rPr>
      </w:pPr>
    </w:p>
    <w:p w:rsidR="009C7D7A" w:rsidRDefault="009C7D7A">
      <w:pPr>
        <w:rPr>
          <w:sz w:val="2"/>
          <w:szCs w:val="2"/>
        </w:rPr>
      </w:pPr>
    </w:p>
    <w:p w:rsidR="009C7D7A" w:rsidRDefault="009C7D7A">
      <w:pPr>
        <w:rPr>
          <w:sz w:val="2"/>
          <w:szCs w:val="2"/>
        </w:rPr>
        <w:sectPr w:rsidR="009C7D7A">
          <w:pgSz w:w="11900" w:h="16840"/>
          <w:pgMar w:top="936" w:right="2117" w:bottom="936" w:left="547" w:header="0" w:footer="3" w:gutter="0"/>
          <w:cols w:space="720"/>
          <w:noEndnote/>
          <w:docGrid w:linePitch="360"/>
        </w:sectPr>
      </w:pPr>
    </w:p>
    <w:p w:rsidR="009C7D7A" w:rsidRDefault="00005C48">
      <w:pPr>
        <w:pStyle w:val="Nadpis10"/>
        <w:keepNext/>
        <w:keepLines/>
        <w:shd w:val="clear" w:color="auto" w:fill="auto"/>
        <w:spacing w:after="133" w:line="210" w:lineRule="exact"/>
      </w:pPr>
      <w:bookmarkStart w:id="4" w:name="bookmark4"/>
      <w:r>
        <w:lastRenderedPageBreak/>
        <w:t>SOUPIS PRACÍ</w:t>
      </w:r>
      <w:bookmarkEnd w:id="4"/>
    </w:p>
    <w:p w:rsidR="009C7D7A" w:rsidRDefault="00005C48">
      <w:pPr>
        <w:pStyle w:val="Zkladntext20"/>
        <w:shd w:val="clear" w:color="auto" w:fill="auto"/>
        <w:spacing w:line="150" w:lineRule="exact"/>
      </w:pPr>
      <w:r>
        <w:t>Stavba:</w:t>
      </w:r>
    </w:p>
    <w:p w:rsidR="009C7D7A" w:rsidRDefault="00005C48">
      <w:pPr>
        <w:pStyle w:val="Nadpis30"/>
        <w:keepNext/>
        <w:keepLines/>
        <w:shd w:val="clear" w:color="auto" w:fill="auto"/>
        <w:spacing w:line="286" w:lineRule="exact"/>
        <w:jc w:val="center"/>
      </w:pPr>
      <w:bookmarkStart w:id="5" w:name="bookmark5"/>
      <w:r>
        <w:t>Drobné stavební úpravy objektu školy Dobrovodská 728/94</w:t>
      </w:r>
      <w:bookmarkEnd w:id="5"/>
    </w:p>
    <w:p w:rsidR="009C7D7A" w:rsidRDefault="0045119D">
      <w:pPr>
        <w:pStyle w:val="Zkladntext20"/>
        <w:shd w:val="clear" w:color="auto" w:fill="auto"/>
        <w:tabs>
          <w:tab w:val="left" w:pos="1735"/>
        </w:tabs>
        <w:spacing w:line="286" w:lineRule="exact"/>
      </w:pPr>
      <w:r>
        <w:pict>
          <v:shape id="_x0000_s1049" type="#_x0000_t202" style="position:absolute;left:0;text-align:left;margin-left:323.05pt;margin-top:-5.8pt;width:47.05pt;height:45.1pt;z-index:-125829376;mso-wrap-distance-left:26.4pt;mso-wrap-distance-top:15.8pt;mso-wrap-distance-right:76.3pt;mso-wrap-distance-bottom:14.9pt;mso-position-horizontal-relative:margin" filled="f" stroked="f">
            <v:textbox style="mso-fit-shape-to-text:t" inset="0,0,0,0">
              <w:txbxContent>
                <w:p w:rsidR="009C7D7A" w:rsidRDefault="00005C48">
                  <w:pPr>
                    <w:pStyle w:val="Zkladntext20"/>
                    <w:shd w:val="clear" w:color="auto" w:fill="auto"/>
                    <w:spacing w:line="283" w:lineRule="exact"/>
                    <w:jc w:val="left"/>
                  </w:pPr>
                  <w:r>
                    <w:rPr>
                      <w:rStyle w:val="Zkladntext2Exact"/>
                    </w:rPr>
                    <w:t>Datum:</w:t>
                  </w:r>
                </w:p>
                <w:p w:rsidR="009C7D7A" w:rsidRDefault="00005C48">
                  <w:pPr>
                    <w:pStyle w:val="Zkladntext20"/>
                    <w:shd w:val="clear" w:color="auto" w:fill="auto"/>
                    <w:spacing w:line="283" w:lineRule="exact"/>
                    <w:jc w:val="left"/>
                  </w:pPr>
                  <w:r>
                    <w:rPr>
                      <w:rStyle w:val="Zkladntext2Exact"/>
                    </w:rPr>
                    <w:t>Projektant:</w:t>
                  </w:r>
                </w:p>
                <w:p w:rsidR="009C7D7A" w:rsidRDefault="00005C48">
                  <w:pPr>
                    <w:pStyle w:val="Zkladntext20"/>
                    <w:shd w:val="clear" w:color="auto" w:fill="auto"/>
                    <w:spacing w:line="283" w:lineRule="exact"/>
                    <w:jc w:val="left"/>
                  </w:pPr>
                  <w:r>
                    <w:rPr>
                      <w:rStyle w:val="Zkladntext2Exact"/>
                    </w:rPr>
                    <w:t>Zpracovatel: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50" type="#_x0000_t202" style="position:absolute;left:0;text-align:left;margin-left:389.3pt;margin-top:-.35pt;width:57.1pt;height:43.65pt;z-index:-125829375;mso-wrap-distance-left:92.65pt;mso-wrap-distance-top:21.25pt;mso-wrap-distance-right:5pt;mso-wrap-distance-bottom:10.95pt;mso-position-horizontal-relative:margin" filled="f" stroked="f">
            <v:textbox style="mso-fit-shape-to-text:t" inset="0,0,0,0">
              <w:txbxContent>
                <w:p w:rsidR="009C7D7A" w:rsidRDefault="00005C48">
                  <w:pPr>
                    <w:pStyle w:val="Zkladntext9"/>
                    <w:shd w:val="clear" w:color="auto" w:fill="auto"/>
                    <w:spacing w:after="48" w:line="150" w:lineRule="exact"/>
                  </w:pPr>
                  <w:r>
                    <w:t>22</w:t>
                  </w:r>
                  <w:r>
                    <w:rPr>
                      <w:rStyle w:val="Zkladntext94ptTunExact"/>
                    </w:rPr>
                    <w:t xml:space="preserve">. </w:t>
                  </w:r>
                  <w:r>
                    <w:t>6</w:t>
                  </w:r>
                  <w:r>
                    <w:rPr>
                      <w:rStyle w:val="Zkladntext94ptTunExact"/>
                    </w:rPr>
                    <w:t xml:space="preserve">. </w:t>
                  </w:r>
                  <w:r>
                    <w:t>2020</w:t>
                  </w:r>
                </w:p>
                <w:p w:rsidR="009C7D7A" w:rsidRDefault="00005C48">
                  <w:pPr>
                    <w:pStyle w:val="Zkladntext2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Zkladntext2Exact"/>
                    </w:rPr>
                    <w:t xml:space="preserve">Ing. Filip Duda Filip Šimek </w:t>
                  </w:r>
                  <w:hyperlink r:id="rId12" w:history="1">
                    <w:r>
                      <w:rPr>
                        <w:rStyle w:val="Hypertextovodkaz"/>
                        <w:lang w:val="en-US" w:eastAsia="en-US" w:bidi="en-US"/>
                      </w:rPr>
                      <w:t>www.rozp.cz</w:t>
                    </w:r>
                  </w:hyperlink>
                </w:p>
              </w:txbxContent>
            </v:textbox>
            <w10:wrap type="square" side="left" anchorx="margin"/>
          </v:shape>
        </w:pict>
      </w:r>
      <w:r w:rsidR="00005C48">
        <w:t>Místo:</w:t>
      </w:r>
      <w:r w:rsidR="00005C48">
        <w:tab/>
        <w:t>C. Budějovice</w:t>
      </w:r>
    </w:p>
    <w:p w:rsidR="009C7D7A" w:rsidRDefault="00005C48">
      <w:pPr>
        <w:pStyle w:val="Zkladntext20"/>
        <w:shd w:val="clear" w:color="auto" w:fill="auto"/>
        <w:spacing w:line="286" w:lineRule="exact"/>
      </w:pPr>
      <w:r>
        <w:t>Zadavatel:</w:t>
      </w:r>
    </w:p>
    <w:p w:rsidR="009C7D7A" w:rsidRDefault="0045119D">
      <w:pPr>
        <w:pStyle w:val="Zkladntext20"/>
        <w:shd w:val="clear" w:color="auto" w:fill="auto"/>
        <w:tabs>
          <w:tab w:val="left" w:pos="1735"/>
        </w:tabs>
        <w:spacing w:line="286" w:lineRule="exact"/>
      </w:pPr>
      <w:r>
        <w:pict>
          <v:shape id="_x0000_s1051" type="#_x0000_t202" style="position:absolute;left:0;text-align:left;margin-left:1.45pt;margin-top:25.55pt;width:521.05pt;height:10.8pt;z-index:-125829374;mso-wrap-distance-left:5pt;mso-wrap-distance-right:7.45pt;mso-position-horizontal-relative:margin" filled="f" stroked="f">
            <v:textbox style="mso-fit-shape-to-text:t" inset="0,0,0,0">
              <w:txbxContent>
                <w:p w:rsidR="009C7D7A" w:rsidRDefault="00005C48">
                  <w:pPr>
                    <w:pStyle w:val="Zkladntext1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tabs>
                      <w:tab w:val="left" w:pos="984"/>
                      <w:tab w:val="left" w:pos="3254"/>
                      <w:tab w:val="left" w:pos="5299"/>
                    </w:tabs>
                    <w:spacing w:line="140" w:lineRule="exact"/>
                  </w:pPr>
                  <w:r>
                    <w:t>PČ Typ</w:t>
                  </w:r>
                  <w:r>
                    <w:tab/>
                    <w:t>Kód</w:t>
                  </w:r>
                  <w:r>
                    <w:tab/>
                    <w:t>Popis</w:t>
                  </w:r>
                  <w:r>
                    <w:tab/>
                    <w:t>MJ Množství J.cena [CZK] Cena celkem [CZK] Cenová soustava</w:t>
                  </w:r>
                </w:p>
              </w:txbxContent>
            </v:textbox>
            <w10:wrap type="topAndBottom" anchorx="margin"/>
          </v:shape>
        </w:pict>
      </w:r>
      <w:r w:rsidR="00005C48">
        <w:t>Uchazeč:</w:t>
      </w:r>
      <w:r w:rsidR="00005C48">
        <w:tab/>
        <w:t>CB - STAV, spol. s r.o., Na Zlaté stoce 37, České Budějovice</w:t>
      </w:r>
    </w:p>
    <w:p w:rsidR="00167DE9" w:rsidRDefault="00167DE9">
      <w:pPr>
        <w:pStyle w:val="Zkladntext20"/>
        <w:shd w:val="clear" w:color="auto" w:fill="auto"/>
        <w:tabs>
          <w:tab w:val="left" w:pos="1735"/>
        </w:tabs>
        <w:spacing w:line="286" w:lineRule="exact"/>
      </w:pPr>
    </w:p>
    <w:p w:rsidR="009C7D7A" w:rsidRDefault="00005C48">
      <w:pPr>
        <w:pStyle w:val="Nadpis20"/>
        <w:keepNext/>
        <w:keepLines/>
        <w:shd w:val="clear" w:color="auto" w:fill="auto"/>
        <w:tabs>
          <w:tab w:val="left" w:pos="8203"/>
        </w:tabs>
        <w:spacing w:line="180" w:lineRule="exact"/>
      </w:pPr>
      <w:bookmarkStart w:id="6" w:name="bookmark6"/>
      <w:r>
        <w:t>Náklady soupisu celkem</w:t>
      </w:r>
      <w:r>
        <w:tab/>
      </w:r>
      <w:r w:rsidR="00167DE9">
        <w:t xml:space="preserve">  </w:t>
      </w:r>
      <w:bookmarkStart w:id="7" w:name="_GoBack"/>
      <w:bookmarkEnd w:id="7"/>
      <w:r>
        <w:t>208 980,98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293"/>
        <w:gridCol w:w="1166"/>
        <w:gridCol w:w="3466"/>
        <w:gridCol w:w="470"/>
        <w:gridCol w:w="787"/>
        <w:gridCol w:w="1368"/>
        <w:gridCol w:w="1378"/>
        <w:gridCol w:w="1373"/>
      </w:tblGrid>
      <w:tr w:rsidR="009C7D7A">
        <w:trPr>
          <w:trHeight w:hRule="exact" w:val="288"/>
          <w:jc w:val="center"/>
        </w:trPr>
        <w:tc>
          <w:tcPr>
            <w:tcW w:w="28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D</w:t>
            </w:r>
          </w:p>
        </w:tc>
        <w:tc>
          <w:tcPr>
            <w:tcW w:w="1166" w:type="dxa"/>
            <w:shd w:val="clear" w:color="auto" w:fill="FFFFFF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HSV</w:t>
            </w:r>
          </w:p>
        </w:tc>
        <w:tc>
          <w:tcPr>
            <w:tcW w:w="3466" w:type="dxa"/>
            <w:shd w:val="clear" w:color="auto" w:fill="FFFFFF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Práce a dodávky HSV</w:t>
            </w:r>
          </w:p>
        </w:tc>
        <w:tc>
          <w:tcPr>
            <w:tcW w:w="470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29 739,77</w:t>
            </w:r>
          </w:p>
        </w:tc>
        <w:tc>
          <w:tcPr>
            <w:tcW w:w="137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240"/>
          <w:jc w:val="center"/>
        </w:trPr>
        <w:tc>
          <w:tcPr>
            <w:tcW w:w="28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D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6</w:t>
            </w:r>
          </w:p>
        </w:tc>
        <w:tc>
          <w:tcPr>
            <w:tcW w:w="3466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Úpravy povrchů, podlahy a osazování výplní</w:t>
            </w:r>
          </w:p>
        </w:tc>
        <w:tc>
          <w:tcPr>
            <w:tcW w:w="470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8 133,58</w:t>
            </w:r>
          </w:p>
        </w:tc>
        <w:tc>
          <w:tcPr>
            <w:tcW w:w="137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302"/>
          <w:jc w:val="center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611311131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75" w:lineRule="exact"/>
              <w:jc w:val="left"/>
            </w:pPr>
            <w:r>
              <w:rPr>
                <w:rStyle w:val="Zkladntext27pt"/>
              </w:rPr>
              <w:t>Potažení vnitřních rovných stropů vápenným štukem tloušťkv do 3 mm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Zkladntext27pt"/>
              </w:rPr>
              <w:t>m2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7,988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164,00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1 310,03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CSÚRS 2020 01</w:t>
            </w:r>
          </w:p>
        </w:tc>
      </w:tr>
      <w:tr w:rsidR="009C7D7A">
        <w:trPr>
          <w:trHeight w:hRule="exact" w:val="178"/>
          <w:jc w:val="center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w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oprava 30% ploch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144"/>
          <w:jc w:val="center"/>
        </w:trPr>
        <w:tc>
          <w:tcPr>
            <w:tcW w:w="28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w</w:t>
            </w:r>
          </w:p>
        </w:tc>
        <w:tc>
          <w:tcPr>
            <w:tcW w:w="1166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6" w:type="dxa"/>
            <w:shd w:val="clear" w:color="auto" w:fill="FFFFFF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mč. 1.05</w:t>
            </w:r>
          </w:p>
        </w:tc>
        <w:tc>
          <w:tcPr>
            <w:tcW w:w="470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163"/>
          <w:jc w:val="center"/>
        </w:trPr>
        <w:tc>
          <w:tcPr>
            <w:tcW w:w="28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vv</w:t>
            </w:r>
          </w:p>
        </w:tc>
        <w:tc>
          <w:tcPr>
            <w:tcW w:w="1166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6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6,34*5,28*0,1</w:t>
            </w:r>
          </w:p>
        </w:tc>
        <w:tc>
          <w:tcPr>
            <w:tcW w:w="470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6pt"/>
              </w:rPr>
              <w:t>3,348</w:t>
            </w: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168"/>
          <w:jc w:val="center"/>
        </w:trPr>
        <w:tc>
          <w:tcPr>
            <w:tcW w:w="28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w</w:t>
            </w:r>
          </w:p>
        </w:tc>
        <w:tc>
          <w:tcPr>
            <w:tcW w:w="1166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6" w:type="dxa"/>
            <w:shd w:val="clear" w:color="auto" w:fill="FFFFFF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oprava 10% ploch</w:t>
            </w:r>
          </w:p>
        </w:tc>
        <w:tc>
          <w:tcPr>
            <w:tcW w:w="470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144"/>
          <w:jc w:val="center"/>
        </w:trPr>
        <w:tc>
          <w:tcPr>
            <w:tcW w:w="28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vv</w:t>
            </w:r>
          </w:p>
        </w:tc>
        <w:tc>
          <w:tcPr>
            <w:tcW w:w="1166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6" w:type="dxa"/>
            <w:shd w:val="clear" w:color="auto" w:fill="FFFFFF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mč. 1.04</w:t>
            </w:r>
          </w:p>
        </w:tc>
        <w:tc>
          <w:tcPr>
            <w:tcW w:w="470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154"/>
          <w:jc w:val="center"/>
        </w:trPr>
        <w:tc>
          <w:tcPr>
            <w:tcW w:w="28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w</w:t>
            </w:r>
          </w:p>
        </w:tc>
        <w:tc>
          <w:tcPr>
            <w:tcW w:w="1166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6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8*5,8*0,1</w:t>
            </w:r>
          </w:p>
        </w:tc>
        <w:tc>
          <w:tcPr>
            <w:tcW w:w="470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6pt"/>
              </w:rPr>
              <w:t>4,640</w:t>
            </w: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149"/>
          <w:jc w:val="center"/>
        </w:trPr>
        <w:tc>
          <w:tcPr>
            <w:tcW w:w="28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w</w:t>
            </w:r>
          </w:p>
        </w:tc>
        <w:tc>
          <w:tcPr>
            <w:tcW w:w="1166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6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470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6pt"/>
              </w:rPr>
              <w:t>7,988</w:t>
            </w: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30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611325122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75" w:lineRule="exact"/>
              <w:jc w:val="left"/>
            </w:pPr>
            <w:r>
              <w:rPr>
                <w:rStyle w:val="Zkladntext27pt"/>
              </w:rPr>
              <w:t>Vápenocementová štuková omítka rýh ve stropech šířkv do 300 mm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Zkladntext27pt"/>
              </w:rPr>
              <w:t>m2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1,590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709,00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1 127,31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CS ÚRS 2020 01</w:t>
            </w:r>
          </w:p>
        </w:tc>
      </w:tr>
      <w:tr w:rsidR="009C7D7A">
        <w:trPr>
          <w:trHeight w:hRule="exact" w:val="173"/>
          <w:jc w:val="center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vv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oprava po bourané příčce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139"/>
          <w:jc w:val="center"/>
        </w:trPr>
        <w:tc>
          <w:tcPr>
            <w:tcW w:w="28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w</w:t>
            </w:r>
          </w:p>
        </w:tc>
        <w:tc>
          <w:tcPr>
            <w:tcW w:w="1166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6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0,3*5,3</w:t>
            </w:r>
          </w:p>
        </w:tc>
        <w:tc>
          <w:tcPr>
            <w:tcW w:w="470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6pt"/>
              </w:rPr>
              <w:t>1,590</w:t>
            </w: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302"/>
          <w:jc w:val="center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612311131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75" w:lineRule="exact"/>
              <w:jc w:val="left"/>
            </w:pPr>
            <w:r>
              <w:rPr>
                <w:rStyle w:val="Zkladntext27pt"/>
              </w:rPr>
              <w:t>Potažení vnitřních stěn vápenným štukem tloušťky do 3 mm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Zkladntext27pt"/>
              </w:rPr>
              <w:t>m2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30,364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139,00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4 220,60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CS ÚRS 2020 01</w:t>
            </w:r>
          </w:p>
        </w:tc>
      </w:tr>
      <w:tr w:rsidR="009C7D7A">
        <w:trPr>
          <w:trHeight w:hRule="exact" w:val="178"/>
          <w:jc w:val="center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w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oprava 30% ploch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149"/>
          <w:jc w:val="center"/>
        </w:trPr>
        <w:tc>
          <w:tcPr>
            <w:tcW w:w="28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w</w:t>
            </w:r>
          </w:p>
        </w:tc>
        <w:tc>
          <w:tcPr>
            <w:tcW w:w="1166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6" w:type="dxa"/>
            <w:shd w:val="clear" w:color="auto" w:fill="FFFFFF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mč. 1.05</w:t>
            </w:r>
          </w:p>
        </w:tc>
        <w:tc>
          <w:tcPr>
            <w:tcW w:w="470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158"/>
          <w:jc w:val="center"/>
        </w:trPr>
        <w:tc>
          <w:tcPr>
            <w:tcW w:w="28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vv</w:t>
            </w:r>
          </w:p>
        </w:tc>
        <w:tc>
          <w:tcPr>
            <w:tcW w:w="1166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6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3,12*(6,34*2+5,28*2)*0,3</w:t>
            </w:r>
          </w:p>
        </w:tc>
        <w:tc>
          <w:tcPr>
            <w:tcW w:w="470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6pt"/>
              </w:rPr>
              <w:t>21,753</w:t>
            </w: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168"/>
          <w:jc w:val="center"/>
        </w:trPr>
        <w:tc>
          <w:tcPr>
            <w:tcW w:w="28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vv</w:t>
            </w:r>
          </w:p>
        </w:tc>
        <w:tc>
          <w:tcPr>
            <w:tcW w:w="1166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6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oprava 10% ploch</w:t>
            </w:r>
          </w:p>
        </w:tc>
        <w:tc>
          <w:tcPr>
            <w:tcW w:w="470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144"/>
          <w:jc w:val="center"/>
        </w:trPr>
        <w:tc>
          <w:tcPr>
            <w:tcW w:w="28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w</w:t>
            </w:r>
          </w:p>
        </w:tc>
        <w:tc>
          <w:tcPr>
            <w:tcW w:w="1166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6" w:type="dxa"/>
            <w:shd w:val="clear" w:color="auto" w:fill="FFFFFF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mč. 1.04</w:t>
            </w:r>
          </w:p>
        </w:tc>
        <w:tc>
          <w:tcPr>
            <w:tcW w:w="470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154"/>
          <w:jc w:val="center"/>
        </w:trPr>
        <w:tc>
          <w:tcPr>
            <w:tcW w:w="28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w</w:t>
            </w:r>
          </w:p>
        </w:tc>
        <w:tc>
          <w:tcPr>
            <w:tcW w:w="1166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6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3,12*(8*2+5,8*2)*0,1</w:t>
            </w:r>
          </w:p>
        </w:tc>
        <w:tc>
          <w:tcPr>
            <w:tcW w:w="470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6pt"/>
              </w:rPr>
              <w:t>8,611</w:t>
            </w: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149"/>
          <w:jc w:val="center"/>
        </w:trPr>
        <w:tc>
          <w:tcPr>
            <w:tcW w:w="28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vv</w:t>
            </w:r>
          </w:p>
        </w:tc>
        <w:tc>
          <w:tcPr>
            <w:tcW w:w="1166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6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470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6pt"/>
              </w:rPr>
              <w:t>30,364</w:t>
            </w: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30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612325122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75" w:lineRule="exact"/>
              <w:jc w:val="left"/>
            </w:pPr>
            <w:r>
              <w:rPr>
                <w:rStyle w:val="Zkladntext27pt"/>
              </w:rPr>
              <w:t>Vápenocementová štuková omítka rýh ve stěnách šířky do 300 mm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Zkladntext27pt"/>
              </w:rPr>
              <w:t>m2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1,872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615,00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1 151,28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CS ÚRS 2020 01</w:t>
            </w:r>
          </w:p>
        </w:tc>
      </w:tr>
      <w:tr w:rsidR="009C7D7A">
        <w:trPr>
          <w:trHeight w:hRule="exact" w:val="178"/>
          <w:jc w:val="center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vv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oprava po bourané příčce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139"/>
          <w:jc w:val="center"/>
        </w:trPr>
        <w:tc>
          <w:tcPr>
            <w:tcW w:w="28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vv</w:t>
            </w:r>
          </w:p>
        </w:tc>
        <w:tc>
          <w:tcPr>
            <w:tcW w:w="1166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6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0,3*3,12*2</w:t>
            </w:r>
          </w:p>
        </w:tc>
        <w:tc>
          <w:tcPr>
            <w:tcW w:w="470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6pt"/>
              </w:rPr>
              <w:t>1,872</w:t>
            </w: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302"/>
          <w:jc w:val="center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i</w:t>
            </w:r>
          </w:p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631311121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73" w:lineRule="exact"/>
              <w:jc w:val="left"/>
            </w:pPr>
            <w:r>
              <w:rPr>
                <w:rStyle w:val="Zkladntext27pt"/>
              </w:rPr>
              <w:t>Doplnění dosavadních mazanin betonem prostým olochv do 1 m2 tloušťkv do 80 mm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Zkladntext27pt"/>
              </w:rPr>
              <w:t>m3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0,106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3 060,00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324,36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CS ÚRS 2020 01</w:t>
            </w:r>
          </w:p>
        </w:tc>
      </w:tr>
      <w:tr w:rsidR="009C7D7A">
        <w:trPr>
          <w:trHeight w:hRule="exact" w:val="178"/>
          <w:jc w:val="center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w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po vybourané příčce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158"/>
          <w:jc w:val="center"/>
        </w:trPr>
        <w:tc>
          <w:tcPr>
            <w:tcW w:w="28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vv</w:t>
            </w:r>
          </w:p>
        </w:tc>
        <w:tc>
          <w:tcPr>
            <w:tcW w:w="1166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6" w:type="dxa"/>
            <w:shd w:val="clear" w:color="auto" w:fill="FFFFFF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5,28*0,2*0,1</w:t>
            </w:r>
          </w:p>
        </w:tc>
        <w:tc>
          <w:tcPr>
            <w:tcW w:w="470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6pt"/>
              </w:rPr>
              <w:t>0,106</w:t>
            </w: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9C7D7A" w:rsidRDefault="009C7D7A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C7D7A" w:rsidRDefault="00005C48">
      <w:pPr>
        <w:pStyle w:val="Titulektabulky0"/>
        <w:framePr w:w="10584" w:wrap="notBeside" w:vAnchor="text" w:hAnchor="text" w:xAlign="center" w:y="1"/>
        <w:shd w:val="clear" w:color="auto" w:fill="auto"/>
        <w:tabs>
          <w:tab w:val="left" w:pos="1462"/>
          <w:tab w:val="left" w:leader="underscore" w:pos="4877"/>
          <w:tab w:val="left" w:leader="underscore" w:pos="5136"/>
          <w:tab w:val="left" w:leader="underscore" w:pos="5993"/>
          <w:tab w:val="left" w:leader="underscore" w:pos="6874"/>
          <w:tab w:val="left" w:leader="underscore" w:pos="7613"/>
        </w:tabs>
        <w:spacing w:line="150" w:lineRule="exact"/>
      </w:pPr>
      <w:r>
        <w:rPr>
          <w:rStyle w:val="Titulektabulky1"/>
        </w:rPr>
        <w:t>p</w:t>
      </w:r>
      <w:r>
        <w:t xml:space="preserve"> 9</w:t>
      </w:r>
      <w:r>
        <w:tab/>
        <w:t xml:space="preserve">Ostatní konstrukce a práce, bourání 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10 617,28</w:t>
      </w:r>
    </w:p>
    <w:p w:rsidR="009C7D7A" w:rsidRDefault="009C7D7A">
      <w:pPr>
        <w:framePr w:w="10584" w:wrap="notBeside" w:vAnchor="text" w:hAnchor="text" w:xAlign="center" w:y="1"/>
        <w:rPr>
          <w:sz w:val="2"/>
          <w:szCs w:val="2"/>
        </w:rPr>
      </w:pPr>
    </w:p>
    <w:p w:rsidR="009C7D7A" w:rsidRDefault="009C7D7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"/>
        <w:gridCol w:w="288"/>
        <w:gridCol w:w="1171"/>
        <w:gridCol w:w="3461"/>
        <w:gridCol w:w="475"/>
        <w:gridCol w:w="782"/>
        <w:gridCol w:w="1368"/>
        <w:gridCol w:w="1382"/>
        <w:gridCol w:w="1373"/>
      </w:tblGrid>
      <w:tr w:rsidR="009C7D7A">
        <w:trPr>
          <w:trHeight w:hRule="exact" w:val="32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952901111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75" w:lineRule="exact"/>
            </w:pPr>
            <w:r>
              <w:rPr>
                <w:rStyle w:val="Zkladntext27pt"/>
              </w:rPr>
              <w:t>Vyčištění budov bytové a občanské výstavby při výšce oodlaží do 4 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Zkladntext27pt"/>
              </w:rPr>
              <w:t>m2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75,000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71,70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5 377,50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CS ÚRS 2020 01</w:t>
            </w:r>
          </w:p>
        </w:tc>
      </w:tr>
      <w:tr w:rsidR="009C7D7A">
        <w:trPr>
          <w:trHeight w:hRule="exact" w:val="245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7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962031133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Bourání příček z cihel pálených na MVC tl do 150 mm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Zkladntext27pt"/>
              </w:rPr>
              <w:t>m2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16,474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163,00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2 685,26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CS ÚRS 2020 01</w:t>
            </w:r>
          </w:p>
        </w:tc>
      </w:tr>
    </w:tbl>
    <w:p w:rsidR="009C7D7A" w:rsidRDefault="00005C48">
      <w:pPr>
        <w:pStyle w:val="Titulektabulky20"/>
        <w:framePr w:w="10589" w:wrap="notBeside" w:vAnchor="text" w:hAnchor="text" w:xAlign="center" w:y="1"/>
        <w:shd w:val="clear" w:color="auto" w:fill="auto"/>
        <w:tabs>
          <w:tab w:val="left" w:leader="underscore" w:pos="338"/>
          <w:tab w:val="left" w:pos="1459"/>
          <w:tab w:val="left" w:pos="5770"/>
        </w:tabs>
        <w:spacing w:line="120" w:lineRule="exact"/>
      </w:pPr>
      <w:r>
        <w:t>W</w:t>
      </w:r>
      <w:r>
        <w:tab/>
      </w:r>
      <w:r>
        <w:tab/>
        <w:t>3,12*5,28</w:t>
      </w:r>
      <w:r>
        <w:tab/>
        <w:t>16,474</w:t>
      </w:r>
    </w:p>
    <w:p w:rsidR="009C7D7A" w:rsidRDefault="009C7D7A">
      <w:pPr>
        <w:framePr w:w="10589" w:wrap="notBeside" w:vAnchor="text" w:hAnchor="text" w:xAlign="center" w:y="1"/>
        <w:rPr>
          <w:sz w:val="2"/>
          <w:szCs w:val="2"/>
        </w:rPr>
      </w:pPr>
    </w:p>
    <w:p w:rsidR="009C7D7A" w:rsidRDefault="009C7D7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"/>
        <w:gridCol w:w="293"/>
        <w:gridCol w:w="1166"/>
        <w:gridCol w:w="3461"/>
        <w:gridCol w:w="475"/>
        <w:gridCol w:w="782"/>
        <w:gridCol w:w="1373"/>
        <w:gridCol w:w="1378"/>
        <w:gridCol w:w="1373"/>
      </w:tblGrid>
      <w:tr w:rsidR="009C7D7A">
        <w:trPr>
          <w:trHeight w:hRule="exact" w:val="178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Bourání podkladu pod dlažby nebo mazanin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CSÚRS 2020 01</w:t>
            </w:r>
          </w:p>
        </w:tc>
      </w:tr>
      <w:tr w:rsidR="009C7D7A">
        <w:trPr>
          <w:trHeight w:hRule="exact" w:val="326"/>
          <w:jc w:val="center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8</w:t>
            </w:r>
          </w:p>
        </w:tc>
        <w:tc>
          <w:tcPr>
            <w:tcW w:w="2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K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965042141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tabs>
                <w:tab w:val="left" w:leader="underscore" w:pos="2239"/>
              </w:tabs>
              <w:spacing w:line="173" w:lineRule="exact"/>
            </w:pPr>
            <w:r>
              <w:rPr>
                <w:rStyle w:val="Zkladntext27pt"/>
              </w:rPr>
              <w:t xml:space="preserve">betonových nebo z litého asfaltu tl do 100 mm pl přes 4 m2 _ </w:t>
            </w:r>
            <w:r>
              <w:rPr>
                <w:rStyle w:val="Zkladntext27pt"/>
              </w:rPr>
              <w:tab/>
            </w: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Zkladntext27pt"/>
              </w:rPr>
              <w:t>m3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0,883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2 893,00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2 554,52</w:t>
            </w: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D7A" w:rsidRDefault="009C7D7A">
            <w:pPr>
              <w:framePr w:w="10589" w:wrap="notBeside" w:vAnchor="text" w:hAnchor="text" w:xAlign="center" w:y="1"/>
            </w:pPr>
          </w:p>
        </w:tc>
      </w:tr>
    </w:tbl>
    <w:p w:rsidR="009C7D7A" w:rsidRDefault="00005C48">
      <w:pPr>
        <w:pStyle w:val="Titulektabulky20"/>
        <w:framePr w:w="10589" w:wrap="notBeside" w:vAnchor="text" w:hAnchor="text" w:xAlign="center" w:y="1"/>
        <w:shd w:val="clear" w:color="auto" w:fill="auto"/>
        <w:tabs>
          <w:tab w:val="left" w:pos="1462"/>
          <w:tab w:val="left" w:pos="5830"/>
        </w:tabs>
        <w:spacing w:line="120" w:lineRule="exact"/>
      </w:pPr>
      <w:r>
        <w:t>W</w:t>
      </w:r>
      <w:r>
        <w:tab/>
        <w:t>22,07*0,04</w:t>
      </w:r>
      <w:r>
        <w:tab/>
        <w:t>0,883</w:t>
      </w:r>
    </w:p>
    <w:p w:rsidR="009C7D7A" w:rsidRDefault="009C7D7A">
      <w:pPr>
        <w:framePr w:w="10589" w:wrap="notBeside" w:vAnchor="text" w:hAnchor="text" w:xAlign="center" w:y="1"/>
        <w:rPr>
          <w:sz w:val="2"/>
          <w:szCs w:val="2"/>
        </w:rPr>
      </w:pPr>
    </w:p>
    <w:p w:rsidR="009C7D7A" w:rsidRDefault="009C7D7A">
      <w:pPr>
        <w:rPr>
          <w:sz w:val="2"/>
          <w:szCs w:val="2"/>
        </w:rPr>
      </w:pPr>
    </w:p>
    <w:p w:rsidR="009C7D7A" w:rsidRDefault="00005C48">
      <w:pPr>
        <w:pStyle w:val="Titulektabulky0"/>
        <w:framePr w:w="10589" w:wrap="notBeside" w:vAnchor="text" w:hAnchor="text" w:xAlign="center" w:y="1"/>
        <w:shd w:val="clear" w:color="auto" w:fill="auto"/>
        <w:tabs>
          <w:tab w:val="left" w:pos="1466"/>
          <w:tab w:val="left" w:pos="8186"/>
        </w:tabs>
        <w:spacing w:line="150" w:lineRule="exact"/>
      </w:pPr>
      <w:r>
        <w:rPr>
          <w:rStyle w:val="Titulektabulky6pt"/>
        </w:rPr>
        <w:t xml:space="preserve">D </w:t>
      </w:r>
      <w:r>
        <w:t>997</w:t>
      </w:r>
      <w:r>
        <w:tab/>
        <w:t>Přesun sutě</w:t>
      </w:r>
      <w:r>
        <w:tab/>
        <w:t>10 612,20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293"/>
        <w:gridCol w:w="1166"/>
        <w:gridCol w:w="3466"/>
        <w:gridCol w:w="475"/>
        <w:gridCol w:w="782"/>
        <w:gridCol w:w="1368"/>
        <w:gridCol w:w="1382"/>
        <w:gridCol w:w="1373"/>
      </w:tblGrid>
      <w:tr w:rsidR="009C7D7A">
        <w:trPr>
          <w:trHeight w:hRule="exact" w:val="317"/>
          <w:jc w:val="center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9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997013212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78" w:lineRule="exact"/>
              <w:jc w:val="left"/>
            </w:pPr>
            <w:r>
              <w:rPr>
                <w:rStyle w:val="Zkladntext27pt"/>
              </w:rPr>
              <w:t>Vnitrostaveništní doprava suti a vybouraných hmot pro budovv v do 9 m ručně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"/>
              </w:rPr>
              <w:t>t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6,373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819,00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5 219,49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CS ÚRS 2020 01</w:t>
            </w:r>
          </w:p>
        </w:tc>
      </w:tr>
      <w:tr w:rsidR="009C7D7A">
        <w:trPr>
          <w:trHeight w:hRule="exact" w:val="307"/>
          <w:jc w:val="center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10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997013501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75" w:lineRule="exact"/>
              <w:jc w:val="left"/>
            </w:pPr>
            <w:r>
              <w:rPr>
                <w:rStyle w:val="Zkladntext27pt"/>
              </w:rPr>
              <w:t>Odvoz suti a vybouraných hmot na skládku nebo meziskládku do 1 km se složením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"/>
              </w:rPr>
              <w:t>t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6,373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325,00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2 071,23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CS ÚRS 2020 01</w:t>
            </w:r>
          </w:p>
        </w:tc>
      </w:tr>
      <w:tr w:rsidR="009C7D7A">
        <w:trPr>
          <w:trHeight w:hRule="exact" w:val="30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11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997013509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73" w:lineRule="exact"/>
              <w:jc w:val="left"/>
            </w:pPr>
            <w:r>
              <w:rPr>
                <w:rStyle w:val="Zkladntext27pt"/>
              </w:rPr>
              <w:t>'Příplatek k odvozu suti a vybouraných hmot na skládku ZKD 1 km ořeš 1 km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"/>
              </w:rPr>
              <w:t>t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159,325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2 246,48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CS ÚRS 2020 01</w:t>
            </w:r>
          </w:p>
        </w:tc>
      </w:tr>
      <w:tr w:rsidR="009C7D7A">
        <w:trPr>
          <w:trHeight w:hRule="exact" w:val="158"/>
          <w:jc w:val="center"/>
        </w:trPr>
        <w:tc>
          <w:tcPr>
            <w:tcW w:w="10588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ind w:left="320"/>
              <w:jc w:val="left"/>
            </w:pPr>
            <w:r>
              <w:rPr>
                <w:rStyle w:val="Zkladntext26pt"/>
              </w:rPr>
              <w:t>W 6,373*25'Přepočtené koeficientem množství 159,325</w:t>
            </w:r>
          </w:p>
        </w:tc>
      </w:tr>
      <w:tr w:rsidR="009C7D7A">
        <w:trPr>
          <w:trHeight w:hRule="exact" w:val="298"/>
          <w:jc w:val="center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dkovn0pt"/>
                <w:vertAlign w:val="superscript"/>
              </w:rPr>
              <w:t>12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997013603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7pt"/>
              </w:rPr>
              <w:t>Poplatek za uložení na skládce (skládkovné) stavebního odoadu cihelného kód odoadu 17 01 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"/>
              </w:rPr>
              <w:t>t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4,300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250,00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ind w:left="820"/>
              <w:jc w:val="left"/>
            </w:pPr>
            <w:r>
              <w:rPr>
                <w:rStyle w:val="Zkladntext27pt"/>
              </w:rPr>
              <w:t>1 075,00 CS ÚRS 2020 01</w:t>
            </w:r>
          </w:p>
        </w:tc>
      </w:tr>
      <w:tr w:rsidR="009C7D7A">
        <w:trPr>
          <w:trHeight w:hRule="exact" w:val="317"/>
          <w:jc w:val="center"/>
        </w:trPr>
        <w:tc>
          <w:tcPr>
            <w:tcW w:w="10588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50" w:lineRule="exact"/>
              <w:ind w:left="320"/>
              <w:jc w:val="left"/>
            </w:pPr>
            <w:r>
              <w:rPr>
                <w:rStyle w:val="Zkladntext26pt"/>
              </w:rPr>
              <w:t xml:space="preserve">D </w:t>
            </w:r>
            <w:r>
              <w:rPr>
                <w:rStyle w:val="Zkladntext21"/>
              </w:rPr>
              <w:t>998 Přesun hmot 376,71</w:t>
            </w:r>
          </w:p>
        </w:tc>
      </w:tr>
      <w:tr w:rsidR="009C7D7A">
        <w:trPr>
          <w:trHeight w:hRule="exact" w:val="230"/>
          <w:jc w:val="center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13 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998018002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Přesun hmot ruční pro budovy v do 12 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"/>
              </w:rPr>
              <w:t>t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0,435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866,00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376,71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CS ÚRS 2020 01</w:t>
            </w:r>
          </w:p>
        </w:tc>
      </w:tr>
      <w:tr w:rsidR="009C7D7A">
        <w:trPr>
          <w:trHeight w:hRule="exact" w:val="677"/>
          <w:jc w:val="center"/>
        </w:trPr>
        <w:tc>
          <w:tcPr>
            <w:tcW w:w="10588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319" w:lineRule="exact"/>
              <w:ind w:left="320"/>
              <w:jc w:val="left"/>
            </w:pPr>
            <w:r>
              <w:rPr>
                <w:rStyle w:val="Zkladntext27ptMalpsmena"/>
              </w:rPr>
              <w:t xml:space="preserve">d </w:t>
            </w:r>
            <w:r>
              <w:rPr>
                <w:rStyle w:val="Zkladntext285pt"/>
              </w:rPr>
              <w:t xml:space="preserve">PSV Práce </w:t>
            </w:r>
            <w:r>
              <w:rPr>
                <w:rStyle w:val="Zkladntext21"/>
              </w:rPr>
              <w:t xml:space="preserve">a </w:t>
            </w:r>
            <w:r>
              <w:rPr>
                <w:rStyle w:val="Zkladntext285pt"/>
              </w:rPr>
              <w:t xml:space="preserve">dodávky PSV 179 241,21 </w:t>
            </w:r>
            <w:r>
              <w:rPr>
                <w:rStyle w:val="Zkladntext27ptMalpsmena"/>
              </w:rPr>
              <w:t xml:space="preserve">d </w:t>
            </w:r>
            <w:r>
              <w:rPr>
                <w:rStyle w:val="Zkladntext21"/>
              </w:rPr>
              <w:t>725 Zdravotechnika - zařizovací předměty 4 362,00</w:t>
            </w:r>
          </w:p>
        </w:tc>
      </w:tr>
      <w:tr w:rsidR="009C7D7A">
        <w:trPr>
          <w:trHeight w:hRule="exact" w:val="307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14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725211604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78" w:lineRule="exact"/>
              <w:jc w:val="left"/>
            </w:pPr>
            <w:r>
              <w:rPr>
                <w:rStyle w:val="Zkladntext27pt"/>
              </w:rPr>
              <w:t>Umyvadlo keramické bílé šířky 600 mm bez krytu na sifon ořioevněné na stěnu šroubv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soubor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4 362,00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4 362,00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CS ÚRS 2020 01</w:t>
            </w:r>
          </w:p>
        </w:tc>
      </w:tr>
      <w:tr w:rsidR="009C7D7A">
        <w:trPr>
          <w:trHeight w:hRule="exact" w:val="317"/>
          <w:jc w:val="center"/>
        </w:trPr>
        <w:tc>
          <w:tcPr>
            <w:tcW w:w="10588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50" w:lineRule="exact"/>
              <w:ind w:left="320"/>
              <w:jc w:val="left"/>
            </w:pPr>
            <w:r>
              <w:rPr>
                <w:rStyle w:val="Zkladntext27ptMalpsmena"/>
              </w:rPr>
              <w:t xml:space="preserve">d </w:t>
            </w:r>
            <w:r>
              <w:rPr>
                <w:rStyle w:val="Zkladntext21"/>
              </w:rPr>
              <w:t>741 Elektroinstalace 117 709,39</w:t>
            </w:r>
          </w:p>
        </w:tc>
      </w:tr>
      <w:tr w:rsidR="009C7D7A">
        <w:trPr>
          <w:trHeight w:hRule="exact" w:val="230"/>
          <w:jc w:val="center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15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741501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Elektroinstalace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Zkladntext27pt"/>
              </w:rPr>
              <w:t>kpl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1,000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117 709,39 117 709,39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317"/>
          <w:jc w:val="center"/>
        </w:trPr>
        <w:tc>
          <w:tcPr>
            <w:tcW w:w="10588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50" w:lineRule="exact"/>
              <w:ind w:left="320"/>
              <w:jc w:val="left"/>
            </w:pPr>
            <w:r>
              <w:rPr>
                <w:rStyle w:val="Zkladntext26pt"/>
              </w:rPr>
              <w:t xml:space="preserve">D </w:t>
            </w:r>
            <w:r>
              <w:rPr>
                <w:rStyle w:val="Zkladntext21"/>
              </w:rPr>
              <w:t>776 Podlahy povlakové 49 912,01</w:t>
            </w:r>
          </w:p>
        </w:tc>
      </w:tr>
      <w:tr w:rsidR="009C7D7A">
        <w:trPr>
          <w:trHeight w:hRule="exact" w:val="30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16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77550151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73" w:lineRule="exact"/>
              <w:jc w:val="left"/>
            </w:pPr>
            <w:r>
              <w:rPr>
                <w:rStyle w:val="Zkladntext27pt"/>
              </w:rPr>
              <w:t>Lokální oprava PVC nášlapné krytiny - nové sváry ve sooiích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Zkladntext27pt"/>
              </w:rPr>
              <w:t>m2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34,400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150,00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5 160,00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312"/>
          <w:jc w:val="center"/>
        </w:trPr>
        <w:tc>
          <w:tcPr>
            <w:tcW w:w="10588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ind w:left="320"/>
              <w:jc w:val="left"/>
            </w:pPr>
            <w:r>
              <w:rPr>
                <w:rStyle w:val="Zkladntext26pt"/>
              </w:rPr>
              <w:t>w mč. 1.01</w:t>
            </w:r>
          </w:p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ind w:left="320"/>
              <w:jc w:val="left"/>
            </w:pPr>
            <w:r>
              <w:rPr>
                <w:rStyle w:val="Zkladntext26pt"/>
              </w:rPr>
              <w:t>VV 34,4 34,400</w:t>
            </w:r>
          </w:p>
        </w:tc>
      </w:tr>
      <w:tr w:rsidR="009C7D7A">
        <w:trPr>
          <w:trHeight w:hRule="exact" w:val="23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17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776111311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Vysátí podkladu povlakových podlah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Zkladntext27pt"/>
              </w:rPr>
              <w:t>m2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33,480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29,00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970,92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CS ÚRS 2020 01</w:t>
            </w:r>
          </w:p>
        </w:tc>
      </w:tr>
      <w:tr w:rsidR="009C7D7A">
        <w:trPr>
          <w:trHeight w:hRule="exact" w:val="30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18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776121311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73" w:lineRule="exact"/>
              <w:jc w:val="left"/>
            </w:pPr>
            <w:r>
              <w:rPr>
                <w:rStyle w:val="Zkladntext27pt"/>
              </w:rPr>
              <w:t>Vodou ředitelná penetrace savého podkladu oovlakovvch oodlah ředěná v ooměru 1:1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Zkladntext27pt"/>
              </w:rPr>
              <w:t>m2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33,480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37,00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1 238,76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CS ÚRS 2020 01</w:t>
            </w:r>
          </w:p>
        </w:tc>
      </w:tr>
      <w:tr w:rsidR="009C7D7A">
        <w:trPr>
          <w:trHeight w:hRule="exact" w:val="30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19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776141112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73" w:lineRule="exact"/>
              <w:jc w:val="left"/>
            </w:pPr>
            <w:r>
              <w:rPr>
                <w:rStyle w:val="Zkladntext27pt"/>
              </w:rPr>
              <w:t>Vyrovnání podkladu povlakových podlah stěrkou oevnosti 20 MPa tl 5 mm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Zkladntext27pt"/>
              </w:rPr>
              <w:t>m2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33,480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261,00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8 738,28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CSÚRS 2020 01</w:t>
            </w:r>
          </w:p>
        </w:tc>
      </w:tr>
      <w:tr w:rsidR="009C7D7A">
        <w:trPr>
          <w:trHeight w:hRule="exact" w:val="30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20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776201811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73" w:lineRule="exact"/>
              <w:jc w:val="left"/>
            </w:pPr>
            <w:r>
              <w:rPr>
                <w:rStyle w:val="Zkladntext27pt"/>
              </w:rPr>
              <w:t>Demontáž lepených povlakových podlah bez podložky ručně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Zkladntext27pt"/>
              </w:rPr>
              <w:t>m2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33,480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52,00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1 740,96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CS ÚRS 2020 01</w:t>
            </w:r>
          </w:p>
        </w:tc>
      </w:tr>
      <w:tr w:rsidR="009C7D7A">
        <w:trPr>
          <w:trHeight w:hRule="exact" w:val="23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21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776221111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Lepení pásů z PVC standardním lepidlem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Zkladntext27pt"/>
              </w:rPr>
              <w:t>m2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33,480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168,00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5 624,64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CS ÚRS 2020 01</w:t>
            </w:r>
          </w:p>
        </w:tc>
      </w:tr>
    </w:tbl>
    <w:p w:rsidR="009C7D7A" w:rsidRDefault="009C7D7A">
      <w:pPr>
        <w:framePr w:w="10589" w:wrap="notBeside" w:vAnchor="text" w:hAnchor="text" w:xAlign="center" w:y="1"/>
        <w:rPr>
          <w:sz w:val="2"/>
          <w:szCs w:val="2"/>
        </w:rPr>
      </w:pPr>
    </w:p>
    <w:p w:rsidR="009C7D7A" w:rsidRDefault="00005C48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"/>
        <w:gridCol w:w="293"/>
        <w:gridCol w:w="1166"/>
        <w:gridCol w:w="3461"/>
        <w:gridCol w:w="475"/>
        <w:gridCol w:w="782"/>
        <w:gridCol w:w="1368"/>
        <w:gridCol w:w="1378"/>
        <w:gridCol w:w="1378"/>
      </w:tblGrid>
      <w:tr w:rsidR="009C7D7A">
        <w:trPr>
          <w:trHeight w:hRule="exact" w:val="422"/>
          <w:jc w:val="center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lastRenderedPageBreak/>
              <w:t>PČ Typ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"/>
              </w:rPr>
              <w:t>Kód</w:t>
            </w:r>
          </w:p>
        </w:tc>
        <w:tc>
          <w:tcPr>
            <w:tcW w:w="34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"/>
              </w:rPr>
              <w:t>Popis</w:t>
            </w: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Zkladntext27pt"/>
              </w:rPr>
              <w:t>MJ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Množství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"/>
              </w:rPr>
              <w:t>J.cena [CZK]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Cena celkem [CZK]</w:t>
            </w:r>
          </w:p>
        </w:tc>
        <w:tc>
          <w:tcPr>
            <w:tcW w:w="13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Zkladntext27pt"/>
              </w:rPr>
              <w:t>Cenová soustava</w:t>
            </w:r>
          </w:p>
        </w:tc>
      </w:tr>
      <w:tr w:rsidR="009C7D7A">
        <w:trPr>
          <w:trHeight w:hRule="exact" w:val="158"/>
          <w:jc w:val="center"/>
        </w:trPr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w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mč. 1.05</w:t>
            </w: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154"/>
          <w:jc w:val="center"/>
        </w:trPr>
        <w:tc>
          <w:tcPr>
            <w:tcW w:w="28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w</w:t>
            </w:r>
          </w:p>
        </w:tc>
        <w:tc>
          <w:tcPr>
            <w:tcW w:w="1166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33,48</w:t>
            </w:r>
          </w:p>
        </w:tc>
        <w:tc>
          <w:tcPr>
            <w:tcW w:w="475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6pt"/>
              </w:rPr>
              <w:t>33,480</w:t>
            </w: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158"/>
          <w:jc w:val="center"/>
        </w:trPr>
        <w:tc>
          <w:tcPr>
            <w:tcW w:w="28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w</w:t>
            </w:r>
          </w:p>
        </w:tc>
        <w:tc>
          <w:tcPr>
            <w:tcW w:w="1166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475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6pt"/>
              </w:rPr>
              <w:t>33,480</w:t>
            </w: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230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22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Kurzva"/>
              </w:rPr>
              <w:t>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Kurzva"/>
              </w:rPr>
              <w:t>28410241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Kurzva"/>
              </w:rPr>
              <w:t>krytina podlahová homogenní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Kurzva"/>
              </w:rPr>
              <w:t>m2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Kurzva"/>
              </w:rPr>
              <w:t>36,828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Kurzva"/>
              </w:rPr>
              <w:t>399,00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Kurzva"/>
              </w:rPr>
              <w:t>14 694,37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Kurzva"/>
              </w:rPr>
              <w:t>CS ÚRS 2020 01</w:t>
            </w:r>
          </w:p>
        </w:tc>
      </w:tr>
      <w:tr w:rsidR="009C7D7A">
        <w:trPr>
          <w:trHeight w:hRule="exact" w:val="158"/>
          <w:jc w:val="center"/>
        </w:trPr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vv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33,48*1,1 'Přepočtené koeficientem množství</w:t>
            </w: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6pt"/>
              </w:rPr>
              <w:t>36,828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226"/>
          <w:jc w:val="center"/>
        </w:trPr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23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776421111</w:t>
            </w:r>
          </w:p>
        </w:tc>
        <w:tc>
          <w:tcPr>
            <w:tcW w:w="3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Montáž obvodových lišt lepením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"/>
              </w:rPr>
              <w:t>m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46,840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77,50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ind w:left="820"/>
              <w:jc w:val="left"/>
            </w:pPr>
            <w:r>
              <w:rPr>
                <w:rStyle w:val="Zkladntext27pt"/>
              </w:rPr>
              <w:t>3 630,10 CSÚRS 2020 01</w:t>
            </w:r>
          </w:p>
        </w:tc>
      </w:tr>
      <w:tr w:rsidR="009C7D7A">
        <w:trPr>
          <w:trHeight w:hRule="exact" w:val="158"/>
          <w:jc w:val="center"/>
        </w:trPr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vv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mč. 1.01</w:t>
            </w: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158"/>
          <w:jc w:val="center"/>
        </w:trPr>
        <w:tc>
          <w:tcPr>
            <w:tcW w:w="28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vv</w:t>
            </w:r>
          </w:p>
        </w:tc>
        <w:tc>
          <w:tcPr>
            <w:tcW w:w="1166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58*2+6*2</w:t>
            </w:r>
          </w:p>
        </w:tc>
        <w:tc>
          <w:tcPr>
            <w:tcW w:w="475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6pt"/>
              </w:rPr>
              <w:t>23,600</w:t>
            </w: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158"/>
          <w:jc w:val="center"/>
        </w:trPr>
        <w:tc>
          <w:tcPr>
            <w:tcW w:w="28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vv</w:t>
            </w:r>
          </w:p>
        </w:tc>
        <w:tc>
          <w:tcPr>
            <w:tcW w:w="1166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shd w:val="clear" w:color="auto" w:fill="FFFFFF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mč. 1.05</w:t>
            </w:r>
          </w:p>
        </w:tc>
        <w:tc>
          <w:tcPr>
            <w:tcW w:w="475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154"/>
          <w:jc w:val="center"/>
        </w:trPr>
        <w:tc>
          <w:tcPr>
            <w:tcW w:w="28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w</w:t>
            </w:r>
          </w:p>
        </w:tc>
        <w:tc>
          <w:tcPr>
            <w:tcW w:w="1166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5,28*2+6,34*2</w:t>
            </w:r>
          </w:p>
        </w:tc>
        <w:tc>
          <w:tcPr>
            <w:tcW w:w="475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6pt"/>
              </w:rPr>
              <w:t>23,240</w:t>
            </w: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154"/>
          <w:jc w:val="center"/>
        </w:trPr>
        <w:tc>
          <w:tcPr>
            <w:tcW w:w="28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vv</w:t>
            </w:r>
          </w:p>
        </w:tc>
        <w:tc>
          <w:tcPr>
            <w:tcW w:w="1166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475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6pt"/>
              </w:rPr>
              <w:t>46,840</w:t>
            </w: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226"/>
          <w:jc w:val="center"/>
        </w:trPr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Kurzva"/>
              </w:rPr>
              <w:t>24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Kurzva"/>
              </w:rPr>
              <w:t>M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Kurzva"/>
              </w:rPr>
              <w:t>28411009</w:t>
            </w:r>
          </w:p>
        </w:tc>
        <w:tc>
          <w:tcPr>
            <w:tcW w:w="3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Kurzva"/>
              </w:rPr>
              <w:t>lišta soklová PVC 18x80mm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Kurzva"/>
              </w:rPr>
              <w:t>m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Kurzva"/>
              </w:rPr>
              <w:t>51,524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Kurzva"/>
              </w:rPr>
              <w:t>124,00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Kurzva"/>
              </w:rPr>
              <w:t>6 388,98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Kurzva"/>
              </w:rPr>
              <w:t>CS ÚRS 2020 01</w:t>
            </w:r>
          </w:p>
        </w:tc>
      </w:tr>
      <w:tr w:rsidR="009C7D7A">
        <w:trPr>
          <w:trHeight w:hRule="exact" w:val="158"/>
          <w:jc w:val="center"/>
        </w:trPr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vv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46,84*1,1 'Přepočtené koeficientem množství</w:t>
            </w: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6pt"/>
              </w:rPr>
              <w:t>51,524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302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25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998776101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78" w:lineRule="exact"/>
              <w:jc w:val="left"/>
            </w:pPr>
            <w:r>
              <w:rPr>
                <w:rStyle w:val="Zkladntext27pt"/>
              </w:rPr>
              <w:t>Přesun hmot tonážní pro podlahy povlakové v obiektech v do 6 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"/>
              </w:rPr>
              <w:t>t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0,362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4 765,20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1 725,00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CS ÚRS 2020 01</w:t>
            </w:r>
          </w:p>
        </w:tc>
      </w:tr>
      <w:tr w:rsidR="009C7D7A">
        <w:trPr>
          <w:trHeight w:hRule="exact" w:val="317"/>
          <w:jc w:val="center"/>
        </w:trPr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D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</w:rPr>
              <w:t>783</w:t>
            </w:r>
          </w:p>
        </w:tc>
        <w:tc>
          <w:tcPr>
            <w:tcW w:w="3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</w:rPr>
              <w:t>Dokončovací práce - nátěry</w:t>
            </w: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708,00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230"/>
          <w:jc w:val="center"/>
        </w:trPr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26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783501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Oprava voděodolného nátěru - lokálně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Zkladntext27pt"/>
              </w:rPr>
              <w:t>m2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6,000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118,00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708,00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163"/>
          <w:jc w:val="center"/>
        </w:trPr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vv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mč. 1.01</w:t>
            </w: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158"/>
          <w:jc w:val="center"/>
        </w:trPr>
        <w:tc>
          <w:tcPr>
            <w:tcW w:w="28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vv</w:t>
            </w:r>
          </w:p>
        </w:tc>
        <w:tc>
          <w:tcPr>
            <w:tcW w:w="1166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3</w:t>
            </w:r>
          </w:p>
        </w:tc>
        <w:tc>
          <w:tcPr>
            <w:tcW w:w="475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6pt"/>
              </w:rPr>
              <w:t>3,000</w:t>
            </w: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158"/>
          <w:jc w:val="center"/>
        </w:trPr>
        <w:tc>
          <w:tcPr>
            <w:tcW w:w="28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vv</w:t>
            </w:r>
          </w:p>
        </w:tc>
        <w:tc>
          <w:tcPr>
            <w:tcW w:w="1166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mč. 1.02</w:t>
            </w:r>
          </w:p>
        </w:tc>
        <w:tc>
          <w:tcPr>
            <w:tcW w:w="475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154"/>
          <w:jc w:val="center"/>
        </w:trPr>
        <w:tc>
          <w:tcPr>
            <w:tcW w:w="28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w</w:t>
            </w:r>
          </w:p>
        </w:tc>
        <w:tc>
          <w:tcPr>
            <w:tcW w:w="1166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3</w:t>
            </w:r>
          </w:p>
        </w:tc>
        <w:tc>
          <w:tcPr>
            <w:tcW w:w="475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6pt"/>
              </w:rPr>
              <w:t>3,000</w:t>
            </w: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230"/>
          <w:jc w:val="center"/>
        </w:trPr>
        <w:tc>
          <w:tcPr>
            <w:tcW w:w="28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w</w:t>
            </w:r>
          </w:p>
        </w:tc>
        <w:tc>
          <w:tcPr>
            <w:tcW w:w="1166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shd w:val="clear" w:color="auto" w:fill="FFFFFF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475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6pt"/>
              </w:rPr>
              <w:t>6,000</w:t>
            </w: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240"/>
          <w:jc w:val="center"/>
        </w:trPr>
        <w:tc>
          <w:tcPr>
            <w:tcW w:w="28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D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</w:rPr>
              <w:t>784</w:t>
            </w:r>
          </w:p>
        </w:tc>
        <w:tc>
          <w:tcPr>
            <w:tcW w:w="3461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</w:rPr>
              <w:t>Dokončovací práce - malby a tapety</w:t>
            </w:r>
          </w:p>
        </w:tc>
        <w:tc>
          <w:tcPr>
            <w:tcW w:w="475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6 549,81</w:t>
            </w: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226"/>
          <w:jc w:val="center"/>
        </w:trPr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27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784121001</w:t>
            </w:r>
          </w:p>
        </w:tc>
        <w:tc>
          <w:tcPr>
            <w:tcW w:w="3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Oškrabání malby v mísnostech výšky do 3,80 m</w:t>
            </w: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Zkladntext27pt"/>
              </w:rPr>
              <w:t>m2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105,984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21,00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ind w:left="820"/>
              <w:jc w:val="left"/>
            </w:pPr>
            <w:r>
              <w:rPr>
                <w:rStyle w:val="Zkladntext27pt"/>
              </w:rPr>
              <w:t>2 225,66 CSÚRS 2020 01</w:t>
            </w:r>
          </w:p>
        </w:tc>
      </w:tr>
      <w:tr w:rsidR="009C7D7A">
        <w:trPr>
          <w:trHeight w:hRule="exact" w:val="182"/>
          <w:jc w:val="center"/>
        </w:trPr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vv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stropy</w:t>
            </w: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139"/>
          <w:jc w:val="center"/>
        </w:trPr>
        <w:tc>
          <w:tcPr>
            <w:tcW w:w="28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w</w:t>
            </w:r>
          </w:p>
        </w:tc>
        <w:tc>
          <w:tcPr>
            <w:tcW w:w="1166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shd w:val="clear" w:color="auto" w:fill="FFFFFF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mč. 1.05</w:t>
            </w:r>
          </w:p>
        </w:tc>
        <w:tc>
          <w:tcPr>
            <w:tcW w:w="475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158"/>
          <w:jc w:val="center"/>
        </w:trPr>
        <w:tc>
          <w:tcPr>
            <w:tcW w:w="28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w</w:t>
            </w:r>
          </w:p>
        </w:tc>
        <w:tc>
          <w:tcPr>
            <w:tcW w:w="1166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6,34*5,28</w:t>
            </w:r>
          </w:p>
        </w:tc>
        <w:tc>
          <w:tcPr>
            <w:tcW w:w="475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6pt"/>
              </w:rPr>
              <w:t>33,475</w:t>
            </w: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168"/>
          <w:jc w:val="center"/>
        </w:trPr>
        <w:tc>
          <w:tcPr>
            <w:tcW w:w="28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w</w:t>
            </w:r>
          </w:p>
        </w:tc>
        <w:tc>
          <w:tcPr>
            <w:tcW w:w="1166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stěny</w:t>
            </w:r>
          </w:p>
        </w:tc>
        <w:tc>
          <w:tcPr>
            <w:tcW w:w="475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144"/>
          <w:jc w:val="center"/>
        </w:trPr>
        <w:tc>
          <w:tcPr>
            <w:tcW w:w="28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w</w:t>
            </w:r>
          </w:p>
        </w:tc>
        <w:tc>
          <w:tcPr>
            <w:tcW w:w="1166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shd w:val="clear" w:color="auto" w:fill="FFFFFF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mč. 1.05</w:t>
            </w:r>
          </w:p>
        </w:tc>
        <w:tc>
          <w:tcPr>
            <w:tcW w:w="475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154"/>
          <w:jc w:val="center"/>
        </w:trPr>
        <w:tc>
          <w:tcPr>
            <w:tcW w:w="28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vv</w:t>
            </w:r>
          </w:p>
        </w:tc>
        <w:tc>
          <w:tcPr>
            <w:tcW w:w="1166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3,12*(6,34*2+5,28*2)</w:t>
            </w:r>
          </w:p>
        </w:tc>
        <w:tc>
          <w:tcPr>
            <w:tcW w:w="475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6pt"/>
              </w:rPr>
              <w:t>72,509</w:t>
            </w: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149"/>
          <w:jc w:val="center"/>
        </w:trPr>
        <w:tc>
          <w:tcPr>
            <w:tcW w:w="28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w</w:t>
            </w:r>
          </w:p>
        </w:tc>
        <w:tc>
          <w:tcPr>
            <w:tcW w:w="1166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475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6pt"/>
              </w:rPr>
              <w:t>105,984</w:t>
            </w:r>
          </w:p>
        </w:tc>
        <w:tc>
          <w:tcPr>
            <w:tcW w:w="136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9C7D7A" w:rsidRDefault="009C7D7A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D7A">
        <w:trPr>
          <w:trHeight w:hRule="exact" w:val="302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28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784181101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78" w:lineRule="exact"/>
              <w:jc w:val="left"/>
            </w:pPr>
            <w:r>
              <w:rPr>
                <w:rStyle w:val="Zkladntext27pt"/>
              </w:rPr>
              <w:t>Základní akrylátová jednonásobná penetrace podkladu v místnostech vvškv do 3.80m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Zkladntext27pt"/>
              </w:rPr>
              <w:t>m2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105,984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12,00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1 271,81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CS ÚRS 2020 01</w:t>
            </w:r>
          </w:p>
        </w:tc>
      </w:tr>
      <w:tr w:rsidR="009C7D7A">
        <w:trPr>
          <w:trHeight w:hRule="exact" w:val="32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29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784221101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75" w:lineRule="exact"/>
              <w:jc w:val="left"/>
            </w:pPr>
            <w:r>
              <w:rPr>
                <w:rStyle w:val="Zkladntext27pt"/>
              </w:rPr>
              <w:t>Dvojnásobné bílé malby ze směsí za sucha dobře otěruvzdornvch v místnostech do 3.80 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Zkladntext27pt"/>
              </w:rPr>
              <w:t>m2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105,984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28,80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3 052,34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D7A" w:rsidRDefault="00005C48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CS ÚRS 2020 01</w:t>
            </w:r>
          </w:p>
        </w:tc>
      </w:tr>
    </w:tbl>
    <w:p w:rsidR="009C7D7A" w:rsidRDefault="009C7D7A">
      <w:pPr>
        <w:framePr w:w="10589" w:wrap="notBeside" w:vAnchor="text" w:hAnchor="text" w:xAlign="center" w:y="1"/>
        <w:rPr>
          <w:sz w:val="2"/>
          <w:szCs w:val="2"/>
        </w:rPr>
      </w:pPr>
    </w:p>
    <w:p w:rsidR="009C7D7A" w:rsidRDefault="009C7D7A">
      <w:pPr>
        <w:rPr>
          <w:sz w:val="2"/>
          <w:szCs w:val="2"/>
        </w:rPr>
      </w:pPr>
    </w:p>
    <w:p w:rsidR="009C7D7A" w:rsidRDefault="009C7D7A">
      <w:pPr>
        <w:rPr>
          <w:sz w:val="2"/>
          <w:szCs w:val="2"/>
        </w:rPr>
      </w:pPr>
    </w:p>
    <w:sectPr w:rsidR="009C7D7A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472" w:right="745" w:bottom="538" w:left="5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19D" w:rsidRDefault="0045119D">
      <w:r>
        <w:separator/>
      </w:r>
    </w:p>
  </w:endnote>
  <w:endnote w:type="continuationSeparator" w:id="0">
    <w:p w:rsidR="0045119D" w:rsidRDefault="0045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D7A" w:rsidRDefault="0045119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79.85pt;margin-top:823.3pt;width:31.9pt;height:4.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D7A" w:rsidRDefault="00005C4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ptNetun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67DE9" w:rsidRPr="00167DE9">
                  <w:rPr>
                    <w:rStyle w:val="ZhlavneboZpat6ptNetun"/>
                    <w:noProof/>
                  </w:rPr>
                  <w:t>2</w:t>
                </w:r>
                <w:r>
                  <w:rPr>
                    <w:rStyle w:val="ZhlavneboZpat6ptNetun"/>
                  </w:rPr>
                  <w:fldChar w:fldCharType="end"/>
                </w:r>
                <w:r>
                  <w:rPr>
                    <w:rStyle w:val="ZhlavneboZpat6ptNetun"/>
                  </w:rPr>
                  <w:t xml:space="preserve"> z 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D7A" w:rsidRDefault="0045119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0.15pt;margin-top:822.95pt;width:31.8pt;height:4.7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D7A" w:rsidRDefault="00005C4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ptNetun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67DE9" w:rsidRPr="00167DE9">
                  <w:rPr>
                    <w:rStyle w:val="ZhlavneboZpat6ptNetun"/>
                    <w:noProof/>
                  </w:rPr>
                  <w:t>1</w:t>
                </w:r>
                <w:r>
                  <w:rPr>
                    <w:rStyle w:val="ZhlavneboZpat6ptNetun"/>
                  </w:rPr>
                  <w:fldChar w:fldCharType="end"/>
                </w:r>
                <w:r>
                  <w:rPr>
                    <w:rStyle w:val="ZhlavneboZpat6ptNetun"/>
                  </w:rPr>
                  <w:t xml:space="preserve"> z 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D7A" w:rsidRDefault="0045119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9.85pt;margin-top:825.8pt;width:31.8pt;height:4.7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D7A" w:rsidRDefault="00005C4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ptNetun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67DE9" w:rsidRPr="00167DE9">
                  <w:rPr>
                    <w:rStyle w:val="ZhlavneboZpat6ptNetun"/>
                    <w:noProof/>
                  </w:rPr>
                  <w:t>4</w:t>
                </w:r>
                <w:r>
                  <w:rPr>
                    <w:rStyle w:val="ZhlavneboZpat6ptNetun"/>
                  </w:rPr>
                  <w:fldChar w:fldCharType="end"/>
                </w:r>
                <w:r>
                  <w:rPr>
                    <w:rStyle w:val="ZhlavneboZpat6ptNetun"/>
                  </w:rPr>
                  <w:t xml:space="preserve"> z 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D7A" w:rsidRDefault="009C7D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19D" w:rsidRDefault="0045119D"/>
  </w:footnote>
  <w:footnote w:type="continuationSeparator" w:id="0">
    <w:p w:rsidR="0045119D" w:rsidRDefault="004511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D7A" w:rsidRDefault="0045119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pt;margin-top:30.25pt;width:220.1pt;height:10.2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D7A" w:rsidRDefault="00005C4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REKAPITULACE ČLENĚNÍ SOUPISU PRACÍ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D7A" w:rsidRDefault="0045119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7.45pt;margin-top:29.65pt;width:145.9pt;height:10.2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D7A" w:rsidRDefault="00005C4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KRYCÍ LIST SOUPISU PRACÍ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D7A" w:rsidRDefault="009C7D7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D7A" w:rsidRDefault="009C7D7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C7D7A"/>
    <w:rsid w:val="00005C48"/>
    <w:rsid w:val="00167DE9"/>
    <w:rsid w:val="0045119D"/>
    <w:rsid w:val="0065378D"/>
    <w:rsid w:val="009C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62B616D"/>
  <w15:docId w15:val="{FFF969DF-A3A2-4C5D-B1CC-3543916C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6ptNetun">
    <w:name w:val="Záhlaví nebo Zápatí + 6 pt;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FranklinGothicMedium5ptExact">
    <w:name w:val="Základní text (8) + Franklin Gothic Medium;5 pt Exact"/>
    <w:basedOn w:val="Zkladntext8Exact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8ptTun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4ptTunExact">
    <w:name w:val="Základní text (9) + 4 pt;Tučné Exact"/>
    <w:basedOn w:val="Zkladntext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26pt">
    <w:name w:val="Základní text (2) + 6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6pt">
    <w:name w:val="Titulek tabulky + 6 pt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10ptdkovn0pt">
    <w:name w:val="Základní text (2) + 10 pt;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7ptMalpsmena">
    <w:name w:val="Základní text (2) + 7 pt;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Kurzva">
    <w:name w:val="Základní text (2) + 6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0" w:lineRule="atLeast"/>
      <w:jc w:val="righ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120"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120"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2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120"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after="12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jc w:val="both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://www.rozp.cz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hyperlink" Target="http://www.rozp.cz" TargetMode="External"/><Relationship Id="rId11" Type="http://schemas.openxmlformats.org/officeDocument/2006/relationships/hyperlink" Target="http://www.rozp.cz" TargetMode="Externa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901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2020-08-14T10:55:00Z</dcterms:created>
  <dcterms:modified xsi:type="dcterms:W3CDTF">2020-08-14T11:06:00Z</dcterms:modified>
</cp:coreProperties>
</file>