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672" w:rsidRDefault="0067500D" w:rsidP="00345908">
      <w:pPr>
        <w:contextualSpacing/>
        <w:jc w:val="center"/>
        <w:rPr>
          <w:b/>
          <w:sz w:val="40"/>
          <w:szCs w:val="40"/>
        </w:rPr>
      </w:pPr>
      <w:r w:rsidRPr="00133DE8">
        <w:rPr>
          <w:b/>
          <w:sz w:val="40"/>
          <w:szCs w:val="40"/>
        </w:rPr>
        <w:t>Smlouva o vypořádání závazků</w:t>
      </w:r>
    </w:p>
    <w:p w:rsidR="00EC686F" w:rsidRPr="00133DE8" w:rsidRDefault="00EC686F" w:rsidP="00345908">
      <w:pPr>
        <w:contextualSpacing/>
        <w:jc w:val="center"/>
        <w:rPr>
          <w:b/>
          <w:sz w:val="40"/>
          <w:szCs w:val="40"/>
        </w:rPr>
      </w:pPr>
    </w:p>
    <w:p w:rsidR="00133DE8" w:rsidRDefault="00133DE8" w:rsidP="00345908">
      <w:pPr>
        <w:contextualSpacing/>
        <w:jc w:val="center"/>
      </w:pPr>
      <w:r>
        <w:t>u</w:t>
      </w:r>
      <w:r w:rsidR="0067500D">
        <w:t xml:space="preserve">zavřená dle </w:t>
      </w:r>
      <w:r>
        <w:rPr>
          <w:rFonts w:cstheme="minorHAnsi"/>
        </w:rPr>
        <w:t>§</w:t>
      </w:r>
      <w:r>
        <w:t xml:space="preserve"> 1746, odst. 2 zákona č. 89/2012 Sb., občanský zákoník, v platném znění, mezi těmito smluvními stranami:</w:t>
      </w:r>
    </w:p>
    <w:p w:rsidR="00133DE8" w:rsidRDefault="00133DE8" w:rsidP="00953480">
      <w:pPr>
        <w:contextualSpacing/>
        <w:jc w:val="both"/>
      </w:pPr>
    </w:p>
    <w:p w:rsidR="00B661B5" w:rsidRDefault="00B661B5" w:rsidP="00953480">
      <w:pPr>
        <w:contextualSpacing/>
        <w:jc w:val="both"/>
        <w:rPr>
          <w:b/>
        </w:rPr>
      </w:pPr>
    </w:p>
    <w:p w:rsidR="00133DE8" w:rsidRPr="00800D6B" w:rsidRDefault="00133DE8" w:rsidP="00953480">
      <w:pPr>
        <w:contextualSpacing/>
        <w:jc w:val="both"/>
        <w:rPr>
          <w:b/>
        </w:rPr>
      </w:pPr>
      <w:r w:rsidRPr="00800D6B">
        <w:rPr>
          <w:b/>
        </w:rPr>
        <w:t>Základní škola, Praha 4, Pošepného náměstí 2022</w:t>
      </w:r>
    </w:p>
    <w:p w:rsidR="00133DE8" w:rsidRDefault="00133DE8" w:rsidP="00953480">
      <w:pPr>
        <w:contextualSpacing/>
        <w:jc w:val="both"/>
      </w:pPr>
      <w:r>
        <w:t>Pošepného náměstí 2022</w:t>
      </w:r>
    </w:p>
    <w:p w:rsidR="00133DE8" w:rsidRDefault="00133DE8" w:rsidP="00953480">
      <w:pPr>
        <w:contextualSpacing/>
        <w:jc w:val="both"/>
      </w:pPr>
      <w:r>
        <w:t>148 00 Praha 4 – Chodov</w:t>
      </w:r>
    </w:p>
    <w:p w:rsidR="00133DE8" w:rsidRDefault="00133DE8" w:rsidP="00953480">
      <w:pPr>
        <w:contextualSpacing/>
        <w:jc w:val="both"/>
      </w:pPr>
      <w:r>
        <w:t>IČ: 61388432</w:t>
      </w:r>
    </w:p>
    <w:p w:rsidR="003B725C" w:rsidRDefault="003B725C" w:rsidP="00953480">
      <w:pPr>
        <w:contextualSpacing/>
        <w:jc w:val="both"/>
      </w:pPr>
      <w:r>
        <w:t>DIČ: CZ61388432</w:t>
      </w:r>
    </w:p>
    <w:p w:rsidR="00B041D0" w:rsidRDefault="00817DDB" w:rsidP="00953480">
      <w:pPr>
        <w:contextualSpacing/>
        <w:jc w:val="both"/>
      </w:pPr>
      <w:r>
        <w:t>Základní škola byla zapsána do Rejstříku škol a školských zařízení 6. 10. 2005 (datum zahájení činnosti 1. 9. 1987).</w:t>
      </w:r>
    </w:p>
    <w:p w:rsidR="00800D6B" w:rsidRDefault="00800D6B" w:rsidP="00953480">
      <w:pPr>
        <w:contextualSpacing/>
        <w:jc w:val="both"/>
      </w:pPr>
      <w:r>
        <w:t xml:space="preserve">Zastoupená </w:t>
      </w:r>
      <w:r w:rsidR="00580813">
        <w:t xml:space="preserve">Mgr. Dagmar Havlíčkovou, ředitelkou školy </w:t>
      </w:r>
    </w:p>
    <w:p w:rsidR="00580813" w:rsidRPr="00580813" w:rsidRDefault="00580813" w:rsidP="00953480">
      <w:pPr>
        <w:contextualSpacing/>
        <w:jc w:val="both"/>
        <w:rPr>
          <w:i/>
        </w:rPr>
      </w:pPr>
      <w:r w:rsidRPr="00580813">
        <w:rPr>
          <w:i/>
        </w:rPr>
        <w:t>(dále „objednatel“)</w:t>
      </w:r>
    </w:p>
    <w:p w:rsidR="00580813" w:rsidRDefault="00580813" w:rsidP="00953480">
      <w:pPr>
        <w:contextualSpacing/>
        <w:jc w:val="both"/>
      </w:pPr>
    </w:p>
    <w:p w:rsidR="00580813" w:rsidRPr="00580813" w:rsidRDefault="00B041D0" w:rsidP="00953480">
      <w:pPr>
        <w:contextualSpacing/>
        <w:jc w:val="both"/>
        <w:rPr>
          <w:b/>
        </w:rPr>
      </w:pPr>
      <w:r>
        <w:rPr>
          <w:b/>
        </w:rPr>
        <w:t>Aqua Sport Club s.r.o.</w:t>
      </w:r>
    </w:p>
    <w:p w:rsidR="00580813" w:rsidRDefault="00BC1445" w:rsidP="00953480">
      <w:pPr>
        <w:contextualSpacing/>
        <w:jc w:val="both"/>
      </w:pPr>
      <w:r>
        <w:t>Náměstí Na Sádkách 704</w:t>
      </w:r>
    </w:p>
    <w:p w:rsidR="00580813" w:rsidRDefault="00BC1445" w:rsidP="00953480">
      <w:pPr>
        <w:contextualSpacing/>
        <w:jc w:val="both"/>
      </w:pPr>
      <w:r>
        <w:t>252 41 Dolní Břežany</w:t>
      </w:r>
      <w:r w:rsidR="00580813">
        <w:t xml:space="preserve"> </w:t>
      </w:r>
    </w:p>
    <w:p w:rsidR="00580813" w:rsidRDefault="00580813" w:rsidP="00953480">
      <w:pPr>
        <w:contextualSpacing/>
        <w:jc w:val="both"/>
      </w:pPr>
      <w:r>
        <w:t xml:space="preserve">IČ: </w:t>
      </w:r>
      <w:r w:rsidR="00BC1445">
        <w:t>02653389</w:t>
      </w:r>
    </w:p>
    <w:p w:rsidR="003B725C" w:rsidRDefault="003B725C" w:rsidP="00953480">
      <w:pPr>
        <w:contextualSpacing/>
        <w:jc w:val="both"/>
      </w:pPr>
      <w:r>
        <w:t xml:space="preserve">DIČ: </w:t>
      </w:r>
      <w:r w:rsidR="00B066A0" w:rsidRPr="00B066A0">
        <w:rPr>
          <w:rFonts w:cstheme="minorHAnsi"/>
          <w:shd w:val="clear" w:color="auto" w:fill="F7F7F7"/>
        </w:rPr>
        <w:t>CZ02653389</w:t>
      </w:r>
    </w:p>
    <w:p w:rsidR="00580813" w:rsidRDefault="00580813" w:rsidP="00953480">
      <w:pPr>
        <w:contextualSpacing/>
        <w:jc w:val="both"/>
      </w:pPr>
      <w:r>
        <w:t>Zastoupen</w:t>
      </w:r>
      <w:r w:rsidR="00817DDB">
        <w:t>á Klárou Klápovou,</w:t>
      </w:r>
      <w:r>
        <w:t xml:space="preserve"> </w:t>
      </w:r>
      <w:r w:rsidR="00B041D0">
        <w:t>jednatelkou společnosti</w:t>
      </w:r>
      <w:r>
        <w:t xml:space="preserve"> </w:t>
      </w:r>
    </w:p>
    <w:p w:rsidR="00580813" w:rsidRPr="00580813" w:rsidRDefault="00580813" w:rsidP="00953480">
      <w:pPr>
        <w:contextualSpacing/>
        <w:jc w:val="both"/>
        <w:rPr>
          <w:i/>
        </w:rPr>
      </w:pPr>
      <w:r w:rsidRPr="00580813">
        <w:rPr>
          <w:i/>
        </w:rPr>
        <w:t>(dále „poskytovatel“)</w:t>
      </w:r>
    </w:p>
    <w:p w:rsidR="00580813" w:rsidRDefault="00580813" w:rsidP="00953480">
      <w:pPr>
        <w:contextualSpacing/>
        <w:jc w:val="both"/>
      </w:pPr>
    </w:p>
    <w:p w:rsidR="00580813" w:rsidRDefault="00580813" w:rsidP="00953480">
      <w:pPr>
        <w:contextualSpacing/>
        <w:jc w:val="both"/>
      </w:pPr>
    </w:p>
    <w:p w:rsidR="00133DE8" w:rsidRPr="00345908" w:rsidRDefault="00580813" w:rsidP="00345908">
      <w:pPr>
        <w:contextualSpacing/>
        <w:jc w:val="center"/>
        <w:rPr>
          <w:b/>
        </w:rPr>
      </w:pPr>
      <w:r w:rsidRPr="00345908">
        <w:rPr>
          <w:b/>
        </w:rPr>
        <w:t>I.</w:t>
      </w:r>
    </w:p>
    <w:p w:rsidR="00D337A8" w:rsidRDefault="00D337A8" w:rsidP="00345908">
      <w:pPr>
        <w:contextualSpacing/>
        <w:jc w:val="center"/>
        <w:rPr>
          <w:b/>
        </w:rPr>
      </w:pPr>
      <w:r w:rsidRPr="00345908">
        <w:rPr>
          <w:b/>
        </w:rPr>
        <w:t>Popis skutkového stavu</w:t>
      </w:r>
    </w:p>
    <w:p w:rsidR="00345908" w:rsidRPr="00345908" w:rsidRDefault="00345908" w:rsidP="00345908">
      <w:pPr>
        <w:contextualSpacing/>
        <w:jc w:val="center"/>
        <w:rPr>
          <w:b/>
        </w:rPr>
      </w:pPr>
    </w:p>
    <w:p w:rsidR="00580813" w:rsidRDefault="00580813" w:rsidP="00C52BC8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A40EF4">
        <w:t>3. 9.</w:t>
      </w:r>
      <w:r w:rsidR="00031DEF">
        <w:t xml:space="preserve"> </w:t>
      </w:r>
      <w:r w:rsidR="00BC1445">
        <w:t>2018</w:t>
      </w:r>
      <w:r>
        <w:t xml:space="preserve"> Smlouvu o zabezpečení </w:t>
      </w:r>
      <w:r w:rsidR="00BC1445">
        <w:t>dopravy dětí ZŠ na školní</w:t>
      </w:r>
      <w:r>
        <w:t xml:space="preserve"> stravování po dobu rekonstrukce ŠJ Pošepného náměstí. </w:t>
      </w:r>
    </w:p>
    <w:p w:rsidR="00D337A8" w:rsidRDefault="00D337A8" w:rsidP="00C52BC8">
      <w:pPr>
        <w:pStyle w:val="Odstavecseseznamem"/>
        <w:numPr>
          <w:ilvl w:val="0"/>
          <w:numId w:val="1"/>
        </w:numPr>
        <w:jc w:val="both"/>
      </w:pPr>
      <w:r>
        <w:t xml:space="preserve">Objednavatel je povinným subjektem pro zveřejňování v registru smluv dle </w:t>
      </w:r>
      <w:r w:rsidRPr="00C52BC8">
        <w:rPr>
          <w:rFonts w:cstheme="minorHAnsi"/>
        </w:rPr>
        <w:t>§</w:t>
      </w:r>
      <w:r>
        <w:t xml:space="preserve"> 2, odst. 1, zákona č. 340/2015 Sb. </w:t>
      </w:r>
    </w:p>
    <w:p w:rsidR="00D337A8" w:rsidRDefault="00D337A8" w:rsidP="00C52BC8">
      <w:pPr>
        <w:pStyle w:val="Odstavecseseznamem"/>
        <w:numPr>
          <w:ilvl w:val="0"/>
          <w:numId w:val="1"/>
        </w:numPr>
        <w:jc w:val="both"/>
      </w:pPr>
      <w:r>
        <w:t xml:space="preserve">Obě smluvní strany konstatují, že do okamžiku sjednání této smlouvy nedošlo k uveřejnění smlouvy </w:t>
      </w:r>
      <w:r w:rsidR="0022351C">
        <w:t xml:space="preserve">v zákonné lhůtě </w:t>
      </w:r>
      <w:r>
        <w:t xml:space="preserve">uvedené v odst. 1 tohoto článku v registru smluv, a že jsou si vědomy právních následků s tím spojených. </w:t>
      </w:r>
    </w:p>
    <w:p w:rsidR="00D337A8" w:rsidRDefault="00D337A8" w:rsidP="00C52BC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smlouvy, s ohledem na skutečnost, že obě strany jednaly s vědomím závaznosti uzavřené smlouvy a v souladu s jejím obsahem plnily, co si vzájemně ujednaly, a ve snaze napravit závadný stav vzniklý v důsledku neuveřejnění smlouvy v registru smluv, sjednávají smluvní strany tuto novou smlouvu ve znění, jak je dále uvedeno. </w:t>
      </w:r>
    </w:p>
    <w:p w:rsidR="00D337A8" w:rsidRDefault="00D337A8" w:rsidP="00953480">
      <w:pPr>
        <w:contextualSpacing/>
        <w:jc w:val="both"/>
      </w:pPr>
    </w:p>
    <w:p w:rsidR="00D337A8" w:rsidRPr="00345908" w:rsidRDefault="00D337A8" w:rsidP="00345908">
      <w:pPr>
        <w:contextualSpacing/>
        <w:jc w:val="center"/>
        <w:rPr>
          <w:b/>
        </w:rPr>
      </w:pPr>
      <w:r w:rsidRPr="00345908">
        <w:rPr>
          <w:b/>
        </w:rPr>
        <w:t>II.</w:t>
      </w:r>
    </w:p>
    <w:p w:rsidR="00D337A8" w:rsidRPr="00345908" w:rsidRDefault="00D337A8" w:rsidP="00345908">
      <w:pPr>
        <w:contextualSpacing/>
        <w:jc w:val="center"/>
        <w:rPr>
          <w:b/>
        </w:rPr>
      </w:pPr>
      <w:r w:rsidRPr="00345908">
        <w:rPr>
          <w:b/>
        </w:rPr>
        <w:t>Práva a závazky smluvních stran</w:t>
      </w:r>
    </w:p>
    <w:p w:rsidR="00D337A8" w:rsidRDefault="00D337A8" w:rsidP="00953480">
      <w:pPr>
        <w:contextualSpacing/>
        <w:jc w:val="both"/>
      </w:pPr>
    </w:p>
    <w:p w:rsidR="00D337A8" w:rsidRDefault="00D337A8" w:rsidP="00C52BC8">
      <w:pPr>
        <w:pStyle w:val="Odstavecseseznamem"/>
        <w:numPr>
          <w:ilvl w:val="0"/>
          <w:numId w:val="4"/>
        </w:numPr>
        <w:jc w:val="both"/>
      </w:pPr>
      <w:r>
        <w:lastRenderedPageBreak/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této smlouvy. </w:t>
      </w:r>
      <w:r w:rsidR="00C52BC8">
        <w:t>Lhůty se rovněž řídí původně sjednanou smlouvou a počítají se od uplynutí 3</w:t>
      </w:r>
      <w:r w:rsidR="003E783B">
        <w:t>0</w:t>
      </w:r>
      <w:bookmarkStart w:id="0" w:name="_GoBack"/>
      <w:bookmarkEnd w:id="0"/>
      <w:r w:rsidR="00194186">
        <w:t xml:space="preserve"> </w:t>
      </w:r>
      <w:r w:rsidR="00C52BC8">
        <w:t>dnů od data jejího uzavření.</w:t>
      </w:r>
    </w:p>
    <w:p w:rsidR="00D337A8" w:rsidRDefault="00D337A8" w:rsidP="00C52BC8">
      <w:pPr>
        <w:pStyle w:val="Odstavecseseznamem"/>
        <w:numPr>
          <w:ilvl w:val="0"/>
          <w:numId w:val="4"/>
        </w:numPr>
        <w:jc w:val="both"/>
      </w:pPr>
      <w:r>
        <w:t xml:space="preserve">Smluvní strany prohlašují, že veškerá vzájemně poskytnutá plnění na základně původně sjednané smlouvy považují za plnění dle této smlouvy a že v souvislosti se vzájemně poskytnutím plněním nebudou vzájemně vznášet vůči druhé smluvní straně nároky z titulu bezdůvodného obohacení. </w:t>
      </w:r>
    </w:p>
    <w:p w:rsidR="00D337A8" w:rsidRDefault="00D337A8" w:rsidP="00C52BC8">
      <w:pPr>
        <w:pStyle w:val="Odstavecseseznamem"/>
        <w:numPr>
          <w:ilvl w:val="0"/>
          <w:numId w:val="4"/>
        </w:numPr>
        <w:jc w:val="both"/>
      </w:pPr>
      <w:r>
        <w:t>Smluvní strany prohlašují, že veškerá budoucí plnění z této smlouvy, která mají být od okamžiku jejího uveřejnění v</w:t>
      </w:r>
      <w:r w:rsidR="00AF44E2">
        <w:t> registru smluv</w:t>
      </w:r>
      <w:r>
        <w:t xml:space="preserve"> plněna v souladu s obsah</w:t>
      </w:r>
      <w:r w:rsidR="00B661B5">
        <w:t>em</w:t>
      </w:r>
      <w:r>
        <w:t xml:space="preserve"> vzájemných závazků vyjádřeným v příloze této smlouvy, budou splněna podle sjednaných podmínek. </w:t>
      </w:r>
    </w:p>
    <w:p w:rsidR="00D337A8" w:rsidRDefault="00D337A8" w:rsidP="00C52BC8">
      <w:pPr>
        <w:pStyle w:val="Odstavecseseznamem"/>
        <w:numPr>
          <w:ilvl w:val="0"/>
          <w:numId w:val="4"/>
        </w:numPr>
        <w:jc w:val="both"/>
      </w:pPr>
      <w:r>
        <w:t>Objednavatel se tímto zavazuje druhé smluvní straně k neprodlenému zveřejnění této smlouvy a její kompletní přílohy v</w:t>
      </w:r>
      <w:r w:rsidR="00AF44E2">
        <w:t> registru smluv</w:t>
      </w:r>
      <w:r>
        <w:t xml:space="preserve"> v souladu s ustanovením </w:t>
      </w:r>
      <w:r w:rsidRPr="00C52BC8">
        <w:rPr>
          <w:rFonts w:cstheme="minorHAnsi"/>
        </w:rPr>
        <w:t>§</w:t>
      </w:r>
      <w:r>
        <w:t xml:space="preserve"> 5 zákona č. 340/2015 Sb. </w:t>
      </w:r>
    </w:p>
    <w:p w:rsidR="00D337A8" w:rsidRDefault="00D337A8" w:rsidP="00953480">
      <w:pPr>
        <w:contextualSpacing/>
        <w:jc w:val="both"/>
      </w:pPr>
    </w:p>
    <w:p w:rsidR="00D337A8" w:rsidRPr="00345908" w:rsidRDefault="00D337A8" w:rsidP="00345908">
      <w:pPr>
        <w:contextualSpacing/>
        <w:jc w:val="center"/>
        <w:rPr>
          <w:b/>
        </w:rPr>
      </w:pPr>
      <w:r w:rsidRPr="00345908">
        <w:rPr>
          <w:b/>
        </w:rPr>
        <w:t>III.</w:t>
      </w:r>
    </w:p>
    <w:p w:rsidR="00D337A8" w:rsidRPr="00345908" w:rsidRDefault="00D337A8" w:rsidP="00345908">
      <w:pPr>
        <w:contextualSpacing/>
        <w:jc w:val="center"/>
        <w:rPr>
          <w:b/>
        </w:rPr>
      </w:pPr>
      <w:r w:rsidRPr="00345908">
        <w:rPr>
          <w:b/>
        </w:rPr>
        <w:t>Závěrečná ustanovení</w:t>
      </w:r>
    </w:p>
    <w:p w:rsidR="00D337A8" w:rsidRDefault="00D337A8" w:rsidP="00953480">
      <w:pPr>
        <w:contextualSpacing/>
        <w:jc w:val="both"/>
      </w:pPr>
    </w:p>
    <w:p w:rsidR="00D337A8" w:rsidRDefault="00D337A8" w:rsidP="00C52BC8">
      <w:pPr>
        <w:pStyle w:val="Odstavecseseznamem"/>
        <w:numPr>
          <w:ilvl w:val="0"/>
          <w:numId w:val="6"/>
        </w:numPr>
        <w:jc w:val="both"/>
      </w:pPr>
      <w:r>
        <w:t xml:space="preserve">Tato smlouva o vypořádání závazků nabývá účinnosti dnem uveřejnění v registru smluv. </w:t>
      </w:r>
    </w:p>
    <w:p w:rsidR="00AF44E2" w:rsidRDefault="00953480" w:rsidP="00C52BC8">
      <w:pPr>
        <w:pStyle w:val="Odstavecseseznamem"/>
        <w:numPr>
          <w:ilvl w:val="0"/>
          <w:numId w:val="6"/>
        </w:numPr>
        <w:jc w:val="both"/>
      </w:pPr>
      <w:r>
        <w:t xml:space="preserve">Tato smlouva o vypořádání závazků je vyhotovena ve dvou stejnopisech, každý s hodnotou originálu, přičemž každá ze smluvních stran obdrží jeden stejnopis. </w:t>
      </w:r>
    </w:p>
    <w:p w:rsidR="001F4586" w:rsidRDefault="001F4586" w:rsidP="001F4586">
      <w:pPr>
        <w:jc w:val="both"/>
      </w:pPr>
    </w:p>
    <w:p w:rsidR="001F4586" w:rsidRDefault="001F4586" w:rsidP="001F4586">
      <w:pPr>
        <w:jc w:val="both"/>
      </w:pPr>
      <w:r>
        <w:t xml:space="preserve">Příloha č. 1 – </w:t>
      </w:r>
      <w:r w:rsidR="00F3686A">
        <w:t xml:space="preserve">Smlouva o zabezpečení dopravy </w:t>
      </w:r>
    </w:p>
    <w:p w:rsidR="00953480" w:rsidRDefault="00953480" w:rsidP="00953480">
      <w:pPr>
        <w:contextualSpacing/>
        <w:jc w:val="both"/>
      </w:pPr>
    </w:p>
    <w:p w:rsidR="00953480" w:rsidRDefault="00953480" w:rsidP="00953480">
      <w:pPr>
        <w:contextualSpacing/>
        <w:jc w:val="both"/>
      </w:pPr>
    </w:p>
    <w:p w:rsidR="00953480" w:rsidRDefault="00953480" w:rsidP="00953480">
      <w:pPr>
        <w:contextualSpacing/>
        <w:jc w:val="both"/>
      </w:pPr>
    </w:p>
    <w:p w:rsidR="00953480" w:rsidRDefault="00953480" w:rsidP="00953480">
      <w:pPr>
        <w:contextualSpacing/>
        <w:jc w:val="both"/>
      </w:pPr>
    </w:p>
    <w:p w:rsidR="00953480" w:rsidRDefault="00953480" w:rsidP="00953480">
      <w:pPr>
        <w:contextualSpacing/>
        <w:jc w:val="both"/>
      </w:pPr>
      <w:r>
        <w:t>Praha, ………………………………………</w:t>
      </w:r>
      <w:r>
        <w:tab/>
      </w:r>
      <w:r>
        <w:tab/>
        <w:t xml:space="preserve">             </w:t>
      </w:r>
      <w:r w:rsidR="00F3686A">
        <w:t xml:space="preserve"> </w:t>
      </w:r>
      <w:r>
        <w:t>Praha, ………………………………………</w:t>
      </w:r>
    </w:p>
    <w:p w:rsidR="00953480" w:rsidRDefault="00953480" w:rsidP="00953480">
      <w:pPr>
        <w:contextualSpacing/>
        <w:jc w:val="both"/>
      </w:pPr>
      <w:r>
        <w:t>Mgr. Dagmar Havlíčková</w:t>
      </w:r>
      <w:r>
        <w:tab/>
      </w:r>
      <w:r w:rsidR="00BC1445">
        <w:t xml:space="preserve">                                         </w:t>
      </w:r>
      <w:r>
        <w:t xml:space="preserve"> </w:t>
      </w:r>
      <w:r w:rsidR="00F3686A">
        <w:t xml:space="preserve"> Klára Klápová </w:t>
      </w:r>
    </w:p>
    <w:p w:rsidR="00953480" w:rsidRDefault="00953480" w:rsidP="00953480">
      <w:pPr>
        <w:contextualSpacing/>
        <w:jc w:val="both"/>
      </w:pPr>
      <w:r>
        <w:t>Ředitelka školy</w:t>
      </w:r>
      <w:r>
        <w:tab/>
      </w:r>
      <w:r w:rsidR="00F3686A">
        <w:tab/>
      </w:r>
      <w:r w:rsidR="00F3686A">
        <w:tab/>
      </w:r>
      <w:r w:rsidR="00F3686A">
        <w:tab/>
      </w:r>
      <w:r w:rsidR="00F3686A">
        <w:tab/>
      </w:r>
      <w:r w:rsidR="00F3686A">
        <w:tab/>
        <w:t xml:space="preserve">Jednatelka společnosti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</w:t>
      </w:r>
      <w:r>
        <w:tab/>
      </w:r>
    </w:p>
    <w:p w:rsidR="00D337A8" w:rsidRDefault="00D337A8" w:rsidP="00953480">
      <w:pPr>
        <w:contextualSpacing/>
        <w:jc w:val="both"/>
      </w:pPr>
    </w:p>
    <w:p w:rsidR="00061743" w:rsidRDefault="00061743" w:rsidP="00953480">
      <w:pPr>
        <w:contextualSpacing/>
        <w:jc w:val="both"/>
      </w:pPr>
    </w:p>
    <w:p w:rsidR="00953480" w:rsidRDefault="00061743" w:rsidP="00953480">
      <w:pPr>
        <w:contextualSpacing/>
        <w:jc w:val="both"/>
      </w:pPr>
      <w:r>
        <w:t xml:space="preserve">v z. </w:t>
      </w:r>
    </w:p>
    <w:p w:rsidR="00061743" w:rsidRDefault="00061743" w:rsidP="00953480">
      <w:pPr>
        <w:contextualSpacing/>
        <w:jc w:val="both"/>
      </w:pPr>
    </w:p>
    <w:p w:rsidR="00061743" w:rsidRDefault="00061743" w:rsidP="00953480">
      <w:pPr>
        <w:contextualSpacing/>
        <w:jc w:val="both"/>
      </w:pPr>
    </w:p>
    <w:p w:rsidR="00061743" w:rsidRDefault="00061743" w:rsidP="00953480">
      <w:pPr>
        <w:contextualSpacing/>
        <w:jc w:val="both"/>
      </w:pPr>
    </w:p>
    <w:p w:rsidR="00061743" w:rsidRDefault="00061743" w:rsidP="00953480">
      <w:pPr>
        <w:contextualSpacing/>
        <w:jc w:val="both"/>
      </w:pPr>
      <w:r>
        <w:t>Praha, ……………………………………….</w:t>
      </w:r>
    </w:p>
    <w:p w:rsidR="00061743" w:rsidRDefault="00061743" w:rsidP="00953480">
      <w:pPr>
        <w:contextualSpacing/>
        <w:jc w:val="both"/>
      </w:pPr>
      <w:r>
        <w:t>Mgr. Hana Grafnetrová</w:t>
      </w:r>
    </w:p>
    <w:p w:rsidR="00061743" w:rsidRDefault="00061743" w:rsidP="00953480">
      <w:pPr>
        <w:contextualSpacing/>
        <w:jc w:val="both"/>
      </w:pPr>
      <w:r>
        <w:t>Statutární zástupkyně ředitelky školy</w:t>
      </w:r>
    </w:p>
    <w:p w:rsidR="00061743" w:rsidRPr="0067500D" w:rsidRDefault="00061743" w:rsidP="00953480">
      <w:pPr>
        <w:contextualSpacing/>
        <w:jc w:val="both"/>
      </w:pPr>
    </w:p>
    <w:sectPr w:rsidR="00061743" w:rsidRPr="0067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16C5A"/>
    <w:multiLevelType w:val="hybridMultilevel"/>
    <w:tmpl w:val="CEC26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D0C"/>
    <w:multiLevelType w:val="hybridMultilevel"/>
    <w:tmpl w:val="D6D2B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74F"/>
    <w:multiLevelType w:val="hybridMultilevel"/>
    <w:tmpl w:val="6B9CE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E566D"/>
    <w:multiLevelType w:val="hybridMultilevel"/>
    <w:tmpl w:val="514AF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73413"/>
    <w:multiLevelType w:val="hybridMultilevel"/>
    <w:tmpl w:val="F0D6D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D6D4C"/>
    <w:multiLevelType w:val="hybridMultilevel"/>
    <w:tmpl w:val="63DC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0D"/>
    <w:rsid w:val="00031DEF"/>
    <w:rsid w:val="00061743"/>
    <w:rsid w:val="00133DE8"/>
    <w:rsid w:val="00194186"/>
    <w:rsid w:val="001F4586"/>
    <w:rsid w:val="0022351C"/>
    <w:rsid w:val="002A2C00"/>
    <w:rsid w:val="00345908"/>
    <w:rsid w:val="003B725C"/>
    <w:rsid w:val="003E783B"/>
    <w:rsid w:val="004043F9"/>
    <w:rsid w:val="00580813"/>
    <w:rsid w:val="0067500D"/>
    <w:rsid w:val="00765672"/>
    <w:rsid w:val="00783B15"/>
    <w:rsid w:val="00800D6B"/>
    <w:rsid w:val="00817DDB"/>
    <w:rsid w:val="00875F97"/>
    <w:rsid w:val="00953480"/>
    <w:rsid w:val="00A40EF4"/>
    <w:rsid w:val="00AF44E2"/>
    <w:rsid w:val="00B041D0"/>
    <w:rsid w:val="00B066A0"/>
    <w:rsid w:val="00B661B5"/>
    <w:rsid w:val="00BC1445"/>
    <w:rsid w:val="00C52BC8"/>
    <w:rsid w:val="00D337A8"/>
    <w:rsid w:val="00DC4915"/>
    <w:rsid w:val="00E300B4"/>
    <w:rsid w:val="00EC686F"/>
    <w:rsid w:val="00F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B164"/>
  <w15:chartTrackingRefBased/>
  <w15:docId w15:val="{ACFFEA1E-9660-4E69-A931-526491A0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zdenka.vykydalova@ZSPOSEPNEHO.LOCAL</dc:creator>
  <cp:keywords/>
  <dc:description/>
  <cp:lastModifiedBy>zdenka.vykydalova@ZSPOSEPNEHO.LOCAL</cp:lastModifiedBy>
  <cp:revision>5</cp:revision>
  <dcterms:created xsi:type="dcterms:W3CDTF">2020-05-26T09:32:00Z</dcterms:created>
  <dcterms:modified xsi:type="dcterms:W3CDTF">2020-06-02T07:24:00Z</dcterms:modified>
</cp:coreProperties>
</file>