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447D8" w:rsidRDefault="008447D8" w:rsidP="004A6005"/>
    <w:p w:rsidR="008447D8" w:rsidRDefault="008447D8">
      <w:pPr>
        <w:pStyle w:val="Seznam"/>
        <w:jc w:val="center"/>
        <w:rPr>
          <w:rFonts w:ascii="Arial" w:hAnsi="Arial" w:cs="Arial"/>
          <w:color w:val="000000"/>
          <w:sz w:val="32"/>
          <w:szCs w:val="32"/>
        </w:rPr>
      </w:pPr>
    </w:p>
    <w:p w:rsidR="002A0157" w:rsidRDefault="00294A32">
      <w:pPr>
        <w:pStyle w:val="Seznam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Dohoda o vypořádání bezdůvodného obohacení</w:t>
      </w:r>
    </w:p>
    <w:p w:rsidR="008A41B8" w:rsidRPr="008A41B8" w:rsidRDefault="008A41B8">
      <w:pPr>
        <w:pStyle w:val="Seznam"/>
        <w:jc w:val="center"/>
        <w:rPr>
          <w:rFonts w:ascii="Arial" w:hAnsi="Arial" w:cs="Arial"/>
          <w:color w:val="000000"/>
          <w:sz w:val="22"/>
          <w:szCs w:val="32"/>
        </w:rPr>
      </w:pPr>
      <w:r>
        <w:rPr>
          <w:rFonts w:ascii="Arial" w:hAnsi="Arial" w:cs="Arial"/>
          <w:color w:val="000000"/>
          <w:sz w:val="22"/>
          <w:szCs w:val="32"/>
        </w:rPr>
        <w:t>u</w:t>
      </w:r>
      <w:r w:rsidRPr="008A41B8">
        <w:rPr>
          <w:rFonts w:ascii="Arial" w:hAnsi="Arial" w:cs="Arial"/>
          <w:color w:val="000000"/>
          <w:sz w:val="22"/>
          <w:szCs w:val="32"/>
        </w:rPr>
        <w:t>zavřena dle § 1746 odst. 2 zákona č. 89/2012 Sb., občanský zákoní</w:t>
      </w:r>
      <w:r>
        <w:rPr>
          <w:rFonts w:ascii="Arial" w:hAnsi="Arial" w:cs="Arial"/>
          <w:color w:val="000000"/>
          <w:sz w:val="22"/>
          <w:szCs w:val="32"/>
        </w:rPr>
        <w:t>k</w:t>
      </w:r>
      <w:r w:rsidRPr="008A41B8">
        <w:rPr>
          <w:rFonts w:ascii="Arial" w:hAnsi="Arial" w:cs="Arial"/>
          <w:color w:val="000000"/>
          <w:sz w:val="22"/>
          <w:szCs w:val="32"/>
        </w:rPr>
        <w:t>, ve znění pozdějších předpisů</w:t>
      </w:r>
    </w:p>
    <w:p w:rsidR="008447D8" w:rsidRPr="000B0154" w:rsidRDefault="000B0154" w:rsidP="000B0154">
      <w:pPr>
        <w:pStyle w:val="Seznam"/>
        <w:jc w:val="center"/>
        <w:rPr>
          <w:rFonts w:ascii="Arial" w:hAnsi="Arial" w:cs="Arial"/>
          <w:sz w:val="22"/>
          <w:szCs w:val="22"/>
        </w:rPr>
      </w:pPr>
      <w:r w:rsidRPr="000B0154">
        <w:rPr>
          <w:rFonts w:ascii="Arial" w:hAnsi="Arial" w:cs="Arial"/>
          <w:sz w:val="22"/>
          <w:szCs w:val="22"/>
        </w:rPr>
        <w:t>(dále jen „</w:t>
      </w:r>
      <w:r w:rsidR="00294A32">
        <w:rPr>
          <w:rFonts w:ascii="Arial" w:hAnsi="Arial" w:cs="Arial"/>
          <w:sz w:val="22"/>
          <w:szCs w:val="22"/>
        </w:rPr>
        <w:t>Dohoda</w:t>
      </w:r>
      <w:r w:rsidRPr="000B0154">
        <w:rPr>
          <w:rFonts w:ascii="Arial" w:hAnsi="Arial" w:cs="Arial"/>
          <w:sz w:val="22"/>
          <w:szCs w:val="22"/>
        </w:rPr>
        <w:t>“)</w:t>
      </w:r>
    </w:p>
    <w:p w:rsidR="002A0157" w:rsidRDefault="002A0157">
      <w:pPr>
        <w:pStyle w:val="Seznam"/>
        <w:rPr>
          <w:rFonts w:ascii="Arial" w:hAnsi="Arial" w:cs="Arial"/>
          <w:b/>
          <w:sz w:val="22"/>
          <w:szCs w:val="22"/>
        </w:rPr>
      </w:pPr>
    </w:p>
    <w:p w:rsidR="008447D8" w:rsidRPr="008447D8" w:rsidRDefault="008447D8">
      <w:pPr>
        <w:pStyle w:val="Seznam"/>
        <w:rPr>
          <w:rFonts w:ascii="Arial" w:hAnsi="Arial" w:cs="Arial"/>
          <w:b/>
          <w:sz w:val="22"/>
          <w:szCs w:val="22"/>
        </w:rPr>
      </w:pPr>
    </w:p>
    <w:p w:rsidR="002A0157" w:rsidRPr="00294A32" w:rsidRDefault="00294A32" w:rsidP="00294A32">
      <w:pPr>
        <w:numPr>
          <w:ilvl w:val="0"/>
          <w:numId w:val="12"/>
        </w:numPr>
        <w:jc w:val="center"/>
        <w:rPr>
          <w:rFonts w:ascii="Arial" w:hAnsi="Arial" w:cs="Arial"/>
          <w:b/>
          <w:sz w:val="22"/>
        </w:rPr>
      </w:pPr>
      <w:r w:rsidRPr="00294A32">
        <w:rPr>
          <w:rFonts w:ascii="Arial" w:hAnsi="Arial" w:cs="Arial"/>
          <w:b/>
          <w:sz w:val="22"/>
        </w:rPr>
        <w:t>Smluvní strany</w:t>
      </w:r>
    </w:p>
    <w:p w:rsidR="002A0157" w:rsidRPr="008447D8" w:rsidRDefault="002A0157">
      <w:pPr>
        <w:pStyle w:val="Seznam"/>
        <w:rPr>
          <w:rFonts w:ascii="Arial" w:hAnsi="Arial" w:cs="Arial"/>
          <w:sz w:val="22"/>
          <w:szCs w:val="22"/>
        </w:rPr>
      </w:pPr>
    </w:p>
    <w:p w:rsidR="002A0157" w:rsidRPr="00F153C6" w:rsidRDefault="00D06655">
      <w:pPr>
        <w:pStyle w:val="Seznam"/>
        <w:widowControl/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m</w:t>
      </w:r>
      <w:r w:rsidR="00600DC2" w:rsidRPr="00F153C6">
        <w:rPr>
          <w:rFonts w:ascii="Arial" w:hAnsi="Arial" w:cs="Arial"/>
          <w:b/>
          <w:color w:val="000000"/>
          <w:sz w:val="22"/>
          <w:szCs w:val="22"/>
        </w:rPr>
        <w:t>umandi</w:t>
      </w:r>
      <w:proofErr w:type="spellEnd"/>
      <w:r w:rsidR="00600DC2" w:rsidRPr="00F153C6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</w:p>
    <w:p w:rsidR="002A0157" w:rsidRPr="00F153C6" w:rsidRDefault="002A0157">
      <w:pPr>
        <w:pStyle w:val="Seznam21"/>
        <w:ind w:left="0" w:firstLine="284"/>
        <w:rPr>
          <w:rFonts w:ascii="Arial" w:hAnsi="Arial" w:cs="Arial"/>
          <w:bCs/>
          <w:sz w:val="22"/>
          <w:szCs w:val="22"/>
        </w:rPr>
      </w:pPr>
      <w:r w:rsidRPr="00F153C6">
        <w:rPr>
          <w:rFonts w:ascii="Arial" w:hAnsi="Arial" w:cs="Arial"/>
          <w:sz w:val="22"/>
          <w:szCs w:val="22"/>
        </w:rPr>
        <w:t>Sídlem</w:t>
      </w:r>
      <w:r w:rsidRPr="00F153C6">
        <w:rPr>
          <w:rFonts w:ascii="Arial" w:hAnsi="Arial" w:cs="Arial"/>
          <w:sz w:val="22"/>
          <w:szCs w:val="22"/>
        </w:rPr>
        <w:tab/>
      </w:r>
      <w:r w:rsidR="001A776E" w:rsidRPr="00F153C6">
        <w:rPr>
          <w:rFonts w:ascii="Arial" w:hAnsi="Arial" w:cs="Arial"/>
          <w:sz w:val="22"/>
          <w:szCs w:val="22"/>
        </w:rPr>
        <w:tab/>
      </w:r>
      <w:r w:rsidR="00600DC2" w:rsidRPr="00F153C6">
        <w:rPr>
          <w:rFonts w:ascii="Arial" w:hAnsi="Arial" w:cs="Arial"/>
          <w:sz w:val="22"/>
          <w:szCs w:val="22"/>
        </w:rPr>
        <w:t xml:space="preserve">Sokolská 1615/50, Moravská Ostrava, PSČ 702 00 </w:t>
      </w:r>
    </w:p>
    <w:p w:rsidR="002A0157" w:rsidRPr="00F153C6" w:rsidRDefault="002A0157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proofErr w:type="gramStart"/>
      <w:r w:rsidRPr="00F153C6">
        <w:rPr>
          <w:rFonts w:ascii="Arial" w:hAnsi="Arial" w:cs="Arial"/>
          <w:sz w:val="22"/>
          <w:szCs w:val="22"/>
        </w:rPr>
        <w:t xml:space="preserve">IČ  </w:t>
      </w:r>
      <w:r w:rsidRPr="00F153C6">
        <w:rPr>
          <w:rFonts w:ascii="Arial" w:hAnsi="Arial" w:cs="Arial"/>
          <w:sz w:val="22"/>
          <w:szCs w:val="22"/>
        </w:rPr>
        <w:tab/>
      </w:r>
      <w:proofErr w:type="gramEnd"/>
      <w:r w:rsidRPr="00F153C6">
        <w:rPr>
          <w:rFonts w:ascii="Arial" w:hAnsi="Arial" w:cs="Arial"/>
          <w:sz w:val="22"/>
          <w:szCs w:val="22"/>
        </w:rPr>
        <w:tab/>
      </w:r>
      <w:r w:rsidR="001A776E" w:rsidRPr="00F153C6">
        <w:rPr>
          <w:rFonts w:ascii="Arial" w:hAnsi="Arial" w:cs="Arial"/>
          <w:sz w:val="22"/>
          <w:szCs w:val="22"/>
        </w:rPr>
        <w:tab/>
      </w:r>
      <w:r w:rsidR="00600DC2" w:rsidRPr="00F153C6">
        <w:rPr>
          <w:rFonts w:ascii="Arial" w:hAnsi="Arial" w:cs="Arial"/>
          <w:sz w:val="22"/>
          <w:szCs w:val="22"/>
        </w:rPr>
        <w:t>28591534</w:t>
      </w:r>
    </w:p>
    <w:p w:rsidR="002A0157" w:rsidRPr="00F153C6" w:rsidRDefault="00600DC2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F153C6">
        <w:rPr>
          <w:rFonts w:ascii="Arial" w:hAnsi="Arial" w:cs="Arial"/>
          <w:sz w:val="22"/>
          <w:szCs w:val="22"/>
        </w:rPr>
        <w:t xml:space="preserve">DIČ </w:t>
      </w:r>
      <w:r w:rsidRPr="00F153C6">
        <w:rPr>
          <w:rFonts w:ascii="Arial" w:hAnsi="Arial" w:cs="Arial"/>
          <w:sz w:val="22"/>
          <w:szCs w:val="22"/>
        </w:rPr>
        <w:tab/>
      </w:r>
      <w:r w:rsidRPr="00F153C6">
        <w:rPr>
          <w:rFonts w:ascii="Arial" w:hAnsi="Arial" w:cs="Arial"/>
          <w:sz w:val="22"/>
          <w:szCs w:val="22"/>
        </w:rPr>
        <w:tab/>
        <w:t>CZ28591534</w:t>
      </w:r>
      <w:r w:rsidR="00294A32" w:rsidRPr="00F153C6">
        <w:rPr>
          <w:rFonts w:ascii="Arial" w:hAnsi="Arial" w:cs="Arial"/>
          <w:sz w:val="22"/>
          <w:szCs w:val="22"/>
        </w:rPr>
        <w:t xml:space="preserve"> </w:t>
      </w:r>
    </w:p>
    <w:p w:rsidR="002A0157" w:rsidRPr="00F153C6" w:rsidRDefault="002A0157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F153C6">
        <w:rPr>
          <w:rFonts w:ascii="Arial" w:hAnsi="Arial" w:cs="Arial"/>
          <w:sz w:val="22"/>
          <w:szCs w:val="22"/>
        </w:rPr>
        <w:t>zastoupen</w:t>
      </w:r>
      <w:r w:rsidRPr="00F153C6">
        <w:rPr>
          <w:rFonts w:ascii="Arial" w:hAnsi="Arial" w:cs="Arial"/>
          <w:sz w:val="22"/>
          <w:szCs w:val="22"/>
        </w:rPr>
        <w:tab/>
      </w:r>
      <w:r w:rsidR="001A776E" w:rsidRPr="00F153C6">
        <w:rPr>
          <w:rFonts w:ascii="Arial" w:hAnsi="Arial" w:cs="Arial"/>
          <w:sz w:val="22"/>
          <w:szCs w:val="22"/>
        </w:rPr>
        <w:tab/>
      </w:r>
      <w:r w:rsidR="00600DC2" w:rsidRPr="00F153C6">
        <w:rPr>
          <w:rFonts w:ascii="Arial" w:hAnsi="Arial" w:cs="Arial"/>
          <w:sz w:val="22"/>
          <w:szCs w:val="22"/>
        </w:rPr>
        <w:t>Ing. Jiřím Kov</w:t>
      </w:r>
      <w:r w:rsidR="00D62E4A">
        <w:rPr>
          <w:rFonts w:ascii="Arial" w:hAnsi="Arial" w:cs="Arial"/>
          <w:sz w:val="22"/>
          <w:szCs w:val="22"/>
        </w:rPr>
        <w:t>a</w:t>
      </w:r>
      <w:r w:rsidR="00600DC2" w:rsidRPr="00F153C6">
        <w:rPr>
          <w:rFonts w:ascii="Arial" w:hAnsi="Arial" w:cs="Arial"/>
          <w:sz w:val="22"/>
          <w:szCs w:val="22"/>
        </w:rPr>
        <w:t>č</w:t>
      </w:r>
      <w:r w:rsidR="00D62E4A">
        <w:rPr>
          <w:rFonts w:ascii="Arial" w:hAnsi="Arial" w:cs="Arial"/>
          <w:sz w:val="22"/>
          <w:szCs w:val="22"/>
        </w:rPr>
        <w:t>í</w:t>
      </w:r>
      <w:r w:rsidR="00600DC2" w:rsidRPr="00F153C6">
        <w:rPr>
          <w:rFonts w:ascii="Arial" w:hAnsi="Arial" w:cs="Arial"/>
          <w:sz w:val="22"/>
          <w:szCs w:val="22"/>
        </w:rPr>
        <w:t xml:space="preserve">kem, jednatelem společnosti </w:t>
      </w:r>
      <w:r w:rsidRPr="00F153C6">
        <w:rPr>
          <w:rFonts w:ascii="Arial" w:hAnsi="Arial" w:cs="Arial"/>
          <w:sz w:val="22"/>
          <w:szCs w:val="22"/>
        </w:rPr>
        <w:t xml:space="preserve"> </w:t>
      </w:r>
    </w:p>
    <w:p w:rsidR="002A0157" w:rsidRPr="00F153C6" w:rsidRDefault="002A0157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F153C6">
        <w:rPr>
          <w:rFonts w:ascii="Arial" w:hAnsi="Arial" w:cs="Arial"/>
          <w:sz w:val="22"/>
          <w:szCs w:val="22"/>
        </w:rPr>
        <w:t xml:space="preserve">účet </w:t>
      </w:r>
      <w:r w:rsidRPr="00F153C6">
        <w:rPr>
          <w:rFonts w:ascii="Arial" w:hAnsi="Arial" w:cs="Arial"/>
          <w:sz w:val="22"/>
          <w:szCs w:val="22"/>
        </w:rPr>
        <w:tab/>
      </w:r>
      <w:r w:rsidR="001A776E" w:rsidRPr="00F153C6">
        <w:rPr>
          <w:rFonts w:ascii="Arial" w:hAnsi="Arial" w:cs="Arial"/>
          <w:sz w:val="22"/>
          <w:szCs w:val="22"/>
        </w:rPr>
        <w:tab/>
      </w:r>
      <w:r w:rsidR="00600DC2" w:rsidRPr="00F153C6">
        <w:rPr>
          <w:rFonts w:ascii="Arial" w:hAnsi="Arial" w:cs="Arial"/>
          <w:sz w:val="22"/>
          <w:szCs w:val="22"/>
        </w:rPr>
        <w:t>2500763513/2010</w:t>
      </w:r>
    </w:p>
    <w:p w:rsidR="002A0157" w:rsidRPr="00F153C6" w:rsidRDefault="002A0157">
      <w:pPr>
        <w:pStyle w:val="Seznam21"/>
        <w:ind w:left="0" w:firstLine="284"/>
        <w:rPr>
          <w:rFonts w:ascii="Arial" w:hAnsi="Arial" w:cs="Arial"/>
          <w:color w:val="000000"/>
          <w:sz w:val="22"/>
          <w:szCs w:val="22"/>
        </w:rPr>
      </w:pPr>
      <w:r w:rsidRPr="00F153C6">
        <w:rPr>
          <w:rFonts w:ascii="Arial" w:hAnsi="Arial" w:cs="Arial"/>
          <w:color w:val="000000"/>
          <w:sz w:val="22"/>
          <w:szCs w:val="22"/>
        </w:rPr>
        <w:t>Zapsaná v obchodním rejstříku, vedeného Krajským soudem v</w:t>
      </w:r>
      <w:r w:rsidR="00600DC2" w:rsidRPr="00F153C6">
        <w:rPr>
          <w:rFonts w:ascii="Arial" w:hAnsi="Arial" w:cs="Arial"/>
          <w:color w:val="000000"/>
          <w:sz w:val="22"/>
          <w:szCs w:val="22"/>
        </w:rPr>
        <w:t> Ostravě,</w:t>
      </w:r>
      <w:r w:rsidRPr="00F153C6">
        <w:rPr>
          <w:rFonts w:ascii="Arial" w:hAnsi="Arial" w:cs="Arial"/>
          <w:color w:val="000000"/>
          <w:sz w:val="22"/>
          <w:szCs w:val="22"/>
        </w:rPr>
        <w:t xml:space="preserve"> oddíl </w:t>
      </w:r>
      <w:r w:rsidR="00600DC2" w:rsidRPr="00F153C6">
        <w:rPr>
          <w:rFonts w:ascii="Arial" w:hAnsi="Arial" w:cs="Arial"/>
          <w:color w:val="000000"/>
          <w:sz w:val="22"/>
          <w:szCs w:val="22"/>
        </w:rPr>
        <w:t>C,</w:t>
      </w:r>
      <w:r w:rsidR="00294A32" w:rsidRPr="00F153C6">
        <w:rPr>
          <w:rFonts w:ascii="Arial" w:hAnsi="Arial" w:cs="Arial"/>
          <w:color w:val="000000"/>
          <w:sz w:val="22"/>
          <w:szCs w:val="22"/>
        </w:rPr>
        <w:t xml:space="preserve"> vložka</w:t>
      </w:r>
      <w:r w:rsidR="00600DC2" w:rsidRPr="00F153C6">
        <w:rPr>
          <w:rFonts w:ascii="Arial" w:hAnsi="Arial" w:cs="Arial"/>
          <w:color w:val="000000"/>
          <w:sz w:val="22"/>
          <w:szCs w:val="22"/>
        </w:rPr>
        <w:t xml:space="preserve"> 33451</w:t>
      </w:r>
    </w:p>
    <w:p w:rsidR="002A0157" w:rsidRPr="001A776E" w:rsidRDefault="002A0157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F153C6">
        <w:rPr>
          <w:rFonts w:ascii="Arial" w:hAnsi="Arial" w:cs="Arial"/>
          <w:sz w:val="22"/>
          <w:szCs w:val="22"/>
        </w:rPr>
        <w:t>(dále jen</w:t>
      </w:r>
      <w:r w:rsidR="004052B7" w:rsidRPr="00F153C6">
        <w:rPr>
          <w:rFonts w:ascii="Arial" w:hAnsi="Arial" w:cs="Arial"/>
          <w:sz w:val="22"/>
          <w:szCs w:val="22"/>
        </w:rPr>
        <w:t xml:space="preserve"> </w:t>
      </w:r>
      <w:r w:rsidR="00600DC2" w:rsidRPr="00F153C6">
        <w:rPr>
          <w:rFonts w:ascii="Arial" w:hAnsi="Arial" w:cs="Arial"/>
          <w:sz w:val="22"/>
          <w:szCs w:val="22"/>
        </w:rPr>
        <w:t>„poskytovatel“)</w:t>
      </w:r>
    </w:p>
    <w:p w:rsidR="002A0157" w:rsidRPr="001A776E" w:rsidRDefault="002A0157">
      <w:pPr>
        <w:jc w:val="both"/>
        <w:rPr>
          <w:rFonts w:ascii="Arial" w:hAnsi="Arial" w:cs="Arial"/>
          <w:sz w:val="22"/>
          <w:szCs w:val="22"/>
        </w:rPr>
      </w:pPr>
    </w:p>
    <w:p w:rsidR="002A0157" w:rsidRPr="001A776E" w:rsidRDefault="002A0157">
      <w:pPr>
        <w:pStyle w:val="Zkladntext31"/>
        <w:ind w:left="0"/>
        <w:jc w:val="center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a</w:t>
      </w:r>
    </w:p>
    <w:p w:rsidR="001A776E" w:rsidRPr="00F153C6" w:rsidRDefault="00E373E8" w:rsidP="00294A32">
      <w:pPr>
        <w:pStyle w:val="Seznam"/>
        <w:widowControl/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373E8">
        <w:rPr>
          <w:rFonts w:ascii="Arial" w:hAnsi="Arial" w:cs="Arial"/>
          <w:b/>
          <w:color w:val="000000"/>
          <w:sz w:val="22"/>
          <w:szCs w:val="22"/>
        </w:rPr>
        <w:t>Základní škola Havířov-</w:t>
      </w:r>
      <w:proofErr w:type="spellStart"/>
      <w:r w:rsidRPr="00E373E8">
        <w:rPr>
          <w:rFonts w:ascii="Arial" w:hAnsi="Arial" w:cs="Arial"/>
          <w:b/>
          <w:color w:val="000000"/>
          <w:sz w:val="22"/>
          <w:szCs w:val="22"/>
        </w:rPr>
        <w:t>Šumbark</w:t>
      </w:r>
      <w:proofErr w:type="spellEnd"/>
      <w:r w:rsidRPr="00E373E8">
        <w:rPr>
          <w:rFonts w:ascii="Arial" w:hAnsi="Arial" w:cs="Arial"/>
          <w:b/>
          <w:color w:val="000000"/>
          <w:sz w:val="22"/>
          <w:szCs w:val="22"/>
        </w:rPr>
        <w:t xml:space="preserve"> M. Pujmanové 17/1151 okres Karviná</w:t>
      </w:r>
      <w:r w:rsidR="00600DC2" w:rsidRPr="00F153C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E39DE" w:rsidRPr="001A776E" w:rsidRDefault="00384D41" w:rsidP="000E39DE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F153C6">
        <w:rPr>
          <w:rFonts w:ascii="Arial" w:hAnsi="Arial" w:cs="Arial"/>
          <w:sz w:val="22"/>
          <w:szCs w:val="22"/>
        </w:rPr>
        <w:t>se s</w:t>
      </w:r>
      <w:r w:rsidR="002A0157" w:rsidRPr="00F153C6">
        <w:rPr>
          <w:rFonts w:ascii="Arial" w:hAnsi="Arial" w:cs="Arial"/>
          <w:sz w:val="22"/>
          <w:szCs w:val="22"/>
        </w:rPr>
        <w:t>ídlem</w:t>
      </w:r>
      <w:r w:rsidR="002A0157" w:rsidRPr="00F153C6">
        <w:rPr>
          <w:rFonts w:ascii="Arial" w:hAnsi="Arial" w:cs="Arial"/>
          <w:sz w:val="22"/>
          <w:szCs w:val="22"/>
        </w:rPr>
        <w:tab/>
      </w:r>
      <w:r w:rsidR="001A776E" w:rsidRPr="00F153C6">
        <w:rPr>
          <w:rFonts w:ascii="Arial" w:hAnsi="Arial" w:cs="Arial"/>
          <w:sz w:val="22"/>
          <w:szCs w:val="22"/>
        </w:rPr>
        <w:tab/>
      </w:r>
      <w:r w:rsidR="00E373E8" w:rsidRPr="00E373E8">
        <w:rPr>
          <w:rFonts w:ascii="Arial" w:hAnsi="Arial" w:cs="Arial"/>
          <w:sz w:val="22"/>
          <w:szCs w:val="22"/>
        </w:rPr>
        <w:t>Marie Pujmanové 1151, 73601 Havířov</w:t>
      </w:r>
    </w:p>
    <w:p w:rsidR="00A27185" w:rsidRPr="001A776E" w:rsidRDefault="002A0157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IČ</w:t>
      </w:r>
      <w:r w:rsidRPr="001A776E"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ab/>
      </w:r>
      <w:r w:rsidR="001A776E">
        <w:rPr>
          <w:rFonts w:ascii="Arial" w:hAnsi="Arial" w:cs="Arial"/>
          <w:sz w:val="22"/>
          <w:szCs w:val="22"/>
        </w:rPr>
        <w:tab/>
      </w:r>
      <w:r w:rsidR="00E373E8" w:rsidRPr="00E373E8">
        <w:rPr>
          <w:rFonts w:ascii="Arial" w:hAnsi="Arial" w:cs="Arial"/>
          <w:sz w:val="22"/>
          <w:szCs w:val="22"/>
        </w:rPr>
        <w:t>48805475</w:t>
      </w:r>
    </w:p>
    <w:p w:rsidR="000E39DE" w:rsidRPr="001A776E" w:rsidRDefault="000E39DE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DIČ</w:t>
      </w:r>
      <w:r w:rsidRPr="001A776E"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ab/>
      </w:r>
      <w:r w:rsidR="001A776E"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>CZ</w:t>
      </w:r>
      <w:r w:rsidR="00E373E8" w:rsidRPr="00E373E8">
        <w:rPr>
          <w:rFonts w:ascii="Arial" w:hAnsi="Arial" w:cs="Arial"/>
          <w:sz w:val="22"/>
          <w:szCs w:val="22"/>
        </w:rPr>
        <w:t>48805475</w:t>
      </w:r>
    </w:p>
    <w:p w:rsidR="002A0157" w:rsidRPr="000F2668" w:rsidRDefault="000F2668" w:rsidP="000F2668">
      <w:pPr>
        <w:tabs>
          <w:tab w:val="left" w:pos="284"/>
          <w:tab w:val="left" w:pos="2268"/>
        </w:tabs>
        <w:ind w:left="2130" w:hanging="21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>Z</w:t>
      </w:r>
      <w:r w:rsidR="002A0157" w:rsidRPr="001A776E">
        <w:rPr>
          <w:rFonts w:ascii="Arial" w:hAnsi="Arial" w:cs="Arial"/>
          <w:sz w:val="22"/>
          <w:szCs w:val="22"/>
        </w:rPr>
        <w:t>astoupen</w:t>
      </w:r>
      <w:r w:rsidR="00384D41" w:rsidRPr="001A776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ab/>
      </w:r>
      <w:r w:rsidR="00E373E8" w:rsidRPr="00E373E8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E373E8" w:rsidRPr="00E373E8">
        <w:rPr>
          <w:rFonts w:ascii="Arial" w:hAnsi="Arial" w:cs="Arial"/>
          <w:sz w:val="22"/>
          <w:szCs w:val="22"/>
        </w:rPr>
        <w:t>Irein</w:t>
      </w:r>
      <w:r w:rsidR="00E373E8">
        <w:rPr>
          <w:rFonts w:ascii="Arial" w:hAnsi="Arial" w:cs="Arial"/>
          <w:sz w:val="22"/>
          <w:szCs w:val="22"/>
        </w:rPr>
        <w:t>em</w:t>
      </w:r>
      <w:proofErr w:type="spellEnd"/>
      <w:r w:rsidR="00600DC2">
        <w:rPr>
          <w:rFonts w:ascii="Arial" w:hAnsi="Arial" w:cs="Arial"/>
          <w:sz w:val="22"/>
          <w:szCs w:val="22"/>
        </w:rPr>
        <w:t xml:space="preserve">, ředitelem </w:t>
      </w:r>
    </w:p>
    <w:p w:rsidR="008B1964" w:rsidRPr="001A776E" w:rsidRDefault="008B1964" w:rsidP="008B1964">
      <w:pPr>
        <w:pStyle w:val="Seznam21"/>
        <w:ind w:left="0" w:firstLine="284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 xml:space="preserve">účet </w:t>
      </w:r>
      <w:r w:rsidR="001A776E">
        <w:rPr>
          <w:rFonts w:ascii="Arial" w:hAnsi="Arial" w:cs="Arial"/>
          <w:sz w:val="22"/>
          <w:szCs w:val="22"/>
        </w:rPr>
        <w:tab/>
      </w:r>
      <w:r w:rsidRPr="001A776E">
        <w:rPr>
          <w:rFonts w:ascii="Arial" w:hAnsi="Arial" w:cs="Arial"/>
          <w:sz w:val="22"/>
          <w:szCs w:val="22"/>
        </w:rPr>
        <w:tab/>
      </w:r>
      <w:r w:rsidR="00E373E8" w:rsidRPr="00E373E8">
        <w:rPr>
          <w:rFonts w:ascii="Arial" w:hAnsi="Arial" w:cs="Arial"/>
          <w:sz w:val="22"/>
          <w:szCs w:val="22"/>
        </w:rPr>
        <w:t>72435791</w:t>
      </w:r>
      <w:r w:rsidR="00600DC2">
        <w:rPr>
          <w:rFonts w:ascii="Arial" w:hAnsi="Arial" w:cs="Arial"/>
          <w:sz w:val="22"/>
          <w:szCs w:val="22"/>
        </w:rPr>
        <w:t>/</w:t>
      </w:r>
      <w:r w:rsidR="00E373E8">
        <w:rPr>
          <w:rFonts w:ascii="Arial" w:hAnsi="Arial" w:cs="Arial"/>
          <w:sz w:val="22"/>
          <w:szCs w:val="22"/>
        </w:rPr>
        <w:t>0100</w:t>
      </w:r>
    </w:p>
    <w:p w:rsidR="002A0157" w:rsidRPr="001A776E" w:rsidRDefault="002A0157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 xml:space="preserve">(dále jen </w:t>
      </w:r>
      <w:r w:rsidR="00600DC2">
        <w:rPr>
          <w:rFonts w:ascii="Arial" w:hAnsi="Arial" w:cs="Arial"/>
          <w:sz w:val="22"/>
          <w:szCs w:val="22"/>
        </w:rPr>
        <w:t>„příjemce“)</w:t>
      </w:r>
    </w:p>
    <w:p w:rsidR="002A0157" w:rsidRDefault="002A0157">
      <w:pPr>
        <w:jc w:val="both"/>
        <w:rPr>
          <w:rFonts w:ascii="Arial" w:hAnsi="Arial" w:cs="Arial"/>
          <w:sz w:val="22"/>
          <w:szCs w:val="22"/>
        </w:rPr>
      </w:pPr>
    </w:p>
    <w:p w:rsidR="002A0157" w:rsidRPr="001A776E" w:rsidRDefault="00294A3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="002A0157" w:rsidRPr="001A776E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2A0157" w:rsidRPr="001A776E" w:rsidRDefault="002A015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776E">
        <w:rPr>
          <w:rFonts w:ascii="Arial" w:hAnsi="Arial" w:cs="Arial"/>
          <w:b/>
          <w:color w:val="000000"/>
          <w:sz w:val="22"/>
          <w:szCs w:val="22"/>
        </w:rPr>
        <w:t xml:space="preserve">Předmět </w:t>
      </w:r>
      <w:r w:rsidR="000B2B0E">
        <w:rPr>
          <w:rFonts w:ascii="Arial" w:hAnsi="Arial" w:cs="Arial"/>
          <w:b/>
          <w:color w:val="000000"/>
          <w:sz w:val="22"/>
          <w:szCs w:val="22"/>
        </w:rPr>
        <w:t>dohody</w:t>
      </w:r>
    </w:p>
    <w:p w:rsidR="002A0157" w:rsidRPr="001A776E" w:rsidRDefault="002A0157">
      <w:pPr>
        <w:rPr>
          <w:rFonts w:ascii="Arial" w:hAnsi="Arial" w:cs="Arial"/>
          <w:sz w:val="22"/>
          <w:szCs w:val="22"/>
        </w:rPr>
      </w:pPr>
    </w:p>
    <w:p w:rsidR="007E747B" w:rsidRDefault="00294A32" w:rsidP="00DE3256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7E747B">
        <w:rPr>
          <w:rFonts w:ascii="Arial" w:hAnsi="Arial" w:cs="Arial"/>
          <w:color w:val="000000"/>
          <w:sz w:val="22"/>
          <w:szCs w:val="22"/>
        </w:rPr>
        <w:t xml:space="preserve">Smluvní strany uzavřely dne </w:t>
      </w:r>
      <w:r w:rsidR="007E747B">
        <w:rPr>
          <w:rFonts w:ascii="Arial" w:hAnsi="Arial" w:cs="Arial"/>
          <w:color w:val="000000"/>
          <w:sz w:val="22"/>
          <w:szCs w:val="22"/>
        </w:rPr>
        <w:t>24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>.</w:t>
      </w:r>
      <w:r w:rsidR="007E747B">
        <w:rPr>
          <w:rFonts w:ascii="Arial" w:hAnsi="Arial" w:cs="Arial"/>
          <w:color w:val="000000"/>
          <w:sz w:val="22"/>
          <w:szCs w:val="22"/>
        </w:rPr>
        <w:t xml:space="preserve"> 9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>.</w:t>
      </w:r>
      <w:r w:rsidR="007E747B">
        <w:rPr>
          <w:rFonts w:ascii="Arial" w:hAnsi="Arial" w:cs="Arial"/>
          <w:color w:val="000000"/>
          <w:sz w:val="22"/>
          <w:szCs w:val="22"/>
        </w:rPr>
        <w:t xml:space="preserve"> 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>201</w:t>
      </w:r>
      <w:r w:rsidR="007E747B">
        <w:rPr>
          <w:rFonts w:ascii="Arial" w:hAnsi="Arial" w:cs="Arial"/>
          <w:color w:val="000000"/>
          <w:sz w:val="22"/>
          <w:szCs w:val="22"/>
        </w:rPr>
        <w:t>8</w:t>
      </w:r>
      <w:r w:rsidRPr="007E747B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r w:rsidRPr="007E747B">
        <w:rPr>
          <w:rFonts w:ascii="Arial" w:hAnsi="Arial" w:cs="Arial"/>
          <w:color w:val="000000"/>
          <w:sz w:val="22"/>
          <w:szCs w:val="22"/>
        </w:rPr>
        <w:t>smlouv</w:t>
      </w:r>
      <w:bookmarkEnd w:id="0"/>
      <w:r w:rsidRPr="007E747B">
        <w:rPr>
          <w:rFonts w:ascii="Arial" w:hAnsi="Arial" w:cs="Arial"/>
          <w:color w:val="000000"/>
          <w:sz w:val="22"/>
          <w:szCs w:val="22"/>
        </w:rPr>
        <w:t xml:space="preserve">u číslo </w:t>
      </w:r>
      <w:r w:rsidR="000B2B0E">
        <w:rPr>
          <w:rFonts w:ascii="Arial" w:hAnsi="Arial" w:cs="Arial"/>
          <w:color w:val="000000"/>
          <w:sz w:val="22"/>
          <w:szCs w:val="22"/>
        </w:rPr>
        <w:t xml:space="preserve">jednací </w:t>
      </w:r>
      <w:proofErr w:type="spellStart"/>
      <w:r w:rsidR="002B2658" w:rsidRPr="007E747B">
        <w:rPr>
          <w:rFonts w:ascii="Arial" w:hAnsi="Arial" w:cs="Arial"/>
          <w:color w:val="000000"/>
          <w:sz w:val="22"/>
          <w:szCs w:val="22"/>
          <w:highlight w:val="yellow"/>
        </w:rPr>
        <w:t>xx</w:t>
      </w:r>
      <w:proofErr w:type="spellEnd"/>
      <w:r w:rsidRPr="007E747B">
        <w:rPr>
          <w:rFonts w:ascii="Arial" w:hAnsi="Arial" w:cs="Arial"/>
          <w:color w:val="000000"/>
          <w:sz w:val="22"/>
          <w:szCs w:val="22"/>
        </w:rPr>
        <w:t xml:space="preserve"> jejímž předmětem bylo 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>poskytnutí pomoci v projektu z výzvy č. 02_1</w:t>
      </w:r>
      <w:r w:rsidR="002B2658" w:rsidRPr="007E747B">
        <w:rPr>
          <w:rFonts w:ascii="Arial" w:hAnsi="Arial" w:cs="Arial"/>
          <w:color w:val="000000"/>
          <w:sz w:val="22"/>
          <w:szCs w:val="22"/>
        </w:rPr>
        <w:t>8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>_0</w:t>
      </w:r>
      <w:r w:rsidR="002B2658" w:rsidRPr="007E747B">
        <w:rPr>
          <w:rFonts w:ascii="Arial" w:hAnsi="Arial" w:cs="Arial"/>
          <w:color w:val="000000"/>
          <w:sz w:val="22"/>
          <w:szCs w:val="22"/>
        </w:rPr>
        <w:t>63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 xml:space="preserve"> Podpora škol formou projektů zjednodušeného vykazování – Šablony </w:t>
      </w:r>
      <w:r w:rsidR="002B2658" w:rsidRPr="007E747B">
        <w:rPr>
          <w:rFonts w:ascii="Arial" w:hAnsi="Arial" w:cs="Arial"/>
          <w:color w:val="000000"/>
          <w:sz w:val="22"/>
          <w:szCs w:val="22"/>
        </w:rPr>
        <w:t>I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>I vyhlášené Ministerstvem š</w:t>
      </w:r>
      <w:r w:rsidR="00D06655" w:rsidRPr="007E747B">
        <w:rPr>
          <w:rFonts w:ascii="Arial" w:hAnsi="Arial" w:cs="Arial"/>
          <w:color w:val="000000"/>
          <w:sz w:val="22"/>
          <w:szCs w:val="22"/>
        </w:rPr>
        <w:t>kolství, mládeže a tělovýchovy f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>inancované z Operačního programu Vývoj, Výzkum a Vzdělávání, Prioritní osa PO 3 – Rovný přístup ke kvalitnímu předškolnímu, primárnímu a sekundárnímu vzdělávání</w:t>
      </w:r>
      <w:r w:rsidR="007E747B" w:rsidRPr="007E747B">
        <w:rPr>
          <w:rFonts w:ascii="Arial" w:hAnsi="Arial" w:cs="Arial"/>
          <w:color w:val="000000"/>
          <w:sz w:val="22"/>
          <w:szCs w:val="22"/>
        </w:rPr>
        <w:t xml:space="preserve"> </w:t>
      </w:r>
      <w:r w:rsidR="007E747B" w:rsidRPr="007E747B">
        <w:rPr>
          <w:rFonts w:ascii="Arial" w:hAnsi="Arial" w:cs="Arial"/>
          <w:color w:val="000000"/>
          <w:sz w:val="22"/>
          <w:szCs w:val="22"/>
        </w:rPr>
        <w:t>(dále jen „Smlouva“)</w:t>
      </w:r>
      <w:r w:rsidR="007E747B" w:rsidRPr="007E747B">
        <w:rPr>
          <w:rFonts w:ascii="Arial" w:hAnsi="Arial" w:cs="Arial"/>
          <w:color w:val="000000"/>
          <w:sz w:val="22"/>
          <w:szCs w:val="22"/>
        </w:rPr>
        <w:t xml:space="preserve">. Smluvní strany dále </w:t>
      </w:r>
      <w:r w:rsidR="007E747B">
        <w:rPr>
          <w:rFonts w:ascii="Arial" w:hAnsi="Arial" w:cs="Arial"/>
          <w:color w:val="000000"/>
          <w:sz w:val="22"/>
          <w:szCs w:val="22"/>
        </w:rPr>
        <w:t xml:space="preserve">dne 27. 9. 2019 </w:t>
      </w:r>
      <w:r w:rsidR="007E747B" w:rsidRPr="007E747B">
        <w:rPr>
          <w:rFonts w:ascii="Arial" w:hAnsi="Arial" w:cs="Arial"/>
          <w:color w:val="000000"/>
          <w:sz w:val="22"/>
          <w:szCs w:val="22"/>
        </w:rPr>
        <w:t>uzavřely Dodatek č. 1 této Smlouvy</w:t>
      </w:r>
      <w:r w:rsidR="00600DC2" w:rsidRPr="007E747B">
        <w:rPr>
          <w:rFonts w:ascii="Arial" w:hAnsi="Arial" w:cs="Arial"/>
          <w:color w:val="000000"/>
          <w:sz w:val="22"/>
          <w:szCs w:val="22"/>
        </w:rPr>
        <w:t xml:space="preserve"> </w:t>
      </w:r>
      <w:r w:rsidR="007E747B">
        <w:rPr>
          <w:rFonts w:ascii="Arial" w:hAnsi="Arial" w:cs="Arial"/>
          <w:color w:val="000000"/>
          <w:sz w:val="22"/>
          <w:szCs w:val="22"/>
        </w:rPr>
        <w:t>(dále jen „Dodatek“).</w:t>
      </w:r>
    </w:p>
    <w:p w:rsidR="00294A32" w:rsidRPr="007E747B" w:rsidRDefault="00294A32" w:rsidP="00DE3256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7E747B">
        <w:rPr>
          <w:rFonts w:ascii="Arial" w:hAnsi="Arial" w:cs="Arial"/>
          <w:color w:val="000000"/>
          <w:sz w:val="22"/>
          <w:szCs w:val="22"/>
        </w:rPr>
        <w:t xml:space="preserve">Statutární město </w:t>
      </w:r>
      <w:r w:rsidR="00CB1BA0" w:rsidRPr="007E747B">
        <w:rPr>
          <w:rFonts w:ascii="Arial" w:hAnsi="Arial" w:cs="Arial"/>
          <w:color w:val="000000"/>
          <w:sz w:val="22"/>
          <w:szCs w:val="22"/>
        </w:rPr>
        <w:t>Havířov</w:t>
      </w:r>
      <w:r w:rsidRPr="007E747B">
        <w:rPr>
          <w:rFonts w:ascii="Arial" w:hAnsi="Arial" w:cs="Arial"/>
          <w:color w:val="000000"/>
          <w:sz w:val="22"/>
          <w:szCs w:val="22"/>
        </w:rPr>
        <w:t xml:space="preserve"> </w:t>
      </w:r>
      <w:r w:rsidR="007E747B" w:rsidRPr="007E747B">
        <w:rPr>
          <w:rFonts w:ascii="Arial" w:hAnsi="Arial" w:cs="Arial"/>
          <w:color w:val="000000"/>
          <w:sz w:val="22"/>
          <w:szCs w:val="22"/>
        </w:rPr>
        <w:t xml:space="preserve">a jím zřizované příspěvkové organizace </w:t>
      </w:r>
      <w:r w:rsidRPr="007E747B">
        <w:rPr>
          <w:rFonts w:ascii="Arial" w:hAnsi="Arial" w:cs="Arial"/>
          <w:color w:val="000000"/>
          <w:sz w:val="22"/>
          <w:szCs w:val="22"/>
        </w:rPr>
        <w:t>j</w:t>
      </w:r>
      <w:r w:rsidR="007E747B" w:rsidRPr="007E747B">
        <w:rPr>
          <w:rFonts w:ascii="Arial" w:hAnsi="Arial" w:cs="Arial"/>
          <w:color w:val="000000"/>
          <w:sz w:val="22"/>
          <w:szCs w:val="22"/>
        </w:rPr>
        <w:t>sou</w:t>
      </w:r>
      <w:r w:rsidRPr="007E747B">
        <w:rPr>
          <w:rFonts w:ascii="Arial" w:hAnsi="Arial" w:cs="Arial"/>
          <w:color w:val="000000"/>
          <w:sz w:val="22"/>
          <w:szCs w:val="22"/>
        </w:rPr>
        <w:t xml:space="preserve"> povinným subjektem podle § 2 odst. 1 zákona č. 340/2015 Sb., o registru smluv, ve znění pozdějších předpisů (dále jen „ZRS“).</w:t>
      </w:r>
    </w:p>
    <w:p w:rsidR="00294A32" w:rsidRPr="00D06655" w:rsidRDefault="00294A32" w:rsidP="00294A32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D06655">
        <w:rPr>
          <w:rFonts w:ascii="Arial" w:hAnsi="Arial" w:cs="Arial"/>
          <w:color w:val="000000"/>
          <w:sz w:val="22"/>
          <w:szCs w:val="22"/>
        </w:rPr>
        <w:t xml:space="preserve">Při dodatečné kontrole bylo zjištěno, že Smlouva </w:t>
      </w:r>
      <w:r w:rsidR="000B2B0E">
        <w:rPr>
          <w:rFonts w:ascii="Arial" w:hAnsi="Arial" w:cs="Arial"/>
          <w:color w:val="000000"/>
          <w:sz w:val="22"/>
          <w:szCs w:val="22"/>
        </w:rPr>
        <w:t>a Dodatek</w:t>
      </w:r>
      <w:r w:rsidR="00F2541C" w:rsidRPr="00D066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6655">
        <w:rPr>
          <w:rFonts w:ascii="Arial" w:hAnsi="Arial" w:cs="Arial"/>
          <w:color w:val="000000"/>
          <w:sz w:val="22"/>
          <w:szCs w:val="22"/>
        </w:rPr>
        <w:t>nebyl</w:t>
      </w:r>
      <w:r w:rsidR="000B2B0E">
        <w:rPr>
          <w:rFonts w:ascii="Arial" w:hAnsi="Arial" w:cs="Arial"/>
          <w:color w:val="000000"/>
          <w:sz w:val="22"/>
          <w:szCs w:val="22"/>
        </w:rPr>
        <w:t>y</w:t>
      </w:r>
      <w:r w:rsidRPr="00D06655">
        <w:rPr>
          <w:rFonts w:ascii="Arial" w:hAnsi="Arial" w:cs="Arial"/>
          <w:color w:val="000000"/>
          <w:sz w:val="22"/>
          <w:szCs w:val="22"/>
        </w:rPr>
        <w:t xml:space="preserve"> uveřejněn</w:t>
      </w:r>
      <w:r w:rsidR="000B2B0E">
        <w:rPr>
          <w:rFonts w:ascii="Arial" w:hAnsi="Arial" w:cs="Arial"/>
          <w:color w:val="000000"/>
          <w:sz w:val="22"/>
          <w:szCs w:val="22"/>
        </w:rPr>
        <w:t>y</w:t>
      </w:r>
      <w:r w:rsidRPr="00D06655">
        <w:rPr>
          <w:rFonts w:ascii="Arial" w:hAnsi="Arial" w:cs="Arial"/>
          <w:color w:val="000000"/>
          <w:sz w:val="22"/>
          <w:szCs w:val="22"/>
        </w:rPr>
        <w:t xml:space="preserve"> v registru smluv v</w:t>
      </w:r>
      <w:r w:rsidR="00F2541C" w:rsidRPr="00D06655">
        <w:rPr>
          <w:rFonts w:ascii="Arial" w:hAnsi="Arial" w:cs="Arial"/>
          <w:color w:val="000000"/>
          <w:sz w:val="22"/>
          <w:szCs w:val="22"/>
        </w:rPr>
        <w:t xml:space="preserve"> souladu s § 5 ZRS. Uzavřená Smlouva </w:t>
      </w:r>
      <w:r w:rsidR="000B2B0E">
        <w:rPr>
          <w:rFonts w:ascii="Arial" w:hAnsi="Arial" w:cs="Arial"/>
          <w:color w:val="000000"/>
          <w:sz w:val="22"/>
          <w:szCs w:val="22"/>
        </w:rPr>
        <w:t xml:space="preserve">a Dodatek </w:t>
      </w:r>
      <w:r w:rsidR="00F2541C" w:rsidRPr="00D06655">
        <w:rPr>
          <w:rFonts w:ascii="Arial" w:hAnsi="Arial" w:cs="Arial"/>
          <w:color w:val="000000"/>
          <w:sz w:val="22"/>
          <w:szCs w:val="22"/>
        </w:rPr>
        <w:t xml:space="preserve">nenabyla účinnosti a byla zrušena od počátku a plnění ze zrušené Smlouvy </w:t>
      </w:r>
      <w:r w:rsidR="000B2B0E">
        <w:rPr>
          <w:rFonts w:ascii="Arial" w:hAnsi="Arial" w:cs="Arial"/>
          <w:color w:val="000000"/>
          <w:sz w:val="22"/>
          <w:szCs w:val="22"/>
        </w:rPr>
        <w:t xml:space="preserve">a Dodatku </w:t>
      </w:r>
      <w:r w:rsidR="00F2541C" w:rsidRPr="00D06655">
        <w:rPr>
          <w:rFonts w:ascii="Arial" w:hAnsi="Arial" w:cs="Arial"/>
          <w:color w:val="000000"/>
          <w:sz w:val="22"/>
          <w:szCs w:val="22"/>
        </w:rPr>
        <w:t>se stalo bezdůvodným obohacením.</w:t>
      </w:r>
    </w:p>
    <w:p w:rsidR="00F2541C" w:rsidRPr="00D06655" w:rsidRDefault="00F2541C" w:rsidP="00294A32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D06655">
        <w:rPr>
          <w:rFonts w:ascii="Arial" w:hAnsi="Arial" w:cs="Arial"/>
          <w:color w:val="000000"/>
          <w:sz w:val="22"/>
          <w:szCs w:val="22"/>
        </w:rPr>
        <w:t>V zájmu vypořádání bezdůvodného obohacení smluvní strany sjednávají tuto Dohodu.</w:t>
      </w:r>
    </w:p>
    <w:p w:rsidR="001A776E" w:rsidRPr="00D06655" w:rsidRDefault="001A776E" w:rsidP="00956E17">
      <w:pPr>
        <w:suppressAutoHyphens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0157" w:rsidRPr="00D06655" w:rsidRDefault="00F2541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6655">
        <w:rPr>
          <w:rFonts w:ascii="Arial" w:hAnsi="Arial" w:cs="Arial"/>
          <w:b/>
          <w:color w:val="000000"/>
          <w:sz w:val="22"/>
          <w:szCs w:val="22"/>
        </w:rPr>
        <w:t>I</w:t>
      </w:r>
      <w:r w:rsidR="002A0157" w:rsidRPr="00D06655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2A0157" w:rsidRPr="00D06655" w:rsidRDefault="00F2541C">
      <w:pPr>
        <w:pStyle w:val="Nadpis2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D06655">
        <w:rPr>
          <w:rFonts w:ascii="Arial" w:hAnsi="Arial" w:cs="Arial"/>
          <w:i w:val="0"/>
          <w:sz w:val="22"/>
          <w:szCs w:val="22"/>
        </w:rPr>
        <w:t>Vypořádání bezdůvodného obohacení</w:t>
      </w:r>
    </w:p>
    <w:p w:rsidR="002A0157" w:rsidRPr="00D06655" w:rsidRDefault="002A0157" w:rsidP="008A41B8">
      <w:pPr>
        <w:jc w:val="both"/>
        <w:rPr>
          <w:rFonts w:ascii="Arial" w:hAnsi="Arial" w:cs="Arial"/>
          <w:b/>
          <w:sz w:val="22"/>
          <w:szCs w:val="22"/>
        </w:rPr>
      </w:pPr>
    </w:p>
    <w:p w:rsidR="00F94288" w:rsidRPr="00D06655" w:rsidRDefault="00F2541C" w:rsidP="00591789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06655">
        <w:rPr>
          <w:rFonts w:ascii="Arial" w:hAnsi="Arial" w:cs="Arial"/>
          <w:sz w:val="22"/>
          <w:szCs w:val="22"/>
        </w:rPr>
        <w:t xml:space="preserve">Bezdůvodným obohacením na straně </w:t>
      </w:r>
      <w:r w:rsidR="00600DC2" w:rsidRPr="00D06655">
        <w:rPr>
          <w:rFonts w:ascii="Arial" w:hAnsi="Arial" w:cs="Arial"/>
          <w:sz w:val="22"/>
          <w:szCs w:val="22"/>
        </w:rPr>
        <w:t>poskytovatele</w:t>
      </w:r>
      <w:r w:rsidRPr="00D06655">
        <w:rPr>
          <w:rFonts w:ascii="Arial" w:hAnsi="Arial" w:cs="Arial"/>
          <w:sz w:val="22"/>
          <w:szCs w:val="22"/>
        </w:rPr>
        <w:t xml:space="preserve"> je </w:t>
      </w:r>
      <w:r w:rsidR="001F7221" w:rsidRPr="00D06655">
        <w:rPr>
          <w:rFonts w:ascii="Arial" w:hAnsi="Arial" w:cs="Arial"/>
          <w:sz w:val="22"/>
          <w:szCs w:val="22"/>
        </w:rPr>
        <w:t>přijaté peněžní plnění</w:t>
      </w:r>
      <w:r w:rsidR="00591789" w:rsidRPr="00D06655">
        <w:rPr>
          <w:rFonts w:ascii="Arial" w:hAnsi="Arial" w:cs="Arial"/>
          <w:sz w:val="22"/>
          <w:szCs w:val="22"/>
        </w:rPr>
        <w:t xml:space="preserve"> ve</w:t>
      </w:r>
      <w:r w:rsidRPr="00D06655">
        <w:rPr>
          <w:rFonts w:ascii="Arial" w:hAnsi="Arial" w:cs="Arial"/>
          <w:sz w:val="22"/>
          <w:szCs w:val="22"/>
        </w:rPr>
        <w:t xml:space="preserve"> výši </w:t>
      </w:r>
      <w:r w:rsidR="00D06655" w:rsidRPr="00D06655">
        <w:rPr>
          <w:rFonts w:ascii="Arial" w:hAnsi="Arial" w:cs="Arial"/>
          <w:sz w:val="22"/>
          <w:szCs w:val="22"/>
        </w:rPr>
        <w:t xml:space="preserve">                </w:t>
      </w:r>
      <w:r w:rsidR="00CB1BA0" w:rsidRPr="00CB1BA0">
        <w:rPr>
          <w:rFonts w:ascii="Arial" w:hAnsi="Arial" w:cs="Arial"/>
          <w:sz w:val="22"/>
          <w:szCs w:val="22"/>
        </w:rPr>
        <w:t>65</w:t>
      </w:r>
      <w:r w:rsidR="00CB1BA0">
        <w:rPr>
          <w:rFonts w:ascii="Arial" w:hAnsi="Arial" w:cs="Arial"/>
          <w:sz w:val="22"/>
          <w:szCs w:val="22"/>
        </w:rPr>
        <w:t xml:space="preserve"> </w:t>
      </w:r>
      <w:r w:rsidR="00CB1BA0" w:rsidRPr="00CB1BA0">
        <w:rPr>
          <w:rFonts w:ascii="Arial" w:hAnsi="Arial" w:cs="Arial"/>
          <w:sz w:val="22"/>
          <w:szCs w:val="22"/>
        </w:rPr>
        <w:t>090,64</w:t>
      </w:r>
      <w:r w:rsidR="00CB1BA0">
        <w:rPr>
          <w:rFonts w:ascii="Arial" w:hAnsi="Arial" w:cs="Arial"/>
          <w:sz w:val="22"/>
          <w:szCs w:val="22"/>
        </w:rPr>
        <w:t xml:space="preserve"> </w:t>
      </w:r>
      <w:r w:rsidR="00600DC2" w:rsidRPr="00D06655">
        <w:rPr>
          <w:rFonts w:ascii="Arial" w:hAnsi="Arial" w:cs="Arial"/>
          <w:sz w:val="22"/>
          <w:szCs w:val="22"/>
        </w:rPr>
        <w:t>Kč,</w:t>
      </w:r>
      <w:r w:rsidR="008A41B8" w:rsidRPr="00D06655">
        <w:rPr>
          <w:rFonts w:ascii="Arial" w:hAnsi="Arial" w:cs="Arial"/>
          <w:sz w:val="22"/>
          <w:szCs w:val="22"/>
        </w:rPr>
        <w:t xml:space="preserve"> které bylo určeno ve Smlouvě</w:t>
      </w:r>
      <w:r w:rsidR="000B2B0E">
        <w:rPr>
          <w:rFonts w:ascii="Arial" w:hAnsi="Arial" w:cs="Arial"/>
          <w:sz w:val="22"/>
          <w:szCs w:val="22"/>
        </w:rPr>
        <w:t xml:space="preserve"> a Dodatku</w:t>
      </w:r>
      <w:r w:rsidR="008A41B8" w:rsidRPr="00D06655">
        <w:rPr>
          <w:rFonts w:ascii="Arial" w:hAnsi="Arial" w:cs="Arial"/>
          <w:sz w:val="22"/>
          <w:szCs w:val="22"/>
        </w:rPr>
        <w:t>.</w:t>
      </w:r>
      <w:r w:rsidR="001F7221" w:rsidRPr="00D06655">
        <w:rPr>
          <w:rFonts w:ascii="Arial" w:hAnsi="Arial" w:cs="Arial"/>
          <w:sz w:val="22"/>
          <w:szCs w:val="22"/>
        </w:rPr>
        <w:t xml:space="preserve"> </w:t>
      </w:r>
    </w:p>
    <w:p w:rsidR="00F2541C" w:rsidRPr="00D06655" w:rsidRDefault="00F2541C" w:rsidP="00591789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06655">
        <w:rPr>
          <w:rFonts w:ascii="Arial" w:hAnsi="Arial" w:cs="Arial"/>
          <w:sz w:val="22"/>
          <w:szCs w:val="22"/>
        </w:rPr>
        <w:t xml:space="preserve">Bezdůvodným obohacením na straně </w:t>
      </w:r>
      <w:r w:rsidR="00600DC2" w:rsidRPr="00D06655">
        <w:rPr>
          <w:rFonts w:ascii="Arial" w:hAnsi="Arial" w:cs="Arial"/>
          <w:sz w:val="22"/>
          <w:szCs w:val="22"/>
        </w:rPr>
        <w:t xml:space="preserve">poskytovatele </w:t>
      </w:r>
      <w:r w:rsidRPr="00D06655">
        <w:rPr>
          <w:rFonts w:ascii="Arial" w:hAnsi="Arial" w:cs="Arial"/>
          <w:sz w:val="22"/>
          <w:szCs w:val="22"/>
        </w:rPr>
        <w:t xml:space="preserve">je faktické plnění </w:t>
      </w:r>
      <w:r w:rsidR="00591789" w:rsidRPr="00D06655">
        <w:rPr>
          <w:rFonts w:ascii="Arial" w:hAnsi="Arial" w:cs="Arial"/>
          <w:sz w:val="22"/>
          <w:szCs w:val="22"/>
        </w:rPr>
        <w:t>spočívající v</w:t>
      </w:r>
      <w:r w:rsidR="00F153C6" w:rsidRPr="00D06655">
        <w:rPr>
          <w:rFonts w:ascii="Arial" w:hAnsi="Arial" w:cs="Arial"/>
          <w:sz w:val="22"/>
          <w:szCs w:val="22"/>
        </w:rPr>
        <w:t> plnění povinností uvedených v </w:t>
      </w:r>
      <w:r w:rsidR="000B2B0E">
        <w:rPr>
          <w:rFonts w:ascii="Arial" w:hAnsi="Arial" w:cs="Arial"/>
          <w:sz w:val="22"/>
          <w:szCs w:val="22"/>
        </w:rPr>
        <w:t>p</w:t>
      </w:r>
      <w:r w:rsidR="00F153C6" w:rsidRPr="00D06655">
        <w:rPr>
          <w:rFonts w:ascii="Arial" w:hAnsi="Arial" w:cs="Arial"/>
          <w:sz w:val="22"/>
          <w:szCs w:val="22"/>
        </w:rPr>
        <w:t xml:space="preserve">ředmětu </w:t>
      </w:r>
      <w:r w:rsidR="000B2B0E">
        <w:rPr>
          <w:rFonts w:ascii="Arial" w:hAnsi="Arial" w:cs="Arial"/>
          <w:sz w:val="22"/>
          <w:szCs w:val="22"/>
        </w:rPr>
        <w:t>S</w:t>
      </w:r>
      <w:r w:rsidR="00F153C6" w:rsidRPr="00D06655">
        <w:rPr>
          <w:rFonts w:ascii="Arial" w:hAnsi="Arial" w:cs="Arial"/>
          <w:sz w:val="22"/>
          <w:szCs w:val="22"/>
        </w:rPr>
        <w:t>mlouvy</w:t>
      </w:r>
      <w:r w:rsidR="000B2B0E">
        <w:rPr>
          <w:rFonts w:ascii="Arial" w:hAnsi="Arial" w:cs="Arial"/>
          <w:sz w:val="22"/>
          <w:szCs w:val="22"/>
        </w:rPr>
        <w:t xml:space="preserve"> a Dodatku</w:t>
      </w:r>
      <w:r w:rsidR="00F153C6" w:rsidRPr="00D06655">
        <w:rPr>
          <w:rFonts w:ascii="Arial" w:hAnsi="Arial" w:cs="Arial"/>
          <w:sz w:val="22"/>
          <w:szCs w:val="22"/>
        </w:rPr>
        <w:t>, bod 2,</w:t>
      </w:r>
      <w:r w:rsidR="000B2B0E">
        <w:rPr>
          <w:rFonts w:ascii="Arial" w:hAnsi="Arial" w:cs="Arial"/>
          <w:sz w:val="22"/>
          <w:szCs w:val="22"/>
        </w:rPr>
        <w:t xml:space="preserve"> </w:t>
      </w:r>
      <w:r w:rsidRPr="00D06655">
        <w:rPr>
          <w:rFonts w:ascii="Arial" w:hAnsi="Arial" w:cs="Arial"/>
          <w:sz w:val="22"/>
          <w:szCs w:val="22"/>
        </w:rPr>
        <w:t xml:space="preserve">které nelze dobře vydat ve smyslu ustanovení § 2999 odst. 1 </w:t>
      </w:r>
      <w:r w:rsidR="008A41B8" w:rsidRPr="00D06655">
        <w:rPr>
          <w:rFonts w:ascii="Arial" w:hAnsi="Arial" w:cs="Arial"/>
          <w:color w:val="000000"/>
          <w:sz w:val="22"/>
          <w:szCs w:val="32"/>
        </w:rPr>
        <w:t>zákona č. 89/2012 Sb., občanský zákoník, ve znění pozdějších předpisů</w:t>
      </w:r>
      <w:r w:rsidR="001F7221" w:rsidRPr="00D06655">
        <w:rPr>
          <w:rFonts w:ascii="Arial" w:hAnsi="Arial" w:cs="Arial"/>
          <w:color w:val="000000"/>
          <w:sz w:val="22"/>
          <w:szCs w:val="32"/>
        </w:rPr>
        <w:t xml:space="preserve"> (dále jen „občanský zákoník“)</w:t>
      </w:r>
      <w:r w:rsidR="00591789" w:rsidRPr="00D06655">
        <w:rPr>
          <w:rFonts w:ascii="Arial" w:hAnsi="Arial" w:cs="Arial"/>
          <w:color w:val="000000"/>
          <w:sz w:val="22"/>
          <w:szCs w:val="32"/>
        </w:rPr>
        <w:t xml:space="preserve"> a </w:t>
      </w:r>
      <w:r w:rsidR="00591789" w:rsidRPr="00D06655">
        <w:rPr>
          <w:rFonts w:ascii="Arial" w:hAnsi="Arial" w:cs="Arial"/>
          <w:sz w:val="22"/>
          <w:szCs w:val="22"/>
        </w:rPr>
        <w:t>h</w:t>
      </w:r>
      <w:r w:rsidRPr="00D06655">
        <w:rPr>
          <w:rFonts w:ascii="Arial" w:hAnsi="Arial" w:cs="Arial"/>
          <w:sz w:val="22"/>
          <w:szCs w:val="22"/>
        </w:rPr>
        <w:t>odnota</w:t>
      </w:r>
      <w:r w:rsidR="00591789" w:rsidRPr="00D06655">
        <w:rPr>
          <w:rFonts w:ascii="Arial" w:hAnsi="Arial" w:cs="Arial"/>
          <w:sz w:val="22"/>
          <w:szCs w:val="22"/>
        </w:rPr>
        <w:t xml:space="preserve"> tohoto</w:t>
      </w:r>
      <w:r w:rsidRPr="00D06655">
        <w:rPr>
          <w:rFonts w:ascii="Arial" w:hAnsi="Arial" w:cs="Arial"/>
          <w:sz w:val="22"/>
          <w:szCs w:val="22"/>
        </w:rPr>
        <w:t xml:space="preserve"> plnění odpovídá ceně</w:t>
      </w:r>
      <w:r w:rsidR="00F94288" w:rsidRPr="00D06655">
        <w:rPr>
          <w:rFonts w:ascii="Arial" w:hAnsi="Arial" w:cs="Arial"/>
          <w:sz w:val="22"/>
          <w:szCs w:val="22"/>
        </w:rPr>
        <w:t xml:space="preserve"> </w:t>
      </w:r>
      <w:r w:rsidRPr="00D06655">
        <w:rPr>
          <w:rFonts w:ascii="Arial" w:hAnsi="Arial" w:cs="Arial"/>
          <w:sz w:val="22"/>
          <w:szCs w:val="22"/>
        </w:rPr>
        <w:t>určen</w:t>
      </w:r>
      <w:r w:rsidR="00591789" w:rsidRPr="00D06655">
        <w:rPr>
          <w:rFonts w:ascii="Arial" w:hAnsi="Arial" w:cs="Arial"/>
          <w:sz w:val="22"/>
          <w:szCs w:val="22"/>
        </w:rPr>
        <w:t>é </w:t>
      </w:r>
      <w:r w:rsidRPr="00D06655">
        <w:rPr>
          <w:rFonts w:ascii="Arial" w:hAnsi="Arial" w:cs="Arial"/>
          <w:sz w:val="22"/>
          <w:szCs w:val="22"/>
        </w:rPr>
        <w:t>Smlouv</w:t>
      </w:r>
      <w:r w:rsidR="00591789" w:rsidRPr="00D06655">
        <w:rPr>
          <w:rFonts w:ascii="Arial" w:hAnsi="Arial" w:cs="Arial"/>
          <w:sz w:val="22"/>
          <w:szCs w:val="22"/>
        </w:rPr>
        <w:t>ou</w:t>
      </w:r>
      <w:r w:rsidR="000B2B0E">
        <w:rPr>
          <w:rFonts w:ascii="Arial" w:hAnsi="Arial" w:cs="Arial"/>
          <w:sz w:val="22"/>
          <w:szCs w:val="22"/>
        </w:rPr>
        <w:t xml:space="preserve"> a Dodatkem</w:t>
      </w:r>
      <w:r w:rsidR="00591789" w:rsidRPr="00D06655">
        <w:rPr>
          <w:rFonts w:ascii="Arial" w:hAnsi="Arial" w:cs="Arial"/>
          <w:sz w:val="22"/>
          <w:szCs w:val="22"/>
        </w:rPr>
        <w:t>.</w:t>
      </w:r>
    </w:p>
    <w:p w:rsidR="00F2541C" w:rsidRPr="00F2541C" w:rsidRDefault="00591789" w:rsidP="008A41B8">
      <w:pPr>
        <w:numPr>
          <w:ilvl w:val="0"/>
          <w:numId w:val="13"/>
        </w:numPr>
        <w:ind w:left="993" w:hanging="2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na výše uvedené s</w:t>
      </w:r>
      <w:r w:rsidR="00F2541C" w:rsidRPr="00F2541C">
        <w:rPr>
          <w:rFonts w:ascii="Arial" w:hAnsi="Arial" w:cs="Arial"/>
          <w:sz w:val="22"/>
          <w:szCs w:val="22"/>
        </w:rPr>
        <w:t>mluvní strany považují uzavřením této Dohody výše uvedené bezdůvodné obohacení za zcela vypořádané.</w:t>
      </w:r>
    </w:p>
    <w:p w:rsidR="00F2541C" w:rsidRPr="00F2541C" w:rsidRDefault="00F2541C" w:rsidP="008A41B8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F2541C">
        <w:rPr>
          <w:rFonts w:ascii="Arial" w:hAnsi="Arial" w:cs="Arial"/>
          <w:sz w:val="22"/>
          <w:szCs w:val="22"/>
        </w:rPr>
        <w:lastRenderedPageBreak/>
        <w:t>Tato Dohoda se jejím uzavřením stává právním důvodem k vzájemnému plnění Smluvních stran vymezenému v této Dohodě.</w:t>
      </w:r>
    </w:p>
    <w:p w:rsidR="00F2541C" w:rsidRDefault="00F2541C" w:rsidP="008A41B8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F2541C">
        <w:rPr>
          <w:rFonts w:ascii="Arial" w:hAnsi="Arial" w:cs="Arial"/>
          <w:sz w:val="22"/>
          <w:szCs w:val="22"/>
        </w:rPr>
        <w:t>Smluvní strany se dohodly, že se nadále co do právních následků, plynoucích z plnění poskytnutého podle Smlouvy</w:t>
      </w:r>
      <w:r w:rsidR="000B2B0E">
        <w:rPr>
          <w:rFonts w:ascii="Arial" w:hAnsi="Arial" w:cs="Arial"/>
          <w:sz w:val="22"/>
          <w:szCs w:val="22"/>
        </w:rPr>
        <w:t xml:space="preserve"> a Dodatku</w:t>
      </w:r>
      <w:r w:rsidRPr="00F2541C">
        <w:rPr>
          <w:rFonts w:ascii="Arial" w:hAnsi="Arial" w:cs="Arial"/>
          <w:sz w:val="22"/>
          <w:szCs w:val="22"/>
        </w:rPr>
        <w:t xml:space="preserve"> a přijatého dle této Dohody, budou řídit ujednáními obsaženými ve Smlouvě</w:t>
      </w:r>
      <w:r w:rsidR="000B2B0E">
        <w:rPr>
          <w:rFonts w:ascii="Arial" w:hAnsi="Arial" w:cs="Arial"/>
          <w:sz w:val="22"/>
          <w:szCs w:val="22"/>
        </w:rPr>
        <w:t xml:space="preserve"> a Dodatku</w:t>
      </w:r>
      <w:r w:rsidRPr="00F2541C">
        <w:rPr>
          <w:rFonts w:ascii="Arial" w:hAnsi="Arial" w:cs="Arial"/>
          <w:sz w:val="22"/>
          <w:szCs w:val="22"/>
        </w:rPr>
        <w:t>, která je Přílohou této Dohody a tvoří závaznou část smluvních ujednání této Dohody.</w:t>
      </w:r>
    </w:p>
    <w:p w:rsidR="001F7221" w:rsidRPr="00F2541C" w:rsidRDefault="001F7221" w:rsidP="008A41B8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se neobohatili na úkor druhé smluvní strany, jednali v dobré víře a uzavřením této Dohody jsou jednou provždy vypořádány veškeré vzájemné závazky a pohledávky vyplývající ze zrušené Smlouvy</w:t>
      </w:r>
      <w:r w:rsidR="000B2B0E">
        <w:rPr>
          <w:rFonts w:ascii="Arial" w:hAnsi="Arial" w:cs="Arial"/>
          <w:sz w:val="22"/>
          <w:szCs w:val="22"/>
        </w:rPr>
        <w:t xml:space="preserve"> a Dodatku</w:t>
      </w:r>
      <w:r>
        <w:rPr>
          <w:rFonts w:ascii="Arial" w:hAnsi="Arial" w:cs="Arial"/>
          <w:sz w:val="22"/>
          <w:szCs w:val="22"/>
        </w:rPr>
        <w:t>.</w:t>
      </w:r>
    </w:p>
    <w:p w:rsidR="002A0157" w:rsidRDefault="002A0157" w:rsidP="008A41B8">
      <w:pPr>
        <w:tabs>
          <w:tab w:val="left" w:pos="426"/>
          <w:tab w:val="left" w:pos="1364"/>
        </w:tabs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1627A5" w:rsidRDefault="001627A5" w:rsidP="008A41B8">
      <w:pPr>
        <w:tabs>
          <w:tab w:val="left" w:pos="426"/>
          <w:tab w:val="left" w:pos="1364"/>
        </w:tabs>
        <w:ind w:left="265" w:hanging="360"/>
        <w:jc w:val="both"/>
        <w:rPr>
          <w:rFonts w:ascii="Arial" w:hAnsi="Arial" w:cs="Arial"/>
          <w:sz w:val="22"/>
          <w:szCs w:val="22"/>
        </w:rPr>
      </w:pPr>
    </w:p>
    <w:p w:rsidR="002A0157" w:rsidRPr="001A776E" w:rsidRDefault="002A0157" w:rsidP="008A41B8">
      <w:pPr>
        <w:ind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776E">
        <w:rPr>
          <w:rFonts w:ascii="Arial" w:hAnsi="Arial" w:cs="Arial"/>
          <w:b/>
          <w:color w:val="000000"/>
          <w:sz w:val="22"/>
          <w:szCs w:val="22"/>
        </w:rPr>
        <w:t>V</w:t>
      </w:r>
      <w:r w:rsidR="00E324B9">
        <w:rPr>
          <w:rFonts w:ascii="Arial" w:hAnsi="Arial" w:cs="Arial"/>
          <w:b/>
          <w:color w:val="000000"/>
          <w:sz w:val="22"/>
          <w:szCs w:val="22"/>
        </w:rPr>
        <w:t>I</w:t>
      </w:r>
      <w:r w:rsidRPr="001A776E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2A0157" w:rsidRPr="001A776E" w:rsidRDefault="002A0157" w:rsidP="008A41B8">
      <w:pPr>
        <w:ind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776E">
        <w:rPr>
          <w:rFonts w:ascii="Arial" w:hAnsi="Arial" w:cs="Arial"/>
          <w:b/>
          <w:color w:val="000000"/>
          <w:sz w:val="22"/>
          <w:szCs w:val="22"/>
        </w:rPr>
        <w:t>Ustanovení závěrečná</w:t>
      </w:r>
    </w:p>
    <w:p w:rsidR="002A0157" w:rsidRPr="001A776E" w:rsidRDefault="002A0157" w:rsidP="008A41B8">
      <w:pPr>
        <w:ind w:hanging="360"/>
        <w:jc w:val="center"/>
        <w:rPr>
          <w:rFonts w:ascii="Arial" w:hAnsi="Arial" w:cs="Arial"/>
          <w:color w:val="000000"/>
          <w:sz w:val="22"/>
          <w:szCs w:val="22"/>
        </w:rPr>
      </w:pPr>
    </w:p>
    <w:p w:rsidR="002A0157" w:rsidRDefault="002A0157" w:rsidP="008A41B8">
      <w:pPr>
        <w:tabs>
          <w:tab w:val="left" w:pos="426"/>
          <w:tab w:val="left" w:pos="2547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1.</w:t>
      </w:r>
      <w:r w:rsidRPr="001A776E">
        <w:rPr>
          <w:rFonts w:ascii="Arial" w:hAnsi="Arial" w:cs="Arial"/>
          <w:sz w:val="22"/>
          <w:szCs w:val="22"/>
        </w:rPr>
        <w:tab/>
        <w:t xml:space="preserve">Práva a povinnosti výslovně neupravené touto </w:t>
      </w:r>
      <w:r w:rsidR="005F2DEA">
        <w:rPr>
          <w:rFonts w:ascii="Arial" w:hAnsi="Arial" w:cs="Arial"/>
          <w:sz w:val="22"/>
          <w:szCs w:val="22"/>
        </w:rPr>
        <w:t>Dohodou</w:t>
      </w:r>
      <w:r w:rsidRPr="001A776E">
        <w:rPr>
          <w:rFonts w:ascii="Arial" w:hAnsi="Arial" w:cs="Arial"/>
          <w:sz w:val="22"/>
          <w:szCs w:val="22"/>
        </w:rPr>
        <w:t xml:space="preserve"> se řídí </w:t>
      </w:r>
      <w:r w:rsidR="004D3ECD">
        <w:rPr>
          <w:rFonts w:ascii="Arial" w:hAnsi="Arial" w:cs="Arial"/>
          <w:sz w:val="22"/>
          <w:szCs w:val="22"/>
        </w:rPr>
        <w:t>občanským</w:t>
      </w:r>
      <w:r w:rsidRPr="001A776E">
        <w:rPr>
          <w:rFonts w:ascii="Arial" w:hAnsi="Arial" w:cs="Arial"/>
          <w:sz w:val="22"/>
          <w:szCs w:val="22"/>
        </w:rPr>
        <w:t xml:space="preserve"> zákoníkem a předpisy souvisejícími</w:t>
      </w:r>
      <w:r w:rsidR="001627A5">
        <w:rPr>
          <w:rFonts w:ascii="Arial" w:hAnsi="Arial" w:cs="Arial"/>
          <w:sz w:val="22"/>
          <w:szCs w:val="22"/>
        </w:rPr>
        <w:t>.</w:t>
      </w:r>
    </w:p>
    <w:p w:rsidR="002A0157" w:rsidRPr="001A776E" w:rsidRDefault="002A0157" w:rsidP="008A41B8">
      <w:p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776E">
        <w:rPr>
          <w:rFonts w:ascii="Arial" w:hAnsi="Arial" w:cs="Arial"/>
          <w:color w:val="000000"/>
          <w:sz w:val="22"/>
          <w:szCs w:val="22"/>
        </w:rPr>
        <w:t>2.</w:t>
      </w:r>
      <w:r w:rsidRPr="001A776E">
        <w:rPr>
          <w:rFonts w:ascii="Arial" w:hAnsi="Arial" w:cs="Arial"/>
          <w:color w:val="000000"/>
          <w:sz w:val="22"/>
          <w:szCs w:val="22"/>
        </w:rPr>
        <w:tab/>
        <w:t xml:space="preserve">Smluvní strany shodně prohlašují, že si tuto </w:t>
      </w:r>
      <w:r w:rsidR="000B2B0E">
        <w:rPr>
          <w:rFonts w:ascii="Arial" w:hAnsi="Arial" w:cs="Arial"/>
          <w:color w:val="000000"/>
          <w:sz w:val="22"/>
          <w:szCs w:val="22"/>
        </w:rPr>
        <w:t>Dohodu</w:t>
      </w:r>
      <w:r w:rsidRPr="001A776E">
        <w:rPr>
          <w:rFonts w:ascii="Arial" w:hAnsi="Arial" w:cs="Arial"/>
          <w:color w:val="000000"/>
          <w:sz w:val="22"/>
          <w:szCs w:val="22"/>
        </w:rPr>
        <w:t xml:space="preserve"> před jejím podpisem přečetly</w:t>
      </w:r>
      <w:r w:rsidR="000D6369">
        <w:rPr>
          <w:rFonts w:ascii="Arial" w:hAnsi="Arial" w:cs="Arial"/>
          <w:color w:val="000000"/>
          <w:sz w:val="22"/>
          <w:szCs w:val="22"/>
        </w:rPr>
        <w:t>,</w:t>
      </w:r>
      <w:r w:rsidRPr="001A776E">
        <w:rPr>
          <w:rFonts w:ascii="Arial" w:hAnsi="Arial" w:cs="Arial"/>
          <w:color w:val="000000"/>
          <w:sz w:val="22"/>
          <w:szCs w:val="22"/>
        </w:rPr>
        <w:t xml:space="preserve"> a že byla uzavřena po vzájemném projednání podle jejich pravé a svobodné vůle určitě, vážně a srozumitelně</w:t>
      </w:r>
      <w:r w:rsidR="009E2BA7">
        <w:rPr>
          <w:rFonts w:ascii="Arial" w:hAnsi="Arial" w:cs="Arial"/>
          <w:color w:val="000000"/>
          <w:sz w:val="22"/>
          <w:szCs w:val="22"/>
        </w:rPr>
        <w:t>,</w:t>
      </w:r>
      <w:r w:rsidRPr="001A776E">
        <w:rPr>
          <w:rFonts w:ascii="Arial" w:hAnsi="Arial" w:cs="Arial"/>
          <w:color w:val="000000"/>
          <w:sz w:val="22"/>
          <w:szCs w:val="22"/>
        </w:rPr>
        <w:t xml:space="preserve"> a že se dohodly o celém jejím obsahu, což stvrzují svými podpisy</w:t>
      </w:r>
      <w:r w:rsidR="001627A5">
        <w:rPr>
          <w:rFonts w:ascii="Arial" w:hAnsi="Arial" w:cs="Arial"/>
          <w:color w:val="000000"/>
          <w:sz w:val="22"/>
          <w:szCs w:val="22"/>
        </w:rPr>
        <w:t>.</w:t>
      </w:r>
    </w:p>
    <w:p w:rsidR="002A0157" w:rsidRPr="001A776E" w:rsidRDefault="002A0157" w:rsidP="008A41B8">
      <w:p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776E">
        <w:rPr>
          <w:rFonts w:ascii="Arial" w:hAnsi="Arial" w:cs="Arial"/>
          <w:color w:val="000000"/>
          <w:sz w:val="22"/>
          <w:szCs w:val="22"/>
        </w:rPr>
        <w:t>3.</w:t>
      </w:r>
      <w:r w:rsidRPr="001A776E">
        <w:rPr>
          <w:rFonts w:ascii="Arial" w:hAnsi="Arial" w:cs="Arial"/>
          <w:color w:val="000000"/>
          <w:sz w:val="22"/>
          <w:szCs w:val="22"/>
        </w:rPr>
        <w:tab/>
        <w:t xml:space="preserve">Změnit nebo doplnit tuto </w:t>
      </w:r>
      <w:r w:rsidR="005F2DEA">
        <w:rPr>
          <w:rFonts w:ascii="Arial" w:hAnsi="Arial" w:cs="Arial"/>
          <w:color w:val="000000"/>
          <w:sz w:val="22"/>
          <w:szCs w:val="22"/>
        </w:rPr>
        <w:t>Dohodu</w:t>
      </w:r>
      <w:r w:rsidRPr="001A776E">
        <w:rPr>
          <w:rFonts w:ascii="Arial" w:hAnsi="Arial" w:cs="Arial"/>
          <w:color w:val="000000"/>
          <w:sz w:val="22"/>
          <w:szCs w:val="22"/>
        </w:rPr>
        <w:t xml:space="preserve"> mohou smluvní strany pouze formou písemných dodatků, které budou vzestupně číslovány, výslovně prohlášeny za dodatek této </w:t>
      </w:r>
      <w:r w:rsidR="005F2DEA">
        <w:rPr>
          <w:rFonts w:ascii="Arial" w:hAnsi="Arial" w:cs="Arial"/>
          <w:color w:val="000000"/>
          <w:sz w:val="22"/>
          <w:szCs w:val="22"/>
        </w:rPr>
        <w:t>Dohody</w:t>
      </w:r>
      <w:r w:rsidRPr="001A776E">
        <w:rPr>
          <w:rFonts w:ascii="Arial" w:hAnsi="Arial" w:cs="Arial"/>
          <w:color w:val="000000"/>
          <w:sz w:val="22"/>
          <w:szCs w:val="22"/>
        </w:rPr>
        <w:t xml:space="preserve"> a podepsány oprávněnými zástupci smluvních stran</w:t>
      </w:r>
      <w:r w:rsidR="001627A5">
        <w:rPr>
          <w:rFonts w:ascii="Arial" w:hAnsi="Arial" w:cs="Arial"/>
          <w:color w:val="000000"/>
          <w:sz w:val="22"/>
          <w:szCs w:val="22"/>
        </w:rPr>
        <w:t>.</w:t>
      </w:r>
    </w:p>
    <w:p w:rsidR="002149C5" w:rsidRDefault="002A0157" w:rsidP="00164D29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1A776E">
        <w:rPr>
          <w:rFonts w:ascii="Arial" w:hAnsi="Arial" w:cs="Arial"/>
          <w:sz w:val="22"/>
          <w:szCs w:val="22"/>
        </w:rPr>
        <w:t>4.</w:t>
      </w:r>
      <w:r w:rsidRPr="001A776E">
        <w:rPr>
          <w:rFonts w:ascii="Arial" w:hAnsi="Arial" w:cs="Arial"/>
          <w:sz w:val="22"/>
          <w:szCs w:val="22"/>
        </w:rPr>
        <w:tab/>
      </w:r>
      <w:r w:rsidR="00164D29">
        <w:rPr>
          <w:rFonts w:ascii="Arial" w:hAnsi="Arial" w:cs="Arial"/>
          <w:sz w:val="22"/>
          <w:szCs w:val="22"/>
        </w:rPr>
        <w:t>Dohoda</w:t>
      </w:r>
      <w:r w:rsidRPr="001A776E">
        <w:rPr>
          <w:rFonts w:ascii="Arial" w:hAnsi="Arial" w:cs="Arial"/>
          <w:sz w:val="22"/>
          <w:szCs w:val="22"/>
        </w:rPr>
        <w:t xml:space="preserve"> byla vypracována ve dvou vyhotoveních</w:t>
      </w:r>
      <w:r w:rsidR="00ED0DBF" w:rsidRPr="001A776E">
        <w:rPr>
          <w:rFonts w:ascii="Arial" w:hAnsi="Arial" w:cs="Arial"/>
          <w:sz w:val="22"/>
          <w:szCs w:val="22"/>
        </w:rPr>
        <w:t>,</w:t>
      </w:r>
      <w:r w:rsidRPr="001A776E">
        <w:rPr>
          <w:rFonts w:ascii="Arial" w:hAnsi="Arial" w:cs="Arial"/>
          <w:sz w:val="22"/>
          <w:szCs w:val="22"/>
        </w:rPr>
        <w:t xml:space="preserve"> z nichž </w:t>
      </w:r>
      <w:r w:rsidR="00591789">
        <w:rPr>
          <w:rFonts w:ascii="Arial" w:hAnsi="Arial" w:cs="Arial"/>
          <w:sz w:val="22"/>
          <w:szCs w:val="22"/>
        </w:rPr>
        <w:t>každá ze smluvních stran</w:t>
      </w:r>
      <w:r w:rsidR="00BF1C46" w:rsidRPr="001A776E">
        <w:rPr>
          <w:rFonts w:ascii="Arial" w:hAnsi="Arial" w:cs="Arial"/>
          <w:sz w:val="22"/>
          <w:szCs w:val="22"/>
        </w:rPr>
        <w:t xml:space="preserve"> </w:t>
      </w:r>
      <w:r w:rsidRPr="001A776E">
        <w:rPr>
          <w:rFonts w:ascii="Arial" w:hAnsi="Arial" w:cs="Arial"/>
          <w:sz w:val="22"/>
          <w:szCs w:val="22"/>
        </w:rPr>
        <w:t xml:space="preserve">obdrží </w:t>
      </w:r>
      <w:r w:rsidR="00D06655">
        <w:rPr>
          <w:rFonts w:ascii="Arial" w:hAnsi="Arial" w:cs="Arial"/>
          <w:sz w:val="22"/>
          <w:szCs w:val="22"/>
        </w:rPr>
        <w:t xml:space="preserve">                </w:t>
      </w:r>
      <w:r w:rsidRPr="001A776E">
        <w:rPr>
          <w:rFonts w:ascii="Arial" w:hAnsi="Arial" w:cs="Arial"/>
          <w:sz w:val="22"/>
          <w:szCs w:val="22"/>
        </w:rPr>
        <w:t xml:space="preserve">po jednom exempláři a je </w:t>
      </w:r>
      <w:r w:rsidR="0086389A">
        <w:rPr>
          <w:rFonts w:ascii="Arial" w:hAnsi="Arial" w:cs="Arial"/>
          <w:sz w:val="22"/>
          <w:szCs w:val="22"/>
        </w:rPr>
        <w:t>uzavřená</w:t>
      </w:r>
      <w:r w:rsidRPr="001A776E">
        <w:rPr>
          <w:rFonts w:ascii="Arial" w:hAnsi="Arial" w:cs="Arial"/>
          <w:sz w:val="22"/>
          <w:szCs w:val="22"/>
        </w:rPr>
        <w:t xml:space="preserve"> dnem podpisu obou smluvních stran</w:t>
      </w:r>
      <w:r w:rsidR="00A86C7C">
        <w:rPr>
          <w:rFonts w:ascii="Arial" w:hAnsi="Arial" w:cs="Arial"/>
          <w:sz w:val="22"/>
          <w:szCs w:val="22"/>
        </w:rPr>
        <w:t>, přičemž rozhoduj</w:t>
      </w:r>
      <w:r w:rsidR="0086389A">
        <w:rPr>
          <w:rFonts w:ascii="Arial" w:hAnsi="Arial" w:cs="Arial"/>
          <w:sz w:val="22"/>
          <w:szCs w:val="22"/>
        </w:rPr>
        <w:t>ící je datum pozdějšího podpisu a účinnosti nabývá dnem zveřejnění v registru smluv.</w:t>
      </w:r>
    </w:p>
    <w:p w:rsidR="002149C5" w:rsidRDefault="002149C5" w:rsidP="008A41B8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Smluvní strany souhlasí s uveřejněním v registru smluv dle zákona č. 340/2015 Sb., o registru smluv, v platném znění.</w:t>
      </w:r>
    </w:p>
    <w:p w:rsidR="002149C5" w:rsidRDefault="002149C5" w:rsidP="008A41B8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Smluvní strany </w:t>
      </w:r>
      <w:r w:rsidR="004076A5">
        <w:rPr>
          <w:rFonts w:ascii="Arial" w:hAnsi="Arial" w:cs="Arial"/>
          <w:sz w:val="22"/>
          <w:szCs w:val="22"/>
        </w:rPr>
        <w:t>souhlasí s tím, že v registru smluv bude zveře</w:t>
      </w:r>
      <w:r w:rsidR="0086389A">
        <w:rPr>
          <w:rFonts w:ascii="Arial" w:hAnsi="Arial" w:cs="Arial"/>
          <w:sz w:val="22"/>
          <w:szCs w:val="22"/>
        </w:rPr>
        <w:t xml:space="preserve">jněn celý rozsah </w:t>
      </w:r>
      <w:r w:rsidR="005F2DEA">
        <w:rPr>
          <w:rFonts w:ascii="Arial" w:hAnsi="Arial" w:cs="Arial"/>
          <w:sz w:val="22"/>
          <w:szCs w:val="22"/>
        </w:rPr>
        <w:t>Dohody</w:t>
      </w:r>
      <w:r w:rsidR="004076A5">
        <w:rPr>
          <w:rFonts w:ascii="Arial" w:hAnsi="Arial" w:cs="Arial"/>
          <w:sz w:val="22"/>
          <w:szCs w:val="22"/>
        </w:rPr>
        <w:t xml:space="preserve">, a to </w:t>
      </w:r>
      <w:r w:rsidR="00D06655">
        <w:rPr>
          <w:rFonts w:ascii="Arial" w:hAnsi="Arial" w:cs="Arial"/>
          <w:sz w:val="22"/>
          <w:szCs w:val="22"/>
        </w:rPr>
        <w:t xml:space="preserve">             </w:t>
      </w:r>
      <w:r w:rsidR="004076A5">
        <w:rPr>
          <w:rFonts w:ascii="Arial" w:hAnsi="Arial" w:cs="Arial"/>
          <w:sz w:val="22"/>
          <w:szCs w:val="22"/>
        </w:rPr>
        <w:t xml:space="preserve">na dobu neurčitou. </w:t>
      </w:r>
    </w:p>
    <w:p w:rsidR="00B64B7B" w:rsidRPr="001A776E" w:rsidRDefault="00B64B7B" w:rsidP="008A41B8">
      <w:pPr>
        <w:tabs>
          <w:tab w:val="left" w:pos="25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164D29">
        <w:rPr>
          <w:rFonts w:ascii="Arial" w:hAnsi="Arial" w:cs="Arial"/>
          <w:sz w:val="22"/>
          <w:szCs w:val="22"/>
        </w:rPr>
        <w:t>Dohoda</w:t>
      </w:r>
      <w:r>
        <w:rPr>
          <w:rFonts w:ascii="Arial" w:hAnsi="Arial" w:cs="Arial"/>
          <w:sz w:val="22"/>
          <w:szCs w:val="22"/>
        </w:rPr>
        <w:t xml:space="preserve"> nabývá platnosti a účinnosti dnem zveřejnění v registru smluv.</w:t>
      </w:r>
    </w:p>
    <w:p w:rsidR="002A0157" w:rsidRPr="001A776E" w:rsidRDefault="002A0157" w:rsidP="008A41B8">
      <w:pPr>
        <w:jc w:val="both"/>
        <w:rPr>
          <w:rFonts w:ascii="Arial" w:hAnsi="Arial" w:cs="Arial"/>
          <w:sz w:val="22"/>
          <w:szCs w:val="22"/>
        </w:rPr>
      </w:pPr>
    </w:p>
    <w:p w:rsidR="002A0157" w:rsidRDefault="002A0157">
      <w:pPr>
        <w:jc w:val="both"/>
        <w:rPr>
          <w:rFonts w:ascii="Arial" w:hAnsi="Arial" w:cs="Arial"/>
          <w:sz w:val="22"/>
          <w:szCs w:val="22"/>
        </w:rPr>
      </w:pPr>
    </w:p>
    <w:p w:rsidR="001627A5" w:rsidRDefault="001627A5">
      <w:pPr>
        <w:jc w:val="both"/>
        <w:rPr>
          <w:rFonts w:ascii="Arial" w:hAnsi="Arial" w:cs="Arial"/>
          <w:sz w:val="22"/>
          <w:szCs w:val="22"/>
        </w:rPr>
      </w:pPr>
    </w:p>
    <w:p w:rsidR="001627A5" w:rsidRPr="001A776E" w:rsidRDefault="001627A5">
      <w:pPr>
        <w:jc w:val="both"/>
        <w:rPr>
          <w:rFonts w:ascii="Arial" w:hAnsi="Arial" w:cs="Arial"/>
          <w:sz w:val="22"/>
          <w:szCs w:val="22"/>
        </w:rPr>
      </w:pPr>
    </w:p>
    <w:p w:rsidR="002A0157" w:rsidRPr="001A776E" w:rsidRDefault="002A0157">
      <w:pPr>
        <w:jc w:val="both"/>
        <w:rPr>
          <w:rFonts w:ascii="Arial" w:hAnsi="Arial" w:cs="Arial"/>
          <w:sz w:val="22"/>
          <w:szCs w:val="22"/>
        </w:rPr>
      </w:pPr>
    </w:p>
    <w:p w:rsidR="00164D29" w:rsidRDefault="009C24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A0157" w:rsidRPr="001A776E">
        <w:rPr>
          <w:rFonts w:ascii="Arial" w:hAnsi="Arial" w:cs="Arial"/>
          <w:sz w:val="22"/>
          <w:szCs w:val="22"/>
        </w:rPr>
        <w:t>V </w:t>
      </w:r>
      <w:r w:rsidR="00164D29">
        <w:rPr>
          <w:rFonts w:ascii="Arial" w:hAnsi="Arial" w:cs="Arial"/>
          <w:sz w:val="22"/>
          <w:szCs w:val="22"/>
        </w:rPr>
        <w:t>Havířově</w:t>
      </w:r>
      <w:r w:rsidR="002A0157" w:rsidRPr="001A776E">
        <w:rPr>
          <w:rFonts w:ascii="Arial" w:hAnsi="Arial" w:cs="Arial"/>
          <w:sz w:val="22"/>
          <w:szCs w:val="22"/>
        </w:rPr>
        <w:t xml:space="preserve"> dne ….........</w:t>
      </w:r>
      <w:r w:rsidR="00145E53">
        <w:rPr>
          <w:rFonts w:ascii="Arial" w:hAnsi="Arial" w:cs="Arial"/>
          <w:sz w:val="22"/>
          <w:szCs w:val="22"/>
        </w:rPr>
        <w:t>.....................</w:t>
      </w:r>
      <w:r w:rsidR="00145E53">
        <w:rPr>
          <w:rFonts w:ascii="Arial" w:hAnsi="Arial" w:cs="Arial"/>
          <w:sz w:val="22"/>
          <w:szCs w:val="22"/>
        </w:rPr>
        <w:tab/>
      </w:r>
      <w:r w:rsidR="002A0157" w:rsidRPr="001A776E">
        <w:rPr>
          <w:rFonts w:ascii="Arial" w:hAnsi="Arial" w:cs="Arial"/>
          <w:sz w:val="22"/>
          <w:szCs w:val="22"/>
        </w:rPr>
        <w:t xml:space="preserve">   </w:t>
      </w:r>
      <w:r w:rsidR="002C7E27">
        <w:rPr>
          <w:rFonts w:ascii="Arial" w:hAnsi="Arial" w:cs="Arial"/>
          <w:sz w:val="22"/>
          <w:szCs w:val="22"/>
        </w:rPr>
        <w:tab/>
      </w:r>
    </w:p>
    <w:p w:rsidR="00164D29" w:rsidRDefault="00164D29">
      <w:pPr>
        <w:jc w:val="both"/>
        <w:rPr>
          <w:rFonts w:ascii="Arial" w:hAnsi="Arial" w:cs="Arial"/>
          <w:sz w:val="22"/>
          <w:szCs w:val="22"/>
        </w:rPr>
      </w:pPr>
    </w:p>
    <w:p w:rsidR="00164D29" w:rsidRDefault="00164D29">
      <w:pPr>
        <w:jc w:val="both"/>
        <w:rPr>
          <w:rFonts w:ascii="Arial" w:hAnsi="Arial" w:cs="Arial"/>
          <w:sz w:val="22"/>
          <w:szCs w:val="22"/>
        </w:rPr>
      </w:pPr>
    </w:p>
    <w:p w:rsidR="00164D29" w:rsidRDefault="00164D29">
      <w:pPr>
        <w:jc w:val="both"/>
        <w:rPr>
          <w:rFonts w:ascii="Arial" w:hAnsi="Arial" w:cs="Arial"/>
          <w:sz w:val="22"/>
          <w:szCs w:val="22"/>
        </w:rPr>
      </w:pPr>
    </w:p>
    <w:p w:rsidR="002A0157" w:rsidRPr="001A776E" w:rsidRDefault="002C7E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A0157" w:rsidRPr="001A776E" w:rsidRDefault="002A01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29"/>
        <w:gridCol w:w="5229"/>
      </w:tblGrid>
      <w:tr w:rsidR="00164D29" w:rsidRPr="002876DB" w:rsidTr="002876DB">
        <w:trPr>
          <w:jc w:val="center"/>
        </w:trPr>
        <w:tc>
          <w:tcPr>
            <w:tcW w:w="5229" w:type="dxa"/>
            <w:shd w:val="clear" w:color="auto" w:fill="auto"/>
          </w:tcPr>
          <w:p w:rsidR="00164D29" w:rsidRPr="002876DB" w:rsidRDefault="00164D29" w:rsidP="0028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76DB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5229" w:type="dxa"/>
            <w:shd w:val="clear" w:color="auto" w:fill="auto"/>
          </w:tcPr>
          <w:p w:rsidR="00164D29" w:rsidRPr="002876DB" w:rsidRDefault="00164D29" w:rsidP="0028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76DB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164D29" w:rsidRPr="002876DB" w:rsidTr="002876DB">
        <w:trPr>
          <w:jc w:val="center"/>
        </w:trPr>
        <w:tc>
          <w:tcPr>
            <w:tcW w:w="5229" w:type="dxa"/>
            <w:shd w:val="clear" w:color="auto" w:fill="auto"/>
          </w:tcPr>
          <w:p w:rsidR="00164D29" w:rsidRPr="002876DB" w:rsidRDefault="00164D29" w:rsidP="0028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76DB">
              <w:rPr>
                <w:rFonts w:ascii="Arial" w:hAnsi="Arial" w:cs="Arial"/>
                <w:sz w:val="22"/>
                <w:szCs w:val="22"/>
              </w:rPr>
              <w:t>Ing. Jiří Kovačík, jednatel</w:t>
            </w:r>
          </w:p>
        </w:tc>
        <w:tc>
          <w:tcPr>
            <w:tcW w:w="5229" w:type="dxa"/>
            <w:shd w:val="clear" w:color="auto" w:fill="auto"/>
          </w:tcPr>
          <w:p w:rsidR="00164D29" w:rsidRPr="002876DB" w:rsidRDefault="00164D29" w:rsidP="0028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76DB">
              <w:rPr>
                <w:rFonts w:ascii="Arial" w:hAnsi="Arial" w:cs="Arial"/>
                <w:sz w:val="22"/>
                <w:szCs w:val="22"/>
              </w:rPr>
              <w:t xml:space="preserve">Ing. Martin </w:t>
            </w:r>
            <w:proofErr w:type="spellStart"/>
            <w:r w:rsidRPr="002876DB">
              <w:rPr>
                <w:rFonts w:ascii="Arial" w:hAnsi="Arial" w:cs="Arial"/>
                <w:sz w:val="22"/>
                <w:szCs w:val="22"/>
              </w:rPr>
              <w:t>Irein</w:t>
            </w:r>
            <w:proofErr w:type="spellEnd"/>
            <w:r w:rsidRPr="002876DB">
              <w:rPr>
                <w:rFonts w:ascii="Arial" w:hAnsi="Arial" w:cs="Arial"/>
                <w:sz w:val="22"/>
                <w:szCs w:val="22"/>
              </w:rPr>
              <w:t>, ředitel</w:t>
            </w:r>
          </w:p>
        </w:tc>
      </w:tr>
    </w:tbl>
    <w:p w:rsidR="002A0157" w:rsidRDefault="002A0157">
      <w:pPr>
        <w:jc w:val="both"/>
        <w:rPr>
          <w:rFonts w:ascii="Arial" w:hAnsi="Arial" w:cs="Arial"/>
          <w:sz w:val="22"/>
          <w:szCs w:val="22"/>
        </w:rPr>
      </w:pPr>
    </w:p>
    <w:p w:rsidR="008447D8" w:rsidRDefault="008447D8">
      <w:pPr>
        <w:jc w:val="both"/>
        <w:rPr>
          <w:rFonts w:ascii="Arial" w:hAnsi="Arial" w:cs="Arial"/>
          <w:sz w:val="22"/>
          <w:szCs w:val="22"/>
        </w:rPr>
      </w:pPr>
    </w:p>
    <w:p w:rsidR="002A0157" w:rsidRPr="001A776E" w:rsidRDefault="002C7E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F353C" w:rsidRDefault="003F353C">
      <w:pPr>
        <w:rPr>
          <w:rFonts w:ascii="Arial" w:hAnsi="Arial" w:cs="Arial"/>
          <w:i/>
          <w:sz w:val="22"/>
          <w:szCs w:val="22"/>
        </w:rPr>
      </w:pPr>
    </w:p>
    <w:p w:rsidR="00164D29" w:rsidRDefault="00F153C6" w:rsidP="00164D2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153C6" w:rsidRDefault="00F153C6" w:rsidP="003F353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153C6" w:rsidSect="00E523E8">
      <w:headerReference w:type="even" r:id="rId7"/>
      <w:headerReference w:type="default" r:id="rId8"/>
      <w:headerReference w:type="first" r:id="rId9"/>
      <w:pgSz w:w="11906" w:h="16838"/>
      <w:pgMar w:top="1021" w:right="737" w:bottom="1021" w:left="851" w:header="35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DB" w:rsidRDefault="002876DB">
      <w:r>
        <w:separator/>
      </w:r>
    </w:p>
  </w:endnote>
  <w:endnote w:type="continuationSeparator" w:id="0">
    <w:p w:rsidR="002876DB" w:rsidRDefault="0028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DB" w:rsidRDefault="002876DB">
      <w:r>
        <w:separator/>
      </w:r>
    </w:p>
  </w:footnote>
  <w:footnote w:type="continuationSeparator" w:id="0">
    <w:p w:rsidR="002876DB" w:rsidRDefault="0028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C8" w:rsidRDefault="00630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133" w:rsidRDefault="00883133">
    <w:pPr>
      <w:pStyle w:val="Zhlav"/>
      <w:jc w:val="right"/>
    </w:pPr>
    <w:r>
      <w:rPr>
        <w:sz w:val="16"/>
      </w:rPr>
      <w:t xml:space="preserve">Stránka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D06655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\*Arabic </w:instrText>
    </w:r>
    <w:r>
      <w:rPr>
        <w:sz w:val="16"/>
      </w:rPr>
      <w:fldChar w:fldCharType="separate"/>
    </w:r>
    <w:r w:rsidR="00D06655">
      <w:rPr>
        <w:noProof/>
        <w:sz w:val="16"/>
      </w:rPr>
      <w:t>2</w:t>
    </w:r>
    <w:r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C8" w:rsidRDefault="006302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D8FA7FB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971CCA"/>
    <w:multiLevelType w:val="hybridMultilevel"/>
    <w:tmpl w:val="1B5E37C2"/>
    <w:lvl w:ilvl="0" w:tplc="58C4C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57F81"/>
    <w:multiLevelType w:val="singleLevel"/>
    <w:tmpl w:val="787804B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0"/>
        <w:szCs w:val="20"/>
      </w:rPr>
    </w:lvl>
  </w:abstractNum>
  <w:abstractNum w:abstractNumId="9" w15:restartNumberingAfterBreak="0">
    <w:nsid w:val="25502D96"/>
    <w:multiLevelType w:val="hybridMultilevel"/>
    <w:tmpl w:val="545E272C"/>
    <w:lvl w:ilvl="0" w:tplc="CBB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23256"/>
    <w:multiLevelType w:val="hybridMultilevel"/>
    <w:tmpl w:val="10FA83F4"/>
    <w:lvl w:ilvl="0" w:tplc="AF88A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F0C96"/>
    <w:multiLevelType w:val="hybridMultilevel"/>
    <w:tmpl w:val="CA722692"/>
    <w:lvl w:ilvl="0" w:tplc="EC52AC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943ED7"/>
    <w:multiLevelType w:val="singleLevel"/>
    <w:tmpl w:val="787804B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0"/>
        <w:szCs w:val="20"/>
      </w:rPr>
    </w:lvl>
  </w:abstractNum>
  <w:abstractNum w:abstractNumId="13" w15:restartNumberingAfterBreak="0">
    <w:nsid w:val="7DC661D4"/>
    <w:multiLevelType w:val="hybridMultilevel"/>
    <w:tmpl w:val="7FE6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22A"/>
    <w:rsid w:val="00031255"/>
    <w:rsid w:val="00036959"/>
    <w:rsid w:val="00076C2C"/>
    <w:rsid w:val="000A4179"/>
    <w:rsid w:val="000B0154"/>
    <w:rsid w:val="000B2B0E"/>
    <w:rsid w:val="000B422A"/>
    <w:rsid w:val="000B77E1"/>
    <w:rsid w:val="000D401E"/>
    <w:rsid w:val="000D6369"/>
    <w:rsid w:val="000D6C44"/>
    <w:rsid w:val="000E0AB3"/>
    <w:rsid w:val="000E39DE"/>
    <w:rsid w:val="000E6606"/>
    <w:rsid w:val="000F2668"/>
    <w:rsid w:val="00105027"/>
    <w:rsid w:val="001349E3"/>
    <w:rsid w:val="00145E53"/>
    <w:rsid w:val="001627A5"/>
    <w:rsid w:val="00164D29"/>
    <w:rsid w:val="00172B1D"/>
    <w:rsid w:val="001823AB"/>
    <w:rsid w:val="00191DBD"/>
    <w:rsid w:val="00193AB5"/>
    <w:rsid w:val="001A28FE"/>
    <w:rsid w:val="001A3E8B"/>
    <w:rsid w:val="001A776E"/>
    <w:rsid w:val="001B0F00"/>
    <w:rsid w:val="001B1021"/>
    <w:rsid w:val="001C2EAE"/>
    <w:rsid w:val="001F7221"/>
    <w:rsid w:val="00207FA0"/>
    <w:rsid w:val="002149C5"/>
    <w:rsid w:val="002320AB"/>
    <w:rsid w:val="00234BD8"/>
    <w:rsid w:val="00236EFA"/>
    <w:rsid w:val="00240906"/>
    <w:rsid w:val="00247965"/>
    <w:rsid w:val="00250FC1"/>
    <w:rsid w:val="002562B4"/>
    <w:rsid w:val="00266259"/>
    <w:rsid w:val="002876DB"/>
    <w:rsid w:val="00294A32"/>
    <w:rsid w:val="002A0157"/>
    <w:rsid w:val="002A1D01"/>
    <w:rsid w:val="002B2658"/>
    <w:rsid w:val="002B7066"/>
    <w:rsid w:val="002C3A1F"/>
    <w:rsid w:val="002C7E27"/>
    <w:rsid w:val="002E5702"/>
    <w:rsid w:val="002F54FE"/>
    <w:rsid w:val="003051D5"/>
    <w:rsid w:val="00313946"/>
    <w:rsid w:val="00344AFC"/>
    <w:rsid w:val="00355A0B"/>
    <w:rsid w:val="0036690E"/>
    <w:rsid w:val="0038310C"/>
    <w:rsid w:val="00384D41"/>
    <w:rsid w:val="00387C7F"/>
    <w:rsid w:val="003B759F"/>
    <w:rsid w:val="003D3ED6"/>
    <w:rsid w:val="003E4415"/>
    <w:rsid w:val="003F353C"/>
    <w:rsid w:val="003F5698"/>
    <w:rsid w:val="0040017D"/>
    <w:rsid w:val="00404074"/>
    <w:rsid w:val="00404BE6"/>
    <w:rsid w:val="004052B7"/>
    <w:rsid w:val="00405665"/>
    <w:rsid w:val="004076A5"/>
    <w:rsid w:val="00410216"/>
    <w:rsid w:val="00417B11"/>
    <w:rsid w:val="00481B1E"/>
    <w:rsid w:val="00482D40"/>
    <w:rsid w:val="0048395C"/>
    <w:rsid w:val="004841A8"/>
    <w:rsid w:val="004902E6"/>
    <w:rsid w:val="004A26DE"/>
    <w:rsid w:val="004A6005"/>
    <w:rsid w:val="004D0CF4"/>
    <w:rsid w:val="004D3ECD"/>
    <w:rsid w:val="004E0794"/>
    <w:rsid w:val="004F1CF9"/>
    <w:rsid w:val="00515ABD"/>
    <w:rsid w:val="005205C3"/>
    <w:rsid w:val="0053212F"/>
    <w:rsid w:val="00535114"/>
    <w:rsid w:val="00546672"/>
    <w:rsid w:val="005635A1"/>
    <w:rsid w:val="00570FF9"/>
    <w:rsid w:val="00573266"/>
    <w:rsid w:val="00591789"/>
    <w:rsid w:val="00591F9F"/>
    <w:rsid w:val="005C438A"/>
    <w:rsid w:val="005F2DEA"/>
    <w:rsid w:val="005F3B43"/>
    <w:rsid w:val="005F4CE6"/>
    <w:rsid w:val="00600DC2"/>
    <w:rsid w:val="00622561"/>
    <w:rsid w:val="006302C8"/>
    <w:rsid w:val="0067211F"/>
    <w:rsid w:val="00687263"/>
    <w:rsid w:val="00691CA8"/>
    <w:rsid w:val="0069407D"/>
    <w:rsid w:val="006A407A"/>
    <w:rsid w:val="006A6884"/>
    <w:rsid w:val="006F0BBC"/>
    <w:rsid w:val="00713823"/>
    <w:rsid w:val="007258F6"/>
    <w:rsid w:val="00746B2E"/>
    <w:rsid w:val="00766BA1"/>
    <w:rsid w:val="00767E38"/>
    <w:rsid w:val="007760A2"/>
    <w:rsid w:val="00776700"/>
    <w:rsid w:val="00786D21"/>
    <w:rsid w:val="007A6CB6"/>
    <w:rsid w:val="007B3CC1"/>
    <w:rsid w:val="007D366B"/>
    <w:rsid w:val="007E747B"/>
    <w:rsid w:val="007F7709"/>
    <w:rsid w:val="00811B98"/>
    <w:rsid w:val="00813C70"/>
    <w:rsid w:val="00815CD4"/>
    <w:rsid w:val="00817E68"/>
    <w:rsid w:val="008305BD"/>
    <w:rsid w:val="00834DB6"/>
    <w:rsid w:val="008447D8"/>
    <w:rsid w:val="00844A7B"/>
    <w:rsid w:val="00845A5F"/>
    <w:rsid w:val="00853E3D"/>
    <w:rsid w:val="0086389A"/>
    <w:rsid w:val="00883133"/>
    <w:rsid w:val="008876B6"/>
    <w:rsid w:val="008A41B8"/>
    <w:rsid w:val="008B1964"/>
    <w:rsid w:val="008B3C59"/>
    <w:rsid w:val="008B68D5"/>
    <w:rsid w:val="008C7202"/>
    <w:rsid w:val="008D4F63"/>
    <w:rsid w:val="008F3C7D"/>
    <w:rsid w:val="009152FB"/>
    <w:rsid w:val="009221BC"/>
    <w:rsid w:val="00923B0F"/>
    <w:rsid w:val="00927980"/>
    <w:rsid w:val="00956E17"/>
    <w:rsid w:val="00965A72"/>
    <w:rsid w:val="00971B9A"/>
    <w:rsid w:val="0097461B"/>
    <w:rsid w:val="0098350B"/>
    <w:rsid w:val="00993768"/>
    <w:rsid w:val="00994527"/>
    <w:rsid w:val="00995477"/>
    <w:rsid w:val="0099669C"/>
    <w:rsid w:val="009C24BF"/>
    <w:rsid w:val="009D5A2D"/>
    <w:rsid w:val="009D7178"/>
    <w:rsid w:val="009E2BA7"/>
    <w:rsid w:val="009E4045"/>
    <w:rsid w:val="00A02040"/>
    <w:rsid w:val="00A27185"/>
    <w:rsid w:val="00A503B5"/>
    <w:rsid w:val="00A51C29"/>
    <w:rsid w:val="00A66249"/>
    <w:rsid w:val="00A72CB8"/>
    <w:rsid w:val="00A86C7C"/>
    <w:rsid w:val="00AD1454"/>
    <w:rsid w:val="00AD76B4"/>
    <w:rsid w:val="00B00B3A"/>
    <w:rsid w:val="00B07A19"/>
    <w:rsid w:val="00B15ABA"/>
    <w:rsid w:val="00B22835"/>
    <w:rsid w:val="00B63372"/>
    <w:rsid w:val="00B64B7B"/>
    <w:rsid w:val="00B746FB"/>
    <w:rsid w:val="00B75F93"/>
    <w:rsid w:val="00B91F27"/>
    <w:rsid w:val="00B92292"/>
    <w:rsid w:val="00B95645"/>
    <w:rsid w:val="00B9737F"/>
    <w:rsid w:val="00BB2C8F"/>
    <w:rsid w:val="00BD4039"/>
    <w:rsid w:val="00BF0A25"/>
    <w:rsid w:val="00BF1C46"/>
    <w:rsid w:val="00C01E63"/>
    <w:rsid w:val="00C05721"/>
    <w:rsid w:val="00C07BC8"/>
    <w:rsid w:val="00C21EF5"/>
    <w:rsid w:val="00C35C34"/>
    <w:rsid w:val="00C36B4B"/>
    <w:rsid w:val="00C37813"/>
    <w:rsid w:val="00C575A3"/>
    <w:rsid w:val="00C90218"/>
    <w:rsid w:val="00CA04C2"/>
    <w:rsid w:val="00CA72BB"/>
    <w:rsid w:val="00CB1BA0"/>
    <w:rsid w:val="00CE7811"/>
    <w:rsid w:val="00CF526E"/>
    <w:rsid w:val="00D06655"/>
    <w:rsid w:val="00D1521B"/>
    <w:rsid w:val="00D15E56"/>
    <w:rsid w:val="00D46003"/>
    <w:rsid w:val="00D62E4A"/>
    <w:rsid w:val="00D763D1"/>
    <w:rsid w:val="00D77B7A"/>
    <w:rsid w:val="00D77CF9"/>
    <w:rsid w:val="00DB2C05"/>
    <w:rsid w:val="00DD173E"/>
    <w:rsid w:val="00DE6F73"/>
    <w:rsid w:val="00DF019A"/>
    <w:rsid w:val="00E01047"/>
    <w:rsid w:val="00E118E6"/>
    <w:rsid w:val="00E13940"/>
    <w:rsid w:val="00E152D2"/>
    <w:rsid w:val="00E21249"/>
    <w:rsid w:val="00E25198"/>
    <w:rsid w:val="00E324B9"/>
    <w:rsid w:val="00E36AAE"/>
    <w:rsid w:val="00E373E8"/>
    <w:rsid w:val="00E418C9"/>
    <w:rsid w:val="00E523E8"/>
    <w:rsid w:val="00E60C49"/>
    <w:rsid w:val="00E70CA9"/>
    <w:rsid w:val="00E75525"/>
    <w:rsid w:val="00E76BBE"/>
    <w:rsid w:val="00E951AD"/>
    <w:rsid w:val="00EC5ED5"/>
    <w:rsid w:val="00ED0DBF"/>
    <w:rsid w:val="00EF3E05"/>
    <w:rsid w:val="00F153C6"/>
    <w:rsid w:val="00F229FE"/>
    <w:rsid w:val="00F2370B"/>
    <w:rsid w:val="00F2541C"/>
    <w:rsid w:val="00F45AB2"/>
    <w:rsid w:val="00F542EE"/>
    <w:rsid w:val="00F60A4B"/>
    <w:rsid w:val="00F9129C"/>
    <w:rsid w:val="00F94288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D298D3"/>
  <w15:chartTrackingRefBased/>
  <w15:docId w15:val="{65FBAD21-1E38-1D48-9206-0FB193B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i/>
      <w:color w:val="000000"/>
      <w:sz w:val="20"/>
      <w:szCs w:val="20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i w:val="0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4">
    <w:name w:val="WW8Num4z4"/>
    <w:rPr>
      <w:rFonts w:ascii="Symbol" w:hAnsi="Symbol"/>
    </w:rPr>
  </w:style>
  <w:style w:type="character" w:customStyle="1" w:styleId="WW8Num5z0">
    <w:name w:val="WW8Num5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 w:val="0"/>
      <w:i w:val="0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widowControl w:val="0"/>
      <w:ind w:left="283" w:hanging="283"/>
    </w:pPr>
    <w:rPr>
      <w:szCs w:val="2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69"/>
      </w:tabs>
    </w:pPr>
    <w:rPr>
      <w:sz w:val="20"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69"/>
      </w:tabs>
    </w:pPr>
    <w:rPr>
      <w:sz w:val="20"/>
      <w:szCs w:val="20"/>
    </w:rPr>
  </w:style>
  <w:style w:type="paragraph" w:customStyle="1" w:styleId="Seznam21">
    <w:name w:val="Seznam 21"/>
    <w:basedOn w:val="Normln"/>
    <w:pPr>
      <w:widowControl w:val="0"/>
      <w:ind w:left="566" w:hanging="283"/>
    </w:pPr>
    <w:rPr>
      <w:szCs w:val="20"/>
    </w:rPr>
  </w:style>
  <w:style w:type="paragraph" w:styleId="Zkladntextodsazen">
    <w:name w:val="Body Text Indent"/>
    <w:basedOn w:val="Normln"/>
    <w:pPr>
      <w:widowControl w:val="0"/>
      <w:spacing w:after="120"/>
      <w:ind w:left="283"/>
    </w:pPr>
    <w:rPr>
      <w:sz w:val="20"/>
      <w:szCs w:val="20"/>
    </w:rPr>
  </w:style>
  <w:style w:type="paragraph" w:customStyle="1" w:styleId="Zkladntext31">
    <w:name w:val="Základní text 31"/>
    <w:basedOn w:val="Zkladntextodsazen"/>
    <w:rPr>
      <w:sz w:val="24"/>
    </w:rPr>
  </w:style>
  <w:style w:type="character" w:styleId="Hypertextovodkaz">
    <w:name w:val="Hyperlink"/>
    <w:uiPriority w:val="99"/>
    <w:semiHidden/>
    <w:unhideWhenUsed/>
    <w:rsid w:val="00A27185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B91F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F2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91F2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F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F27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F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1F27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16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2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15565">
                                      <w:marLeft w:val="150"/>
                                      <w:marRight w:val="150"/>
                                      <w:marTop w:val="18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mesto Karvina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Lukáš</dc:creator>
  <cp:keywords/>
  <cp:lastModifiedBy>jiri kovacik</cp:lastModifiedBy>
  <cp:revision>5</cp:revision>
  <cp:lastPrinted>2019-04-10T06:45:00Z</cp:lastPrinted>
  <dcterms:created xsi:type="dcterms:W3CDTF">2019-11-27T18:22:00Z</dcterms:created>
  <dcterms:modified xsi:type="dcterms:W3CDTF">2019-11-27T18:52:00Z</dcterms:modified>
</cp:coreProperties>
</file>