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37CFC" w14:textId="77AE06B6" w:rsidR="00A733DF" w:rsidRDefault="00241BB1">
      <w:pPr>
        <w:pStyle w:val="NoList1"/>
        <w:jc w:val="right"/>
        <w:rPr>
          <w:rFonts w:ascii="Arial" w:eastAsia="Arial" w:hAnsi="Arial" w:cs="Arial"/>
          <w:b/>
          <w:spacing w:val="8"/>
          <w:sz w:val="28"/>
          <w:lang w:val="cs-CZ"/>
        </w:rPr>
      </w:pPr>
      <w:r>
        <w:rPr>
          <w:rFonts w:ascii="Arial" w:eastAsia="Arial" w:hAnsi="Arial" w:cs="Arial"/>
          <w:noProof/>
          <w:spacing w:val="12"/>
          <w:lang w:val="cs-CZ" w:eastAsia="cs-CZ"/>
        </w:rPr>
        <w:drawing>
          <wp:inline distT="0" distB="0" distL="0" distR="0" wp14:anchorId="53B01DAA" wp14:editId="266EF493">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sidR="00670752">
        <w:rPr>
          <w:rFonts w:ascii="Arial" w:eastAsia="Arial" w:hAnsi="Arial" w:cs="Arial"/>
          <w:noProof/>
          <w:lang w:val="cs-CZ" w:eastAsia="cs-CZ"/>
        </w:rPr>
        <mc:AlternateContent>
          <mc:Choice Requires="wpg">
            <w:drawing>
              <wp:anchor distT="0" distB="0" distL="114300" distR="114300" simplePos="0" relativeHeight="251658240" behindDoc="1" locked="0" layoutInCell="1" allowOverlap="1" wp14:anchorId="09A981E0" wp14:editId="459EC9BC">
                <wp:simplePos x="0" y="0"/>
                <wp:positionH relativeFrom="column">
                  <wp:posOffset>-474980</wp:posOffset>
                </wp:positionH>
                <wp:positionV relativeFrom="paragraph">
                  <wp:posOffset>-710565</wp:posOffset>
                </wp:positionV>
                <wp:extent cx="2598420" cy="1504950"/>
                <wp:effectExtent l="0" t="0" r="5080" b="635"/>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23CE83" id="Group 2002" o:spid="_x0000_s1026" style="position:absolute;margin-left:-37.4pt;margin-top:-55.95pt;width:204.6pt;height:118.5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">
                  <v:imagedata r:id="rId9" o:title="CMYK2" gain="69719f"/>
                </v:shape>
                <v:rect id="Rectangle 266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r>
        <w:rPr>
          <w:rFonts w:ascii="Arial" w:eastAsia="Arial" w:hAnsi="Arial" w:cs="Arial"/>
          <w:spacing w:val="14"/>
          <w:lang w:val="cs-CZ"/>
        </w:rPr>
        <w:t xml:space="preserve"> </w:t>
      </w:r>
      <w:r>
        <w:rPr>
          <w:rFonts w:ascii="Arial" w:eastAsia="Arial" w:hAnsi="Arial" w:cs="Arial"/>
          <w:b/>
          <w:i/>
          <w:spacing w:val="8"/>
          <w:sz w:val="28"/>
          <w:lang w:val="cs-CZ"/>
        </w:rPr>
        <w:t xml:space="preserve"> </w:t>
      </w:r>
    </w:p>
    <w:p w14:paraId="0F6E9D67" w14:textId="77777777" w:rsidR="00A733DF" w:rsidRDefault="00A733DF">
      <w:pPr>
        <w:pStyle w:val="NoList1"/>
        <w:rPr>
          <w:rFonts w:ascii="Arial" w:eastAsia="Arial" w:hAnsi="Arial" w:cs="Arial"/>
          <w:b/>
          <w:caps/>
          <w:spacing w:val="8"/>
          <w:lang w:val="cs-CZ"/>
        </w:rPr>
      </w:pPr>
    </w:p>
    <w:p w14:paraId="21992155" w14:textId="77777777" w:rsidR="00A733DF" w:rsidRDefault="00A733DF"/>
    <w:p w14:paraId="0AA0741A" w14:textId="77777777" w:rsidR="00A733DF" w:rsidRDefault="00A733DF"/>
    <w:p w14:paraId="4892C217" w14:textId="77777777" w:rsidR="00A733DF" w:rsidRDefault="00A733DF"/>
    <w:p w14:paraId="412CD27C" w14:textId="77777777" w:rsidR="00A733DF" w:rsidRDefault="00A733DF">
      <w:pPr>
        <w:pStyle w:val="Nadpis2"/>
        <w:rPr>
          <w:i w:val="0"/>
        </w:rPr>
      </w:pPr>
    </w:p>
    <w:p w14:paraId="6F93A8A0" w14:textId="77777777" w:rsidR="00A733DF" w:rsidRDefault="00241BB1">
      <w:pPr>
        <w:pStyle w:val="Nadpis2"/>
        <w:jc w:val="center"/>
        <w:rPr>
          <w:i w:val="0"/>
        </w:rPr>
      </w:pPr>
      <w:r>
        <w:rPr>
          <w:i w:val="0"/>
        </w:rPr>
        <w:t xml:space="preserve">   Smlouva o nájmu nemovité věci</w:t>
      </w:r>
    </w:p>
    <w:p w14:paraId="0EB8EA34" w14:textId="77777777" w:rsidR="00A733DF" w:rsidRDefault="00241BB1">
      <w:pPr>
        <w:jc w:val="center"/>
      </w:pPr>
      <w:r>
        <w:t xml:space="preserve">uzavřená podle zákona č. 89/2012 Sb., občanský zákoník (dále jen „občanský zákoník“), a v souladu s ustanovením § 27 zákona č. 219/2000 Sb., o majetku České republiky a jejím vystupování v právních vztazích, ve znění pozdějších předpisů </w:t>
      </w:r>
    </w:p>
    <w:p w14:paraId="66FD8BE7" w14:textId="77777777" w:rsidR="00A733DF" w:rsidRDefault="00241BB1">
      <w:pPr>
        <w:jc w:val="center"/>
      </w:pPr>
      <w:r>
        <w:t>(dále jen „zákon č. 219/2000Sb.“)</w:t>
      </w:r>
    </w:p>
    <w:p w14:paraId="27ED13E8" w14:textId="77777777" w:rsidR="00A733DF" w:rsidRDefault="00241BB1">
      <w:pPr>
        <w:jc w:val="center"/>
      </w:pPr>
      <w:r>
        <w:t xml:space="preserve">(číslo smlouvy v DMS </w:t>
      </w:r>
      <w:bookmarkStart w:id="0" w:name="_GoBack"/>
      <w:r>
        <w:t>497-2019-11141</w:t>
      </w:r>
      <w:bookmarkEnd w:id="0"/>
      <w:r>
        <w:t>)</w:t>
      </w:r>
    </w:p>
    <w:p w14:paraId="4D216FD7" w14:textId="77777777" w:rsidR="00A733DF" w:rsidRDefault="00A733DF"/>
    <w:p w14:paraId="16CC6CAA" w14:textId="77777777" w:rsidR="00A733DF" w:rsidRDefault="00241BB1">
      <w:r>
        <w:t>mezi stranami:</w:t>
      </w:r>
    </w:p>
    <w:p w14:paraId="3B717C44" w14:textId="77777777" w:rsidR="00A733DF" w:rsidRDefault="00A733DF"/>
    <w:p w14:paraId="0BB913A0" w14:textId="77777777" w:rsidR="00A733DF" w:rsidRDefault="00A733DF">
      <w:pPr>
        <w:pStyle w:val="Zkladntext"/>
        <w:rPr>
          <w:b/>
          <w:szCs w:val="24"/>
        </w:rPr>
      </w:pPr>
    </w:p>
    <w:p w14:paraId="56328936" w14:textId="77777777" w:rsidR="00A733DF" w:rsidRDefault="00A733DF">
      <w:pPr>
        <w:pStyle w:val="Zkladntext"/>
        <w:rPr>
          <w:rFonts w:ascii="Arial" w:eastAsia="Arial" w:hAnsi="Arial" w:cs="Arial"/>
          <w:b/>
          <w:sz w:val="20"/>
        </w:rPr>
      </w:pPr>
    </w:p>
    <w:p w14:paraId="6BC6BD46" w14:textId="77777777" w:rsidR="00A733DF" w:rsidRDefault="00241BB1">
      <w:pPr>
        <w:pStyle w:val="Zkladntext"/>
        <w:rPr>
          <w:rFonts w:ascii="Arial" w:eastAsia="Arial" w:hAnsi="Arial" w:cs="Arial"/>
          <w:sz w:val="20"/>
        </w:rPr>
      </w:pPr>
      <w:r>
        <w:rPr>
          <w:rFonts w:ascii="Arial" w:eastAsia="Arial" w:hAnsi="Arial" w:cs="Arial"/>
          <w:b/>
          <w:sz w:val="20"/>
        </w:rPr>
        <w:t xml:space="preserve">Česká republika - Ministerstvo zemědělství </w:t>
      </w:r>
      <w:r>
        <w:rPr>
          <w:rFonts w:ascii="Arial" w:eastAsia="Arial" w:hAnsi="Arial" w:cs="Arial"/>
          <w:sz w:val="20"/>
        </w:rPr>
        <w:t xml:space="preserve"> </w:t>
      </w:r>
    </w:p>
    <w:p w14:paraId="42580C68" w14:textId="77777777" w:rsidR="00A733DF" w:rsidRDefault="00241BB1">
      <w:pPr>
        <w:pStyle w:val="Zkladntext"/>
        <w:rPr>
          <w:rFonts w:ascii="Arial" w:eastAsia="Arial" w:hAnsi="Arial" w:cs="Arial"/>
          <w:sz w:val="20"/>
        </w:rPr>
      </w:pPr>
      <w:r>
        <w:rPr>
          <w:rFonts w:ascii="Arial" w:eastAsia="Arial" w:hAnsi="Arial" w:cs="Arial"/>
          <w:sz w:val="20"/>
        </w:rPr>
        <w:t xml:space="preserve">Se sídlem Těšnov 65/17, Nové Město, 110 00 Praha 1, </w:t>
      </w:r>
    </w:p>
    <w:p w14:paraId="46E0D3DD" w14:textId="77777777" w:rsidR="00A733DF" w:rsidRDefault="00241BB1">
      <w:pPr>
        <w:pStyle w:val="Zkladntext"/>
        <w:rPr>
          <w:rFonts w:ascii="Arial" w:eastAsia="Arial" w:hAnsi="Arial" w:cs="Arial"/>
          <w:sz w:val="20"/>
        </w:rPr>
      </w:pPr>
      <w:r>
        <w:rPr>
          <w:rFonts w:ascii="Arial" w:eastAsia="Arial" w:hAnsi="Arial" w:cs="Arial"/>
          <w:sz w:val="20"/>
        </w:rPr>
        <w:t xml:space="preserve">Za kterou právně jedná Mgr. Pavel Brokeš, ředitel odboru vnitřní správy, na základě organizačního řádu MZe čj.12061/2017-MZe-11131 ze dne 14. 2. 2017 </w:t>
      </w:r>
    </w:p>
    <w:p w14:paraId="3A2C9635" w14:textId="77777777" w:rsidR="00A733DF" w:rsidRDefault="00241BB1">
      <w:pPr>
        <w:pStyle w:val="Zkladntext"/>
        <w:rPr>
          <w:rFonts w:ascii="Arial" w:eastAsia="Arial" w:hAnsi="Arial" w:cs="Arial"/>
          <w:sz w:val="20"/>
        </w:rPr>
      </w:pPr>
      <w:r>
        <w:rPr>
          <w:rFonts w:ascii="Arial" w:eastAsia="Arial" w:hAnsi="Arial" w:cs="Arial"/>
          <w:sz w:val="20"/>
        </w:rPr>
        <w:t>IČ: 00020478</w:t>
      </w:r>
    </w:p>
    <w:p w14:paraId="5B8B4FAF" w14:textId="77777777" w:rsidR="00A733DF" w:rsidRDefault="00241BB1">
      <w:pPr>
        <w:pStyle w:val="Zkladntext"/>
        <w:rPr>
          <w:rFonts w:ascii="Arial" w:eastAsia="Arial" w:hAnsi="Arial" w:cs="Arial"/>
          <w:sz w:val="20"/>
        </w:rPr>
      </w:pPr>
      <w:r>
        <w:rPr>
          <w:rFonts w:ascii="Arial" w:eastAsia="Arial" w:hAnsi="Arial" w:cs="Arial"/>
          <w:sz w:val="20"/>
        </w:rPr>
        <w:t>DIČ: CZ00020478</w:t>
      </w:r>
      <w:r>
        <w:rPr>
          <w:rFonts w:ascii="Arial" w:eastAsia="Arial" w:hAnsi="Arial" w:cs="Arial"/>
          <w:b/>
          <w:color w:val="7030A0"/>
          <w:sz w:val="20"/>
        </w:rPr>
        <w:t xml:space="preserve"> </w:t>
      </w:r>
      <w:r>
        <w:rPr>
          <w:rFonts w:ascii="Arial" w:eastAsia="Arial" w:hAnsi="Arial" w:cs="Arial"/>
          <w:sz w:val="20"/>
        </w:rPr>
        <w:t>(v postavení výkonu samostatné ekonomické činnosti, osoba povinná k dani, s odkazem na § 5 odst. 1 a 2 a plátce dle § 6 zákona č. 235/2004 Sb.,  o dani z přidané hodnoty, ve znění pozdějších předpisů)</w:t>
      </w:r>
    </w:p>
    <w:p w14:paraId="0A7CE403" w14:textId="77777777" w:rsidR="00A733DF" w:rsidRDefault="00241BB1">
      <w:pPr>
        <w:pStyle w:val="Zkladntext"/>
        <w:rPr>
          <w:rFonts w:ascii="Arial" w:eastAsia="Arial" w:hAnsi="Arial" w:cs="Arial"/>
          <w:sz w:val="20"/>
        </w:rPr>
      </w:pPr>
      <w:r>
        <w:rPr>
          <w:rFonts w:ascii="Arial" w:eastAsia="Arial" w:hAnsi="Arial" w:cs="Arial"/>
          <w:sz w:val="20"/>
        </w:rPr>
        <w:t>Bankovní spojení: ČNB Praha 1</w:t>
      </w:r>
    </w:p>
    <w:p w14:paraId="74440F18" w14:textId="77777777" w:rsidR="00A733DF" w:rsidRDefault="00241BB1">
      <w:pPr>
        <w:pStyle w:val="Zkladntext"/>
        <w:rPr>
          <w:rFonts w:ascii="Arial" w:eastAsia="Arial" w:hAnsi="Arial" w:cs="Arial"/>
          <w:sz w:val="20"/>
        </w:rPr>
      </w:pPr>
      <w:r>
        <w:rPr>
          <w:rFonts w:ascii="Arial" w:eastAsia="Arial" w:hAnsi="Arial" w:cs="Arial"/>
          <w:sz w:val="20"/>
        </w:rPr>
        <w:t>Číslo účtu: 19-1226001/0710 - nájem</w:t>
      </w:r>
    </w:p>
    <w:p w14:paraId="7203FAE9" w14:textId="77777777" w:rsidR="00A733DF" w:rsidRDefault="00241BB1">
      <w:pPr>
        <w:pStyle w:val="Zkladntext"/>
        <w:ind w:left="708" w:firstLine="708"/>
        <w:rPr>
          <w:rFonts w:ascii="Arial" w:eastAsia="Arial" w:hAnsi="Arial" w:cs="Arial"/>
          <w:sz w:val="20"/>
        </w:rPr>
      </w:pPr>
      <w:r>
        <w:rPr>
          <w:rFonts w:ascii="Arial" w:eastAsia="Arial" w:hAnsi="Arial" w:cs="Arial"/>
          <w:sz w:val="20"/>
        </w:rPr>
        <w:t>1226001/0710 – služby</w:t>
      </w:r>
    </w:p>
    <w:p w14:paraId="1DBDABC4" w14:textId="77777777" w:rsidR="00A733DF" w:rsidRDefault="00A733DF">
      <w:pPr>
        <w:pStyle w:val="Zkladntext"/>
        <w:rPr>
          <w:rFonts w:ascii="Arial" w:eastAsia="Arial" w:hAnsi="Arial" w:cs="Arial"/>
          <w:sz w:val="20"/>
        </w:rPr>
      </w:pPr>
    </w:p>
    <w:p w14:paraId="10734011" w14:textId="77777777" w:rsidR="00A733DF" w:rsidRDefault="00241BB1">
      <w:pPr>
        <w:rPr>
          <w:sz w:val="20"/>
        </w:rPr>
      </w:pPr>
      <w:r>
        <w:rPr>
          <w:sz w:val="20"/>
        </w:rPr>
        <w:t>Kontaktní osoba: Mgr. Miriam Poláková</w:t>
      </w:r>
    </w:p>
    <w:p w14:paraId="306D990E" w14:textId="77777777" w:rsidR="00A733DF" w:rsidRDefault="00241BB1">
      <w:pPr>
        <w:rPr>
          <w:sz w:val="20"/>
        </w:rPr>
      </w:pPr>
      <w:r>
        <w:rPr>
          <w:sz w:val="20"/>
        </w:rPr>
        <w:t>Se sídlem:</w:t>
      </w:r>
      <w:r>
        <w:rPr>
          <w:sz w:val="20"/>
        </w:rPr>
        <w:tab/>
        <w:t>Kotlářská 931/53, Brno 602 00</w:t>
      </w:r>
    </w:p>
    <w:p w14:paraId="77956F7F" w14:textId="77777777" w:rsidR="00A733DF" w:rsidRDefault="00241BB1">
      <w:pPr>
        <w:rPr>
          <w:sz w:val="20"/>
        </w:rPr>
      </w:pPr>
      <w:r>
        <w:rPr>
          <w:sz w:val="20"/>
        </w:rPr>
        <w:t>Tel.:</w:t>
      </w:r>
      <w:r>
        <w:rPr>
          <w:sz w:val="20"/>
        </w:rPr>
        <w:tab/>
      </w:r>
      <w:r>
        <w:rPr>
          <w:sz w:val="20"/>
        </w:rPr>
        <w:tab/>
        <w:t>606 036 571</w:t>
      </w:r>
    </w:p>
    <w:p w14:paraId="3AE34AEE" w14:textId="77777777" w:rsidR="00A733DF" w:rsidRDefault="00241BB1">
      <w:pPr>
        <w:rPr>
          <w:sz w:val="20"/>
        </w:rPr>
      </w:pPr>
      <w:r>
        <w:rPr>
          <w:sz w:val="20"/>
        </w:rPr>
        <w:t>Fax:</w:t>
      </w:r>
      <w:r>
        <w:rPr>
          <w:sz w:val="20"/>
        </w:rPr>
        <w:tab/>
      </w:r>
      <w:r>
        <w:rPr>
          <w:sz w:val="20"/>
        </w:rPr>
        <w:tab/>
      </w:r>
    </w:p>
    <w:p w14:paraId="3CBE669A" w14:textId="77777777" w:rsidR="00A733DF" w:rsidRDefault="00241BB1">
      <w:pPr>
        <w:rPr>
          <w:sz w:val="20"/>
        </w:rPr>
      </w:pPr>
      <w:r>
        <w:rPr>
          <w:sz w:val="20"/>
        </w:rPr>
        <w:t>E-mail:</w:t>
      </w:r>
      <w:r>
        <w:rPr>
          <w:sz w:val="20"/>
        </w:rPr>
        <w:tab/>
      </w:r>
      <w:r>
        <w:rPr>
          <w:sz w:val="20"/>
        </w:rPr>
        <w:tab/>
        <w:t>miriam.polakova@mze.cz</w:t>
      </w:r>
    </w:p>
    <w:p w14:paraId="6F72E920" w14:textId="77777777" w:rsidR="00A733DF" w:rsidRDefault="00241BB1">
      <w:pPr>
        <w:rPr>
          <w:sz w:val="20"/>
        </w:rPr>
      </w:pPr>
      <w:r>
        <w:rPr>
          <w:sz w:val="20"/>
        </w:rPr>
        <w:t>Fakturační adresa:     Česká republika – Ministerstvo zemědělství</w:t>
      </w:r>
    </w:p>
    <w:p w14:paraId="26665FE5" w14:textId="3C8ED10A" w:rsidR="00A733DF" w:rsidRDefault="00241BB1">
      <w:pPr>
        <w:rPr>
          <w:sz w:val="20"/>
        </w:rPr>
      </w:pPr>
      <w:r>
        <w:rPr>
          <w:sz w:val="20"/>
        </w:rPr>
        <w:t xml:space="preserve">                                     </w:t>
      </w:r>
      <w:r w:rsidR="006B7C26">
        <w:rPr>
          <w:sz w:val="20"/>
        </w:rPr>
        <w:t>Kotlářská 931/53, 602 00 Brno</w:t>
      </w:r>
    </w:p>
    <w:p w14:paraId="4079A3FE" w14:textId="77777777" w:rsidR="00A733DF" w:rsidRDefault="00A733DF">
      <w:pPr>
        <w:pStyle w:val="Zkladntext"/>
        <w:rPr>
          <w:rFonts w:ascii="Arial" w:eastAsia="Arial" w:hAnsi="Arial" w:cs="Arial"/>
          <w:sz w:val="20"/>
        </w:rPr>
      </w:pPr>
    </w:p>
    <w:p w14:paraId="15950BE9" w14:textId="77777777" w:rsidR="00A733DF" w:rsidRDefault="00241BB1">
      <w:pPr>
        <w:pStyle w:val="Zkladntext"/>
        <w:rPr>
          <w:rFonts w:ascii="Arial" w:eastAsia="Arial" w:hAnsi="Arial" w:cs="Arial"/>
          <w:sz w:val="20"/>
        </w:rPr>
      </w:pPr>
      <w:r>
        <w:rPr>
          <w:rFonts w:ascii="Arial" w:eastAsia="Arial" w:hAnsi="Arial" w:cs="Arial"/>
          <w:sz w:val="20"/>
        </w:rPr>
        <w:t>(dále jen „</w:t>
      </w:r>
      <w:r>
        <w:rPr>
          <w:rFonts w:ascii="Arial" w:eastAsia="Arial" w:hAnsi="Arial" w:cs="Arial"/>
          <w:b/>
          <w:sz w:val="20"/>
        </w:rPr>
        <w:t>pronajímatel“</w:t>
      </w:r>
      <w:r>
        <w:rPr>
          <w:rFonts w:ascii="Arial" w:eastAsia="Arial" w:hAnsi="Arial" w:cs="Arial"/>
          <w:sz w:val="20"/>
        </w:rPr>
        <w:t xml:space="preserve"> na straně jedné) </w:t>
      </w:r>
    </w:p>
    <w:p w14:paraId="11F6ABCF" w14:textId="77777777" w:rsidR="00A733DF" w:rsidRDefault="00A733DF">
      <w:pPr>
        <w:rPr>
          <w:sz w:val="20"/>
        </w:rPr>
      </w:pPr>
    </w:p>
    <w:p w14:paraId="3F29E696" w14:textId="77777777" w:rsidR="00A733DF" w:rsidRDefault="00241BB1">
      <w:pPr>
        <w:rPr>
          <w:sz w:val="20"/>
        </w:rPr>
      </w:pPr>
      <w:r>
        <w:rPr>
          <w:sz w:val="20"/>
        </w:rPr>
        <w:t>a</w:t>
      </w:r>
    </w:p>
    <w:p w14:paraId="457FDFC9" w14:textId="77777777" w:rsidR="00A733DF" w:rsidRDefault="00A733DF">
      <w:pPr>
        <w:pStyle w:val="Default"/>
        <w:rPr>
          <w:rFonts w:eastAsia="Times New Roman"/>
          <w:sz w:val="20"/>
          <w:szCs w:val="20"/>
        </w:rPr>
      </w:pPr>
    </w:p>
    <w:p w14:paraId="55B8ECF2" w14:textId="77777777" w:rsidR="00A733DF" w:rsidRDefault="00A733DF">
      <w:pPr>
        <w:pStyle w:val="Default"/>
        <w:rPr>
          <w:rFonts w:eastAsia="Times New Roman"/>
          <w:sz w:val="20"/>
          <w:szCs w:val="20"/>
        </w:rPr>
      </w:pPr>
    </w:p>
    <w:p w14:paraId="3266F255" w14:textId="77777777" w:rsidR="00A733DF" w:rsidRDefault="00A733DF">
      <w:pPr>
        <w:pStyle w:val="Default"/>
        <w:rPr>
          <w:rFonts w:eastAsia="Times New Roman"/>
          <w:sz w:val="20"/>
          <w:szCs w:val="20"/>
        </w:rPr>
      </w:pPr>
    </w:p>
    <w:p w14:paraId="4BF04F83" w14:textId="77777777" w:rsidR="00D10B71" w:rsidRDefault="00AC57C9">
      <w:pPr>
        <w:rPr>
          <w:rFonts w:eastAsia="Calibri"/>
          <w:b/>
          <w:sz w:val="20"/>
        </w:rPr>
      </w:pPr>
      <w:r>
        <w:rPr>
          <w:rFonts w:eastAsia="Calibri"/>
          <w:b/>
          <w:sz w:val="20"/>
        </w:rPr>
        <w:t>SI FACILITY, a.s.</w:t>
      </w:r>
    </w:p>
    <w:p w14:paraId="5D8FAE8C" w14:textId="269F64F2" w:rsidR="00A733DF" w:rsidRDefault="00241BB1">
      <w:pPr>
        <w:rPr>
          <w:rFonts w:eastAsia="Calibri"/>
          <w:sz w:val="20"/>
        </w:rPr>
      </w:pPr>
      <w:r>
        <w:rPr>
          <w:rFonts w:eastAsia="Calibri"/>
          <w:sz w:val="20"/>
        </w:rPr>
        <w:t xml:space="preserve">Se sídlem: Křižíkova 213/44, Karlín, 186 00 Praha 8, </w:t>
      </w:r>
    </w:p>
    <w:p w14:paraId="6C2806E0" w14:textId="2E05A76B" w:rsidR="00A733DF" w:rsidRDefault="00241BB1">
      <w:pPr>
        <w:rPr>
          <w:rFonts w:eastAsia="Calibri"/>
          <w:sz w:val="20"/>
        </w:rPr>
      </w:pPr>
      <w:r>
        <w:rPr>
          <w:rFonts w:eastAsia="Calibri"/>
          <w:sz w:val="20"/>
        </w:rPr>
        <w:t xml:space="preserve">Zastoupená: </w:t>
      </w:r>
      <w:r w:rsidR="003642B6">
        <w:rPr>
          <w:rFonts w:eastAsia="Calibri"/>
          <w:sz w:val="20"/>
        </w:rPr>
        <w:t>xxxxxxxxx</w:t>
      </w:r>
    </w:p>
    <w:p w14:paraId="569CAD4B" w14:textId="524AFAE2" w:rsidR="00A733DF" w:rsidRDefault="00241BB1">
      <w:pPr>
        <w:rPr>
          <w:rFonts w:eastAsia="Calibri"/>
          <w:sz w:val="20"/>
        </w:rPr>
      </w:pPr>
      <w:r>
        <w:rPr>
          <w:rFonts w:eastAsia="Calibri"/>
          <w:sz w:val="20"/>
        </w:rPr>
        <w:t xml:space="preserve">IČ: </w:t>
      </w:r>
      <w:r w:rsidR="00F51D15">
        <w:rPr>
          <w:rFonts w:eastAsia="Calibri"/>
          <w:sz w:val="20"/>
        </w:rPr>
        <w:t>282</w:t>
      </w:r>
      <w:r w:rsidR="004C2518">
        <w:rPr>
          <w:rFonts w:eastAsia="Calibri"/>
          <w:sz w:val="20"/>
        </w:rPr>
        <w:t xml:space="preserve"> 63 456</w:t>
      </w:r>
    </w:p>
    <w:p w14:paraId="53B10211" w14:textId="218780A7" w:rsidR="00A733DF" w:rsidRDefault="00241BB1">
      <w:pPr>
        <w:rPr>
          <w:rFonts w:eastAsia="Calibri"/>
          <w:sz w:val="20"/>
        </w:rPr>
      </w:pPr>
      <w:r>
        <w:rPr>
          <w:rFonts w:eastAsia="Calibri"/>
          <w:sz w:val="20"/>
        </w:rPr>
        <w:t>DIČ:CZ</w:t>
      </w:r>
      <w:r w:rsidR="004C2518">
        <w:rPr>
          <w:rFonts w:eastAsia="Calibri"/>
          <w:sz w:val="20"/>
        </w:rPr>
        <w:t>28263456</w:t>
      </w:r>
    </w:p>
    <w:p w14:paraId="48A92EA0" w14:textId="62BCCE05" w:rsidR="00A733DF" w:rsidRDefault="00241BB1">
      <w:pPr>
        <w:rPr>
          <w:rFonts w:eastAsia="Calibri"/>
          <w:sz w:val="20"/>
        </w:rPr>
      </w:pPr>
      <w:r>
        <w:rPr>
          <w:rFonts w:eastAsia="Calibri"/>
          <w:sz w:val="20"/>
        </w:rPr>
        <w:t>Bankovní spojení:</w:t>
      </w:r>
      <w:r w:rsidR="003C629F" w:rsidRPr="003C629F">
        <w:t xml:space="preserve"> </w:t>
      </w:r>
      <w:r w:rsidR="003C629F">
        <w:t>ČSOB Praha</w:t>
      </w:r>
    </w:p>
    <w:p w14:paraId="1D6E91E9" w14:textId="003871E8" w:rsidR="00A733DF" w:rsidRDefault="00241BB1">
      <w:pPr>
        <w:rPr>
          <w:rFonts w:eastAsia="Calibri"/>
          <w:sz w:val="20"/>
        </w:rPr>
      </w:pPr>
      <w:r>
        <w:rPr>
          <w:rFonts w:eastAsia="Calibri"/>
          <w:sz w:val="20"/>
        </w:rPr>
        <w:t>Číslo účtu:</w:t>
      </w:r>
      <w:r w:rsidR="003C629F" w:rsidRPr="003C629F">
        <w:t xml:space="preserve"> </w:t>
      </w:r>
      <w:r w:rsidR="003C629F">
        <w:t>218835019/0300</w:t>
      </w:r>
    </w:p>
    <w:p w14:paraId="35E04CB2" w14:textId="77777777" w:rsidR="00A733DF" w:rsidRDefault="00A733DF">
      <w:pPr>
        <w:pStyle w:val="Default"/>
        <w:rPr>
          <w:rFonts w:eastAsia="Times New Roman"/>
          <w:sz w:val="20"/>
          <w:szCs w:val="20"/>
        </w:rPr>
      </w:pPr>
    </w:p>
    <w:p w14:paraId="78EB1337" w14:textId="77777777" w:rsidR="00A733DF" w:rsidRDefault="00241BB1">
      <w:pPr>
        <w:rPr>
          <w:sz w:val="20"/>
        </w:rPr>
      </w:pPr>
      <w:r>
        <w:rPr>
          <w:sz w:val="20"/>
        </w:rPr>
        <w:t>(dále jen „</w:t>
      </w:r>
      <w:r>
        <w:rPr>
          <w:b/>
          <w:sz w:val="20"/>
        </w:rPr>
        <w:t>nájemce“</w:t>
      </w:r>
      <w:r>
        <w:rPr>
          <w:sz w:val="20"/>
        </w:rPr>
        <w:t xml:space="preserve"> na straně druhé)</w:t>
      </w:r>
    </w:p>
    <w:p w14:paraId="6D4D1AEA" w14:textId="77777777" w:rsidR="00A733DF" w:rsidRDefault="00A733DF">
      <w:pPr>
        <w:rPr>
          <w:sz w:val="20"/>
        </w:rPr>
      </w:pPr>
    </w:p>
    <w:p w14:paraId="420E7F9D" w14:textId="77777777" w:rsidR="00A733DF" w:rsidRDefault="00241BB1">
      <w:pPr>
        <w:rPr>
          <w:sz w:val="20"/>
        </w:rPr>
      </w:pPr>
      <w:r>
        <w:rPr>
          <w:sz w:val="20"/>
        </w:rPr>
        <w:t xml:space="preserve">(a oba společně </w:t>
      </w:r>
      <w:r>
        <w:rPr>
          <w:b/>
          <w:sz w:val="20"/>
        </w:rPr>
        <w:t>„smluvní strany“</w:t>
      </w:r>
      <w:r>
        <w:rPr>
          <w:sz w:val="20"/>
        </w:rPr>
        <w:t>)</w:t>
      </w:r>
    </w:p>
    <w:p w14:paraId="5169F403" w14:textId="77777777" w:rsidR="00A733DF" w:rsidRDefault="00A733DF" w:rsidP="00287CDC">
      <w:pPr>
        <w:rPr>
          <w:b/>
          <w:sz w:val="20"/>
        </w:rPr>
      </w:pPr>
    </w:p>
    <w:p w14:paraId="253ACBE6" w14:textId="77777777" w:rsidR="00287CDC" w:rsidRDefault="00287CDC" w:rsidP="00287CDC">
      <w:pPr>
        <w:rPr>
          <w:b/>
          <w:sz w:val="20"/>
        </w:rPr>
      </w:pPr>
    </w:p>
    <w:p w14:paraId="68C2EEAE" w14:textId="77777777" w:rsidR="00A733DF" w:rsidRDefault="00241BB1">
      <w:pPr>
        <w:jc w:val="center"/>
        <w:rPr>
          <w:b/>
          <w:sz w:val="20"/>
        </w:rPr>
      </w:pPr>
      <w:r>
        <w:rPr>
          <w:b/>
          <w:sz w:val="20"/>
        </w:rPr>
        <w:t>Článek I.</w:t>
      </w:r>
    </w:p>
    <w:p w14:paraId="194B7004" w14:textId="77777777" w:rsidR="00A733DF" w:rsidRDefault="00241BB1">
      <w:pPr>
        <w:jc w:val="center"/>
        <w:rPr>
          <w:b/>
          <w:sz w:val="20"/>
        </w:rPr>
      </w:pPr>
      <w:r>
        <w:rPr>
          <w:b/>
          <w:sz w:val="20"/>
        </w:rPr>
        <w:t>Úvodní ustanovení</w:t>
      </w:r>
    </w:p>
    <w:p w14:paraId="7E150505" w14:textId="77777777" w:rsidR="00A733DF" w:rsidRDefault="00A733DF">
      <w:pPr>
        <w:jc w:val="center"/>
        <w:rPr>
          <w:b/>
          <w:sz w:val="20"/>
        </w:rPr>
      </w:pPr>
    </w:p>
    <w:p w14:paraId="076E7A2B" w14:textId="77777777" w:rsidR="00A733DF" w:rsidRDefault="00241BB1">
      <w:pPr>
        <w:rPr>
          <w:sz w:val="20"/>
        </w:rPr>
      </w:pPr>
      <w:r>
        <w:rPr>
          <w:sz w:val="20"/>
        </w:rPr>
        <w:t>Tato smlouva je uzavírána v souladu se zákonem č. 219/2000 Sb. a je jí pronajímán dočasně nepotřebný majetek ve vlastnictví České republiky a  příslušnosti hospodařit Ministerstva zemědělství.</w:t>
      </w:r>
    </w:p>
    <w:p w14:paraId="34518615" w14:textId="77777777" w:rsidR="00A733DF" w:rsidRDefault="00A733DF">
      <w:pPr>
        <w:jc w:val="center"/>
        <w:rPr>
          <w:b/>
          <w:sz w:val="20"/>
        </w:rPr>
      </w:pPr>
    </w:p>
    <w:p w14:paraId="3691B1E4" w14:textId="77777777" w:rsidR="00A733DF" w:rsidRDefault="00A733DF">
      <w:pPr>
        <w:jc w:val="center"/>
        <w:rPr>
          <w:b/>
          <w:sz w:val="20"/>
        </w:rPr>
      </w:pPr>
    </w:p>
    <w:p w14:paraId="0E623EA4" w14:textId="77777777" w:rsidR="00A733DF" w:rsidRDefault="00A733DF">
      <w:pPr>
        <w:jc w:val="center"/>
        <w:rPr>
          <w:b/>
          <w:sz w:val="20"/>
        </w:rPr>
      </w:pPr>
    </w:p>
    <w:p w14:paraId="6A09BFA4" w14:textId="77777777" w:rsidR="00A733DF" w:rsidRDefault="00241BB1">
      <w:pPr>
        <w:jc w:val="center"/>
        <w:rPr>
          <w:b/>
          <w:sz w:val="20"/>
        </w:rPr>
      </w:pPr>
      <w:r>
        <w:rPr>
          <w:b/>
          <w:sz w:val="20"/>
        </w:rPr>
        <w:t>Článek II.</w:t>
      </w:r>
    </w:p>
    <w:p w14:paraId="1309DAE9" w14:textId="77777777" w:rsidR="00A733DF" w:rsidRDefault="00241BB1">
      <w:pPr>
        <w:jc w:val="center"/>
        <w:rPr>
          <w:b/>
          <w:sz w:val="20"/>
        </w:rPr>
      </w:pPr>
      <w:r>
        <w:rPr>
          <w:b/>
          <w:sz w:val="20"/>
        </w:rPr>
        <w:t>Předmět nájmu</w:t>
      </w:r>
    </w:p>
    <w:p w14:paraId="7C1FD86F" w14:textId="77777777" w:rsidR="00A733DF" w:rsidRDefault="00A733DF">
      <w:pPr>
        <w:jc w:val="center"/>
        <w:rPr>
          <w:b/>
          <w:sz w:val="20"/>
        </w:rPr>
      </w:pPr>
    </w:p>
    <w:p w14:paraId="6CBF1893" w14:textId="77777777" w:rsidR="00A733DF" w:rsidRDefault="00241BB1">
      <w:pPr>
        <w:rPr>
          <w:sz w:val="20"/>
        </w:rPr>
      </w:pPr>
      <w:r>
        <w:rPr>
          <w:sz w:val="20"/>
        </w:rPr>
        <w:t>1) Česká republika je vlastníkem a Ministerstvo zemědělství je příslušné hospodařit  s pozemkem p.č. 1525/1 o výměře 1967 m</w:t>
      </w:r>
      <w:r>
        <w:rPr>
          <w:sz w:val="20"/>
          <w:vertAlign w:val="superscript"/>
        </w:rPr>
        <w:t>2</w:t>
      </w:r>
      <w:r>
        <w:rPr>
          <w:sz w:val="20"/>
        </w:rPr>
        <w:t>, jehož součástí jsou parkovací místa v k. ú. Veveří, zapsaným na LV č. 4341, vedeným u Katastrálního úřadu pro Jihomoravský kraj, Katastrální pracoviště Brno – město na adrese Kotlářská 931/53, 602 00 Brno.</w:t>
      </w:r>
    </w:p>
    <w:p w14:paraId="7A1EC226" w14:textId="77777777" w:rsidR="00A733DF" w:rsidRDefault="00241BB1">
      <w:pPr>
        <w:rPr>
          <w:sz w:val="20"/>
        </w:rPr>
      </w:pPr>
      <w:r>
        <w:rPr>
          <w:sz w:val="20"/>
        </w:rPr>
        <w:t>Příslušnost hospodařit s majetkem státu vznikla na základě Smlouvy o změně příslušnosti hospodařit a práva hospodařit, o předání majetku státu ze dne 18.12.2006.</w:t>
      </w:r>
    </w:p>
    <w:p w14:paraId="090B2AA9" w14:textId="77777777" w:rsidR="00A733DF" w:rsidRDefault="00A733DF">
      <w:pPr>
        <w:rPr>
          <w:sz w:val="20"/>
        </w:rPr>
      </w:pPr>
    </w:p>
    <w:p w14:paraId="0C705CCE" w14:textId="4B2331EA" w:rsidR="00A733DF" w:rsidRDefault="00241BB1">
      <w:pPr>
        <w:rPr>
          <w:sz w:val="20"/>
        </w:rPr>
      </w:pPr>
      <w:r>
        <w:rPr>
          <w:sz w:val="20"/>
        </w:rPr>
        <w:t xml:space="preserve">Pronajímatel touto smlouvou přenechává za úplatu nájemci k dočasnému užívání </w:t>
      </w:r>
      <w:r w:rsidR="00CA497D">
        <w:rPr>
          <w:sz w:val="20"/>
        </w:rPr>
        <w:t>čtyři</w:t>
      </w:r>
      <w:r>
        <w:rPr>
          <w:sz w:val="20"/>
        </w:rPr>
        <w:t xml:space="preserve"> parkovací místa.  Nájemní právo vzniklé touto smlouvou je možné zapsat do veřejného seznamu pouze na návrh pronajímatele nebo s jeho souhlasem.</w:t>
      </w:r>
    </w:p>
    <w:p w14:paraId="4DA50248" w14:textId="77777777" w:rsidR="00A733DF" w:rsidRDefault="00A733DF">
      <w:pPr>
        <w:rPr>
          <w:sz w:val="20"/>
        </w:rPr>
      </w:pPr>
    </w:p>
    <w:p w14:paraId="4E556DE1" w14:textId="203ECC61" w:rsidR="00A733DF" w:rsidRDefault="00241BB1">
      <w:pPr>
        <w:rPr>
          <w:sz w:val="20"/>
        </w:rPr>
      </w:pPr>
      <w:r>
        <w:rPr>
          <w:sz w:val="20"/>
        </w:rPr>
        <w:t xml:space="preserve">2) Předmětem nájmu upraveného touto smlouvou </w:t>
      </w:r>
      <w:r w:rsidR="00CA497D">
        <w:rPr>
          <w:sz w:val="20"/>
        </w:rPr>
        <w:t>jsou tyto části pozemku p.č. 1525/1</w:t>
      </w:r>
      <w:r>
        <w:rPr>
          <w:sz w:val="20"/>
        </w:rPr>
        <w:t>:</w:t>
      </w:r>
    </w:p>
    <w:p w14:paraId="3E6535E4" w14:textId="77777777" w:rsidR="00A733DF" w:rsidRDefault="00241BB1">
      <w:pPr>
        <w:rPr>
          <w:b/>
          <w:sz w:val="20"/>
          <w:vertAlign w:val="superscript"/>
        </w:rPr>
      </w:pPr>
      <w:r>
        <w:rPr>
          <w:b/>
          <w:sz w:val="20"/>
        </w:rPr>
        <w:t>-</w:t>
      </w:r>
      <w:r>
        <w:rPr>
          <w:sz w:val="20"/>
        </w:rPr>
        <w:t xml:space="preserve"> </w:t>
      </w:r>
      <w:r>
        <w:rPr>
          <w:b/>
          <w:sz w:val="20"/>
        </w:rPr>
        <w:t>parkovací místo č. 3  o</w:t>
      </w:r>
      <w:r>
        <w:rPr>
          <w:sz w:val="20"/>
        </w:rPr>
        <w:t xml:space="preserve"> </w:t>
      </w:r>
      <w:r>
        <w:rPr>
          <w:b/>
          <w:bCs/>
          <w:sz w:val="20"/>
        </w:rPr>
        <w:t xml:space="preserve">celkové výměře 10 </w:t>
      </w:r>
      <w:r>
        <w:rPr>
          <w:b/>
          <w:sz w:val="20"/>
        </w:rPr>
        <w:t>m</w:t>
      </w:r>
      <w:r>
        <w:rPr>
          <w:b/>
          <w:sz w:val="20"/>
          <w:vertAlign w:val="superscript"/>
        </w:rPr>
        <w:t xml:space="preserve">2 </w:t>
      </w:r>
    </w:p>
    <w:p w14:paraId="4BD14DE9" w14:textId="77777777" w:rsidR="00A733DF" w:rsidRDefault="00241BB1">
      <w:pPr>
        <w:rPr>
          <w:b/>
          <w:sz w:val="20"/>
          <w:vertAlign w:val="superscript"/>
        </w:rPr>
      </w:pPr>
      <w:r>
        <w:rPr>
          <w:b/>
          <w:sz w:val="20"/>
        </w:rPr>
        <w:t>- parkovací místo č. 4  o</w:t>
      </w:r>
      <w:r>
        <w:rPr>
          <w:sz w:val="20"/>
        </w:rPr>
        <w:t xml:space="preserve"> </w:t>
      </w:r>
      <w:r>
        <w:rPr>
          <w:b/>
          <w:bCs/>
          <w:sz w:val="20"/>
        </w:rPr>
        <w:t xml:space="preserve">celkové výměře 10 </w:t>
      </w:r>
      <w:r>
        <w:rPr>
          <w:b/>
          <w:sz w:val="20"/>
        </w:rPr>
        <w:t>m</w:t>
      </w:r>
      <w:r>
        <w:rPr>
          <w:b/>
          <w:sz w:val="20"/>
          <w:vertAlign w:val="superscript"/>
        </w:rPr>
        <w:t xml:space="preserve">2 </w:t>
      </w:r>
    </w:p>
    <w:p w14:paraId="37A6B491" w14:textId="77777777" w:rsidR="00A733DF" w:rsidRDefault="00241BB1">
      <w:pPr>
        <w:rPr>
          <w:b/>
          <w:sz w:val="20"/>
          <w:vertAlign w:val="superscript"/>
        </w:rPr>
      </w:pPr>
      <w:r>
        <w:rPr>
          <w:b/>
          <w:sz w:val="20"/>
        </w:rPr>
        <w:t>- parkovací místo č. 5  o</w:t>
      </w:r>
      <w:r>
        <w:rPr>
          <w:sz w:val="20"/>
        </w:rPr>
        <w:t xml:space="preserve"> </w:t>
      </w:r>
      <w:r>
        <w:rPr>
          <w:b/>
          <w:bCs/>
          <w:sz w:val="20"/>
        </w:rPr>
        <w:t xml:space="preserve">celkové výměře 10 </w:t>
      </w:r>
      <w:r>
        <w:rPr>
          <w:b/>
          <w:sz w:val="20"/>
        </w:rPr>
        <w:t>m</w:t>
      </w:r>
      <w:r>
        <w:rPr>
          <w:b/>
          <w:sz w:val="20"/>
          <w:vertAlign w:val="superscript"/>
        </w:rPr>
        <w:t xml:space="preserve">2 </w:t>
      </w:r>
    </w:p>
    <w:p w14:paraId="1169FF1D" w14:textId="77777777" w:rsidR="00A733DF" w:rsidRDefault="00241BB1">
      <w:pPr>
        <w:rPr>
          <w:b/>
          <w:sz w:val="20"/>
        </w:rPr>
      </w:pPr>
      <w:r>
        <w:rPr>
          <w:b/>
          <w:sz w:val="20"/>
        </w:rPr>
        <w:t>- parkovací místo č. 6  o</w:t>
      </w:r>
      <w:r>
        <w:rPr>
          <w:sz w:val="20"/>
        </w:rPr>
        <w:t xml:space="preserve"> </w:t>
      </w:r>
      <w:r>
        <w:rPr>
          <w:b/>
          <w:bCs/>
          <w:sz w:val="20"/>
        </w:rPr>
        <w:t xml:space="preserve">celkové výměře 10 </w:t>
      </w:r>
      <w:r>
        <w:rPr>
          <w:b/>
          <w:sz w:val="20"/>
        </w:rPr>
        <w:t>m</w:t>
      </w:r>
      <w:r>
        <w:rPr>
          <w:b/>
          <w:sz w:val="20"/>
          <w:vertAlign w:val="superscript"/>
        </w:rPr>
        <w:t xml:space="preserve">2 </w:t>
      </w:r>
    </w:p>
    <w:p w14:paraId="2A6CA63F" w14:textId="6412714B" w:rsidR="00A733DF" w:rsidRDefault="00241BB1">
      <w:pPr>
        <w:rPr>
          <w:b/>
          <w:sz w:val="20"/>
          <w:vertAlign w:val="superscript"/>
        </w:rPr>
      </w:pPr>
      <w:r>
        <w:rPr>
          <w:b/>
          <w:sz w:val="20"/>
        </w:rPr>
        <w:t>O celkové výměře 40</w:t>
      </w:r>
      <w:r>
        <w:rPr>
          <w:b/>
          <w:bCs/>
          <w:sz w:val="20"/>
        </w:rPr>
        <w:t xml:space="preserve"> </w:t>
      </w:r>
      <w:r>
        <w:rPr>
          <w:b/>
          <w:sz w:val="20"/>
        </w:rPr>
        <w:t>m</w:t>
      </w:r>
      <w:r>
        <w:rPr>
          <w:b/>
          <w:sz w:val="20"/>
          <w:vertAlign w:val="superscript"/>
        </w:rPr>
        <w:t xml:space="preserve">2 </w:t>
      </w:r>
      <w:r>
        <w:rPr>
          <w:sz w:val="20"/>
        </w:rPr>
        <w:t xml:space="preserve"> (dále také jen </w:t>
      </w:r>
      <w:r>
        <w:rPr>
          <w:b/>
          <w:sz w:val="20"/>
        </w:rPr>
        <w:t>„pronajímaný prostor“</w:t>
      </w:r>
      <w:r w:rsidR="009A6A2C">
        <w:rPr>
          <w:b/>
          <w:sz w:val="20"/>
        </w:rPr>
        <w:t xml:space="preserve"> </w:t>
      </w:r>
      <w:r w:rsidR="009A6A2C" w:rsidRPr="009A6A2C">
        <w:rPr>
          <w:sz w:val="20"/>
        </w:rPr>
        <w:t xml:space="preserve">nebo </w:t>
      </w:r>
      <w:r w:rsidR="009A6A2C">
        <w:rPr>
          <w:b/>
          <w:sz w:val="20"/>
        </w:rPr>
        <w:t>„předmět nájmu“</w:t>
      </w:r>
      <w:r>
        <w:rPr>
          <w:sz w:val="20"/>
        </w:rPr>
        <w:t>)</w:t>
      </w:r>
      <w:r w:rsidR="00CA497D">
        <w:rPr>
          <w:sz w:val="20"/>
        </w:rPr>
        <w:t>.</w:t>
      </w:r>
      <w:r>
        <w:rPr>
          <w:sz w:val="20"/>
        </w:rPr>
        <w:t xml:space="preserve"> </w:t>
      </w:r>
      <w:r w:rsidR="00CA497D">
        <w:rPr>
          <w:sz w:val="20"/>
        </w:rPr>
        <w:t xml:space="preserve">Pronajímaný prostor </w:t>
      </w:r>
      <w:r>
        <w:rPr>
          <w:sz w:val="20"/>
        </w:rPr>
        <w:t xml:space="preserve">je </w:t>
      </w:r>
      <w:r w:rsidR="00CA497D">
        <w:rPr>
          <w:sz w:val="20"/>
        </w:rPr>
        <w:t>vyznačen</w:t>
      </w:r>
      <w:r>
        <w:rPr>
          <w:sz w:val="20"/>
        </w:rPr>
        <w:t xml:space="preserve"> jako součást Přílohy č. 1 této smlouvy.</w:t>
      </w:r>
    </w:p>
    <w:p w14:paraId="253286E5" w14:textId="77777777" w:rsidR="00A733DF" w:rsidRDefault="00A733DF">
      <w:pPr>
        <w:tabs>
          <w:tab w:val="left" w:pos="2462"/>
        </w:tabs>
        <w:ind w:left="426"/>
        <w:rPr>
          <w:b/>
          <w:bCs/>
          <w:sz w:val="20"/>
        </w:rPr>
      </w:pPr>
    </w:p>
    <w:p w14:paraId="1E6DC806" w14:textId="77777777" w:rsidR="00A733DF" w:rsidRDefault="00241BB1">
      <w:pPr>
        <w:rPr>
          <w:b/>
          <w:color w:val="FF0000"/>
          <w:sz w:val="20"/>
        </w:rPr>
      </w:pPr>
      <w:r>
        <w:rPr>
          <w:sz w:val="20"/>
        </w:rPr>
        <w:t>3) Pronajímatel se zavazuje přenechat předmět nájmu nájemci k dočasnému užívání a nájemce se zavazuje platit za to sjednané nájemné v souladu s článkem V. této smlouvy.</w:t>
      </w:r>
    </w:p>
    <w:p w14:paraId="749F56EF" w14:textId="77777777" w:rsidR="00A733DF" w:rsidRDefault="00A733DF">
      <w:pPr>
        <w:tabs>
          <w:tab w:val="left" w:pos="426"/>
        </w:tabs>
        <w:rPr>
          <w:sz w:val="20"/>
        </w:rPr>
      </w:pPr>
    </w:p>
    <w:p w14:paraId="1FD6F6FA" w14:textId="074738F7" w:rsidR="00A733DF" w:rsidRDefault="00241BB1">
      <w:pPr>
        <w:tabs>
          <w:tab w:val="left" w:pos="426"/>
        </w:tabs>
        <w:rPr>
          <w:sz w:val="20"/>
        </w:rPr>
      </w:pPr>
      <w:r>
        <w:rPr>
          <w:sz w:val="20"/>
        </w:rPr>
        <w:t>4) Smluvní strany konstatují, že předmět nájmu je způsobilý k řádnému užívání. Nájemce se detailně seznámil se stavem předmětu nájmu</w:t>
      </w:r>
      <w:r w:rsidR="00CA497D">
        <w:rPr>
          <w:sz w:val="20"/>
        </w:rPr>
        <w:t>,</w:t>
      </w:r>
      <w:r>
        <w:rPr>
          <w:sz w:val="20"/>
        </w:rPr>
        <w:t xml:space="preserve"> se stavem parkovacích sloupků a stavem fasády a v tomto stavu jej přejímá do svého užívání. O předání předmětu nájmu </w:t>
      </w:r>
      <w:r w:rsidR="00CA497D">
        <w:rPr>
          <w:sz w:val="20"/>
        </w:rPr>
        <w:t>bude</w:t>
      </w:r>
      <w:r>
        <w:rPr>
          <w:sz w:val="20"/>
        </w:rPr>
        <w:t xml:space="preserve"> sepsán předávací protokol včetně fotodokumentace parkovacích sloupků a fasády, který jako Příloha č. 2  tvoří nedílnou součást této smlouvy.</w:t>
      </w:r>
    </w:p>
    <w:p w14:paraId="14CD9AE2" w14:textId="77777777" w:rsidR="00A733DF" w:rsidRDefault="00A733DF">
      <w:pPr>
        <w:jc w:val="center"/>
        <w:rPr>
          <w:b/>
          <w:sz w:val="20"/>
        </w:rPr>
      </w:pPr>
    </w:p>
    <w:p w14:paraId="2EBB7D36" w14:textId="77777777" w:rsidR="00A733DF" w:rsidRDefault="00A733DF">
      <w:pPr>
        <w:jc w:val="center"/>
        <w:rPr>
          <w:b/>
          <w:sz w:val="20"/>
        </w:rPr>
      </w:pPr>
    </w:p>
    <w:p w14:paraId="69BF416E" w14:textId="77777777" w:rsidR="00A733DF" w:rsidRDefault="00A733DF">
      <w:pPr>
        <w:jc w:val="center"/>
        <w:rPr>
          <w:b/>
          <w:sz w:val="20"/>
        </w:rPr>
      </w:pPr>
    </w:p>
    <w:p w14:paraId="693DF75E" w14:textId="77777777" w:rsidR="00A733DF" w:rsidRDefault="00241BB1">
      <w:pPr>
        <w:jc w:val="center"/>
        <w:rPr>
          <w:b/>
          <w:sz w:val="20"/>
        </w:rPr>
      </w:pPr>
      <w:r>
        <w:rPr>
          <w:b/>
          <w:sz w:val="20"/>
        </w:rPr>
        <w:t>Článek III.</w:t>
      </w:r>
    </w:p>
    <w:p w14:paraId="0947CC42" w14:textId="77777777" w:rsidR="00A733DF" w:rsidRDefault="00241BB1">
      <w:pPr>
        <w:jc w:val="center"/>
        <w:rPr>
          <w:b/>
          <w:sz w:val="20"/>
        </w:rPr>
      </w:pPr>
      <w:r>
        <w:rPr>
          <w:b/>
          <w:sz w:val="20"/>
        </w:rPr>
        <w:t>Účel nájmu</w:t>
      </w:r>
    </w:p>
    <w:p w14:paraId="2273C42A" w14:textId="77777777" w:rsidR="00A733DF" w:rsidRDefault="00A733DF">
      <w:pPr>
        <w:jc w:val="center"/>
        <w:rPr>
          <w:b/>
          <w:sz w:val="20"/>
        </w:rPr>
      </w:pPr>
    </w:p>
    <w:p w14:paraId="4E393DF9" w14:textId="7345F6C1" w:rsidR="00A733DF" w:rsidRDefault="00241BB1">
      <w:pPr>
        <w:rPr>
          <w:sz w:val="20"/>
        </w:rPr>
      </w:pPr>
      <w:r>
        <w:rPr>
          <w:sz w:val="20"/>
        </w:rPr>
        <w:t>1) Nájemce bude pronajímaný prostor využívat k parkování</w:t>
      </w:r>
      <w:r w:rsidR="00AA48DE">
        <w:rPr>
          <w:sz w:val="20"/>
        </w:rPr>
        <w:t xml:space="preserve"> motorových vozidel</w:t>
      </w:r>
      <w:r>
        <w:rPr>
          <w:sz w:val="20"/>
        </w:rPr>
        <w:t>. Nájemce se zavazuje využívat předmět nájmu pouze pro tento účel.</w:t>
      </w:r>
    </w:p>
    <w:p w14:paraId="050B5493" w14:textId="77777777" w:rsidR="00A733DF" w:rsidRDefault="00A733DF">
      <w:pPr>
        <w:widowControl w:val="0"/>
        <w:autoSpaceDE w:val="0"/>
        <w:autoSpaceDN w:val="0"/>
        <w:adjustRightInd w:val="0"/>
        <w:rPr>
          <w:sz w:val="20"/>
        </w:rPr>
      </w:pPr>
    </w:p>
    <w:p w14:paraId="1EB83A16" w14:textId="77777777" w:rsidR="00A733DF" w:rsidRDefault="00241BB1">
      <w:pPr>
        <w:rPr>
          <w:iCs/>
          <w:sz w:val="20"/>
        </w:rPr>
      </w:pPr>
      <w:r>
        <w:rPr>
          <w:sz w:val="20"/>
        </w:rPr>
        <w:t>2) Nájemce se zavazuje splnit zákonné a technické požadavky potřebné pro stanovený účel nájmu na vlastní náklady. Předmět nájmu lze využívat pouze pro zákonné a smluvně přípustné účely.</w:t>
      </w:r>
      <w:r>
        <w:rPr>
          <w:iCs/>
          <w:sz w:val="20"/>
        </w:rPr>
        <w:t xml:space="preserve"> </w:t>
      </w:r>
    </w:p>
    <w:p w14:paraId="1C9917B1" w14:textId="77777777" w:rsidR="00A733DF" w:rsidRDefault="00A733DF">
      <w:pPr>
        <w:rPr>
          <w:iCs/>
          <w:sz w:val="20"/>
        </w:rPr>
      </w:pPr>
    </w:p>
    <w:p w14:paraId="382E8F88" w14:textId="657A7080" w:rsidR="00A733DF" w:rsidRDefault="00241BB1">
      <w:pPr>
        <w:tabs>
          <w:tab w:val="left" w:pos="426"/>
        </w:tabs>
        <w:rPr>
          <w:sz w:val="20"/>
        </w:rPr>
      </w:pPr>
      <w:r>
        <w:rPr>
          <w:iCs/>
          <w:sz w:val="20"/>
        </w:rPr>
        <w:t>3) Případná změna účelu užívání předmětu nájmu musí být předem projednána a písemně schválena pronajímatelem, a to i v případě, že by se mělo jednat jen o nepodstatnou změnu ve smyslu § 2304 odst. 2 občanského zákoníku.</w:t>
      </w:r>
    </w:p>
    <w:p w14:paraId="6D453104" w14:textId="77777777" w:rsidR="00A733DF" w:rsidRDefault="00A733DF">
      <w:pPr>
        <w:rPr>
          <w:sz w:val="20"/>
        </w:rPr>
      </w:pPr>
    </w:p>
    <w:p w14:paraId="127653C7" w14:textId="03ED6902" w:rsidR="00A733DF" w:rsidRDefault="00241BB1">
      <w:pPr>
        <w:rPr>
          <w:b/>
          <w:sz w:val="20"/>
        </w:rPr>
      </w:pPr>
      <w:r>
        <w:rPr>
          <w:sz w:val="20"/>
        </w:rPr>
        <w:t>3) Pronajímatel se zavazuje přenechat pronajímaný prostor nájemci tak, aby je</w:t>
      </w:r>
      <w:r w:rsidR="009A6A2C">
        <w:rPr>
          <w:sz w:val="20"/>
        </w:rPr>
        <w:t>j</w:t>
      </w:r>
      <w:r>
        <w:rPr>
          <w:sz w:val="20"/>
        </w:rPr>
        <w:t xml:space="preserve"> mohl užívat k ujednanému nebo obvyklému účelu, udržovat je v takovém stavu, aby mohl sloužit tomu užívání, pro kter</w:t>
      </w:r>
      <w:r w:rsidR="009A6A2C">
        <w:rPr>
          <w:sz w:val="20"/>
        </w:rPr>
        <w:t>ý</w:t>
      </w:r>
      <w:r>
        <w:rPr>
          <w:sz w:val="20"/>
        </w:rPr>
        <w:t xml:space="preserve"> byl pronajat</w:t>
      </w:r>
      <w:r w:rsidR="00323411">
        <w:rPr>
          <w:sz w:val="20"/>
        </w:rPr>
        <w:t>,</w:t>
      </w:r>
      <w:r>
        <w:rPr>
          <w:sz w:val="20"/>
        </w:rPr>
        <w:t xml:space="preserve"> a zajistit nájemci jeho</w:t>
      </w:r>
      <w:r>
        <w:rPr>
          <w:color w:val="FF0000"/>
          <w:sz w:val="20"/>
        </w:rPr>
        <w:t xml:space="preserve"> </w:t>
      </w:r>
      <w:r>
        <w:rPr>
          <w:sz w:val="20"/>
        </w:rPr>
        <w:t>nerušené užívání po dobu nájmu.</w:t>
      </w:r>
    </w:p>
    <w:p w14:paraId="6078AD5E" w14:textId="77777777" w:rsidR="00A733DF" w:rsidRDefault="00A733DF">
      <w:pPr>
        <w:pStyle w:val="Default"/>
        <w:ind w:left="426"/>
        <w:jc w:val="both"/>
        <w:rPr>
          <w:rFonts w:eastAsia="Times New Roman"/>
          <w:b/>
          <w:sz w:val="20"/>
          <w:szCs w:val="20"/>
        </w:rPr>
      </w:pPr>
    </w:p>
    <w:p w14:paraId="109FD235" w14:textId="77777777" w:rsidR="00A733DF" w:rsidRDefault="00241BB1">
      <w:pPr>
        <w:rPr>
          <w:sz w:val="20"/>
        </w:rPr>
      </w:pPr>
      <w:r>
        <w:rPr>
          <w:sz w:val="20"/>
        </w:rPr>
        <w:lastRenderedPageBreak/>
        <w:t>4) Nájemce se zavazuje, že nebude předmět nájmu užívat k jiným účelům, než ke kterým je dle této smlouvy určen. Porušení tohoto závazku zakládá právo pronajímatele odstoupit od této smlouvy</w:t>
      </w:r>
      <w:r w:rsidR="00712CC1">
        <w:rPr>
          <w:sz w:val="20"/>
        </w:rPr>
        <w:t xml:space="preserve"> s účinky ex nunc</w:t>
      </w:r>
      <w:r>
        <w:rPr>
          <w:sz w:val="20"/>
        </w:rPr>
        <w:t>.</w:t>
      </w:r>
    </w:p>
    <w:p w14:paraId="781E2FD1" w14:textId="77777777" w:rsidR="002645B8" w:rsidRDefault="002645B8">
      <w:pPr>
        <w:rPr>
          <w:sz w:val="20"/>
        </w:rPr>
      </w:pPr>
    </w:p>
    <w:p w14:paraId="391D6F65" w14:textId="694982ED" w:rsidR="002645B8" w:rsidRDefault="002645B8">
      <w:pPr>
        <w:rPr>
          <w:sz w:val="20"/>
        </w:rPr>
      </w:pPr>
      <w:r>
        <w:rPr>
          <w:sz w:val="20"/>
        </w:rPr>
        <w:t xml:space="preserve">5) Nájemce je oprávněn užívat </w:t>
      </w:r>
      <w:r w:rsidR="00EB79B3">
        <w:rPr>
          <w:sz w:val="20"/>
        </w:rPr>
        <w:t xml:space="preserve">předmět nájmu prostřednictvím </w:t>
      </w:r>
      <w:r w:rsidR="00F70FC9">
        <w:rPr>
          <w:sz w:val="20"/>
        </w:rPr>
        <w:t>osoby</w:t>
      </w:r>
      <w:r w:rsidR="00883383">
        <w:rPr>
          <w:sz w:val="20"/>
        </w:rPr>
        <w:t xml:space="preserve"> způsobilé k provozování a obsluze parkovišť a parkovacích ploch.</w:t>
      </w:r>
    </w:p>
    <w:p w14:paraId="5E4FF3AC" w14:textId="77777777" w:rsidR="00A733DF" w:rsidRDefault="00A733DF">
      <w:pPr>
        <w:pStyle w:val="Odstavecseseznamem1"/>
        <w:ind w:left="426"/>
        <w:rPr>
          <w:rFonts w:ascii="Arial" w:eastAsia="Arial" w:hAnsi="Arial" w:cs="Arial"/>
        </w:rPr>
      </w:pPr>
    </w:p>
    <w:p w14:paraId="1883597C" w14:textId="77777777" w:rsidR="00A733DF" w:rsidRDefault="00A733DF" w:rsidP="00FB3EED">
      <w:pPr>
        <w:rPr>
          <w:b/>
          <w:sz w:val="20"/>
        </w:rPr>
      </w:pPr>
    </w:p>
    <w:p w14:paraId="020CAAA4" w14:textId="77777777" w:rsidR="00A733DF" w:rsidRDefault="00241BB1">
      <w:pPr>
        <w:ind w:left="540"/>
        <w:jc w:val="center"/>
        <w:rPr>
          <w:b/>
          <w:sz w:val="20"/>
        </w:rPr>
      </w:pPr>
      <w:r>
        <w:rPr>
          <w:b/>
          <w:sz w:val="20"/>
        </w:rPr>
        <w:t>Článek IV.</w:t>
      </w:r>
    </w:p>
    <w:p w14:paraId="3AFAF8B8" w14:textId="77777777" w:rsidR="00A733DF" w:rsidRDefault="00241BB1">
      <w:pPr>
        <w:ind w:left="540"/>
        <w:jc w:val="center"/>
        <w:rPr>
          <w:b/>
          <w:sz w:val="20"/>
        </w:rPr>
      </w:pPr>
      <w:r>
        <w:rPr>
          <w:b/>
          <w:sz w:val="20"/>
        </w:rPr>
        <w:t>Doba trvání nájmu</w:t>
      </w:r>
    </w:p>
    <w:p w14:paraId="49248BF4" w14:textId="77777777" w:rsidR="00A733DF" w:rsidRDefault="00A733DF">
      <w:pPr>
        <w:ind w:left="540"/>
        <w:jc w:val="center"/>
        <w:rPr>
          <w:b/>
          <w:sz w:val="20"/>
        </w:rPr>
      </w:pPr>
    </w:p>
    <w:p w14:paraId="1A19E9B5" w14:textId="0CECFDB9" w:rsidR="00A733DF" w:rsidRDefault="00241BB1">
      <w:pPr>
        <w:tabs>
          <w:tab w:val="left" w:pos="426"/>
        </w:tabs>
        <w:rPr>
          <w:b/>
          <w:i/>
          <w:color w:val="FF0000"/>
          <w:sz w:val="20"/>
        </w:rPr>
      </w:pPr>
      <w:r>
        <w:rPr>
          <w:sz w:val="20"/>
        </w:rPr>
        <w:t xml:space="preserve">1) Nájem podle této smlouvy se sjednává </w:t>
      </w:r>
      <w:r>
        <w:rPr>
          <w:b/>
          <w:sz w:val="20"/>
        </w:rPr>
        <w:t xml:space="preserve">na dobu určitou od </w:t>
      </w:r>
      <w:r w:rsidR="001247A7">
        <w:rPr>
          <w:b/>
          <w:sz w:val="20"/>
        </w:rPr>
        <w:t>3</w:t>
      </w:r>
      <w:r>
        <w:rPr>
          <w:b/>
          <w:sz w:val="20"/>
        </w:rPr>
        <w:t>.10.2019 do 3</w:t>
      </w:r>
      <w:r w:rsidR="00712CC1">
        <w:rPr>
          <w:b/>
          <w:sz w:val="20"/>
        </w:rPr>
        <w:t>0</w:t>
      </w:r>
      <w:r>
        <w:rPr>
          <w:b/>
          <w:sz w:val="20"/>
        </w:rPr>
        <w:t>.9.2020.</w:t>
      </w:r>
      <w:r>
        <w:rPr>
          <w:i/>
          <w:color w:val="FF0000"/>
          <w:sz w:val="20"/>
        </w:rPr>
        <w:t xml:space="preserve">  </w:t>
      </w:r>
    </w:p>
    <w:p w14:paraId="6F2784F7" w14:textId="77777777" w:rsidR="00A733DF" w:rsidRDefault="00A733DF">
      <w:pPr>
        <w:ind w:firstLine="426"/>
        <w:rPr>
          <w:b/>
          <w:color w:val="FF0000"/>
          <w:sz w:val="20"/>
        </w:rPr>
      </w:pPr>
    </w:p>
    <w:p w14:paraId="5A24EB1E" w14:textId="77777777" w:rsidR="00A733DF" w:rsidRDefault="00241BB1">
      <w:pPr>
        <w:tabs>
          <w:tab w:val="left" w:pos="426"/>
        </w:tabs>
        <w:rPr>
          <w:sz w:val="20"/>
        </w:rPr>
      </w:pPr>
      <w:r>
        <w:rPr>
          <w:sz w:val="20"/>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 w:val="20"/>
          <w:lang w:val="en-US"/>
        </w:rPr>
        <w:t xml:space="preserve">; </w:t>
      </w:r>
      <w:r>
        <w:rPr>
          <w:sz w:val="20"/>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555CD39C" w14:textId="77777777" w:rsidR="00A733DF" w:rsidRDefault="00A733DF">
      <w:pPr>
        <w:pStyle w:val="Zkladntext"/>
        <w:jc w:val="center"/>
        <w:rPr>
          <w:rFonts w:ascii="Arial" w:eastAsia="Arial" w:hAnsi="Arial" w:cs="Arial"/>
          <w:b/>
          <w:sz w:val="20"/>
        </w:rPr>
      </w:pPr>
    </w:p>
    <w:p w14:paraId="652EEF39" w14:textId="77777777" w:rsidR="00A733DF" w:rsidRDefault="00A733DF">
      <w:pPr>
        <w:pStyle w:val="Zkladntext"/>
        <w:jc w:val="center"/>
        <w:rPr>
          <w:rFonts w:ascii="Arial" w:eastAsia="Arial" w:hAnsi="Arial" w:cs="Arial"/>
          <w:b/>
          <w:sz w:val="20"/>
        </w:rPr>
      </w:pPr>
    </w:p>
    <w:p w14:paraId="549C3898" w14:textId="77777777" w:rsidR="00A733DF" w:rsidRDefault="00241BB1">
      <w:pPr>
        <w:pStyle w:val="Zkladntext"/>
        <w:jc w:val="center"/>
        <w:rPr>
          <w:rFonts w:ascii="Arial" w:eastAsia="Arial" w:hAnsi="Arial" w:cs="Arial"/>
          <w:b/>
          <w:sz w:val="20"/>
        </w:rPr>
      </w:pPr>
      <w:r>
        <w:rPr>
          <w:rFonts w:ascii="Arial" w:eastAsia="Arial" w:hAnsi="Arial" w:cs="Arial"/>
          <w:b/>
          <w:sz w:val="20"/>
        </w:rPr>
        <w:t>Článek V.</w:t>
      </w:r>
    </w:p>
    <w:p w14:paraId="083405B9" w14:textId="77777777" w:rsidR="00A733DF" w:rsidRDefault="00241BB1">
      <w:pPr>
        <w:jc w:val="center"/>
        <w:rPr>
          <w:b/>
          <w:sz w:val="20"/>
        </w:rPr>
      </w:pPr>
      <w:r>
        <w:rPr>
          <w:b/>
          <w:sz w:val="20"/>
        </w:rPr>
        <w:t xml:space="preserve">Nájemné </w:t>
      </w:r>
    </w:p>
    <w:p w14:paraId="4ECC5044" w14:textId="77777777" w:rsidR="00A733DF" w:rsidRDefault="00A733DF">
      <w:pPr>
        <w:jc w:val="center"/>
        <w:rPr>
          <w:sz w:val="20"/>
        </w:rPr>
      </w:pPr>
    </w:p>
    <w:p w14:paraId="0F30142D" w14:textId="77777777" w:rsidR="00A733DF" w:rsidRDefault="00241BB1" w:rsidP="004A360E">
      <w:pPr>
        <w:pStyle w:val="Zkladntext"/>
        <w:numPr>
          <w:ilvl w:val="0"/>
          <w:numId w:val="5"/>
        </w:numPr>
        <w:ind w:left="284" w:hanging="284"/>
        <w:rPr>
          <w:rFonts w:ascii="Arial" w:eastAsia="Arial" w:hAnsi="Arial" w:cs="Arial"/>
          <w:sz w:val="20"/>
        </w:rPr>
      </w:pPr>
      <w:r>
        <w:rPr>
          <w:rFonts w:ascii="Arial" w:eastAsia="Arial" w:hAnsi="Arial" w:cs="Arial"/>
          <w:sz w:val="20"/>
        </w:rPr>
        <w:t>Nájemné za předmět nájmu činí:</w:t>
      </w:r>
    </w:p>
    <w:p w14:paraId="4282C329" w14:textId="31A48114" w:rsidR="00A733DF" w:rsidRDefault="00241BB1">
      <w:pPr>
        <w:ind w:left="360"/>
        <w:rPr>
          <w:b/>
          <w:sz w:val="20"/>
          <w:vertAlign w:val="superscript"/>
        </w:rPr>
      </w:pPr>
      <w:r>
        <w:rPr>
          <w:b/>
          <w:sz w:val="20"/>
        </w:rPr>
        <w:t>-</w:t>
      </w:r>
      <w:r>
        <w:rPr>
          <w:sz w:val="20"/>
        </w:rPr>
        <w:t xml:space="preserve"> </w:t>
      </w:r>
      <w:r>
        <w:rPr>
          <w:b/>
          <w:sz w:val="20"/>
        </w:rPr>
        <w:t>parkovací místo č. 3  o</w:t>
      </w:r>
      <w:r>
        <w:rPr>
          <w:sz w:val="20"/>
        </w:rPr>
        <w:t xml:space="preserve"> </w:t>
      </w:r>
      <w:r>
        <w:rPr>
          <w:b/>
          <w:bCs/>
          <w:sz w:val="20"/>
        </w:rPr>
        <w:t xml:space="preserve">celkové výměře 10 </w:t>
      </w:r>
      <w:r>
        <w:rPr>
          <w:b/>
          <w:sz w:val="20"/>
        </w:rPr>
        <w:t>m</w:t>
      </w:r>
      <w:r>
        <w:rPr>
          <w:b/>
          <w:sz w:val="20"/>
          <w:vertAlign w:val="superscript"/>
        </w:rPr>
        <w:t xml:space="preserve">2 </w:t>
      </w:r>
      <w:r>
        <w:rPr>
          <w:b/>
          <w:sz w:val="20"/>
        </w:rPr>
        <w:t>- 1.500 - Kč včetně  DPH za měsíc, t.j.</w:t>
      </w:r>
      <w:r>
        <w:rPr>
          <w:sz w:val="20"/>
        </w:rPr>
        <w:t xml:space="preserve">  </w:t>
      </w:r>
      <w:r>
        <w:rPr>
          <w:b/>
          <w:sz w:val="20"/>
        </w:rPr>
        <w:t>18.000</w:t>
      </w:r>
      <w:r w:rsidR="00C91005">
        <w:rPr>
          <w:b/>
          <w:sz w:val="20"/>
        </w:rPr>
        <w:t>,</w:t>
      </w:r>
      <w:r>
        <w:rPr>
          <w:b/>
          <w:sz w:val="20"/>
        </w:rPr>
        <w:t xml:space="preserve">- </w:t>
      </w:r>
      <w:r>
        <w:rPr>
          <w:b/>
          <w:bCs/>
          <w:sz w:val="20"/>
        </w:rPr>
        <w:t>Kč včetně DPH za rok</w:t>
      </w:r>
    </w:p>
    <w:p w14:paraId="2D85DA4E" w14:textId="40AC0E39" w:rsidR="00A733DF" w:rsidRDefault="00241BB1">
      <w:pPr>
        <w:ind w:left="360"/>
        <w:rPr>
          <w:b/>
          <w:sz w:val="20"/>
          <w:vertAlign w:val="superscript"/>
        </w:rPr>
      </w:pPr>
      <w:r>
        <w:rPr>
          <w:b/>
          <w:sz w:val="20"/>
        </w:rPr>
        <w:t>- parkovací místo č. 4  o</w:t>
      </w:r>
      <w:r>
        <w:rPr>
          <w:sz w:val="20"/>
        </w:rPr>
        <w:t xml:space="preserve"> </w:t>
      </w:r>
      <w:r>
        <w:rPr>
          <w:b/>
          <w:bCs/>
          <w:sz w:val="20"/>
        </w:rPr>
        <w:t xml:space="preserve">celkové výměře 10 </w:t>
      </w:r>
      <w:r>
        <w:rPr>
          <w:b/>
          <w:sz w:val="20"/>
        </w:rPr>
        <w:t>m</w:t>
      </w:r>
      <w:r>
        <w:rPr>
          <w:b/>
          <w:sz w:val="20"/>
          <w:vertAlign w:val="superscript"/>
        </w:rPr>
        <w:t xml:space="preserve">2 </w:t>
      </w:r>
      <w:r>
        <w:rPr>
          <w:b/>
          <w:sz w:val="20"/>
        </w:rPr>
        <w:t xml:space="preserve">- </w:t>
      </w:r>
      <w:r>
        <w:rPr>
          <w:b/>
          <w:sz w:val="20"/>
          <w:vertAlign w:val="superscript"/>
        </w:rPr>
        <w:t xml:space="preserve"> </w:t>
      </w:r>
      <w:r>
        <w:rPr>
          <w:b/>
          <w:sz w:val="20"/>
        </w:rPr>
        <w:t>1.500 - Kč včetně  DPH za měsíc, t.j.</w:t>
      </w:r>
      <w:r>
        <w:rPr>
          <w:sz w:val="20"/>
        </w:rPr>
        <w:t xml:space="preserve"> </w:t>
      </w:r>
      <w:r>
        <w:rPr>
          <w:b/>
          <w:sz w:val="20"/>
        </w:rPr>
        <w:t>18.000</w:t>
      </w:r>
      <w:r w:rsidR="00C91005">
        <w:rPr>
          <w:b/>
          <w:sz w:val="20"/>
        </w:rPr>
        <w:t>,</w:t>
      </w:r>
      <w:r>
        <w:rPr>
          <w:b/>
          <w:sz w:val="20"/>
        </w:rPr>
        <w:t xml:space="preserve">- </w:t>
      </w:r>
      <w:r>
        <w:rPr>
          <w:b/>
          <w:bCs/>
          <w:sz w:val="20"/>
        </w:rPr>
        <w:t>Kč včetně DPH za rok</w:t>
      </w:r>
    </w:p>
    <w:p w14:paraId="0314B715" w14:textId="04ACAB09" w:rsidR="00A733DF" w:rsidRDefault="00241BB1">
      <w:pPr>
        <w:ind w:left="360"/>
        <w:rPr>
          <w:b/>
          <w:bCs/>
          <w:sz w:val="20"/>
        </w:rPr>
      </w:pPr>
      <w:r>
        <w:rPr>
          <w:b/>
          <w:sz w:val="20"/>
        </w:rPr>
        <w:t>- parkovací místo č. 5  o</w:t>
      </w:r>
      <w:r>
        <w:rPr>
          <w:sz w:val="20"/>
        </w:rPr>
        <w:t xml:space="preserve"> </w:t>
      </w:r>
      <w:r>
        <w:rPr>
          <w:b/>
          <w:bCs/>
          <w:sz w:val="20"/>
        </w:rPr>
        <w:t xml:space="preserve">celkové výměře 10 </w:t>
      </w:r>
      <w:r>
        <w:rPr>
          <w:b/>
          <w:sz w:val="20"/>
        </w:rPr>
        <w:t>m</w:t>
      </w:r>
      <w:r>
        <w:rPr>
          <w:b/>
          <w:sz w:val="20"/>
          <w:vertAlign w:val="superscript"/>
        </w:rPr>
        <w:t xml:space="preserve">2 </w:t>
      </w:r>
      <w:r>
        <w:rPr>
          <w:b/>
          <w:sz w:val="20"/>
        </w:rPr>
        <w:t>- 1.500 - Kč včetně  DPH za měsíc, t.j.</w:t>
      </w:r>
      <w:r>
        <w:rPr>
          <w:sz w:val="20"/>
        </w:rPr>
        <w:t xml:space="preserve">  </w:t>
      </w:r>
      <w:r>
        <w:rPr>
          <w:b/>
          <w:sz w:val="20"/>
        </w:rPr>
        <w:t>18.000</w:t>
      </w:r>
      <w:r w:rsidR="00C91005">
        <w:rPr>
          <w:b/>
          <w:sz w:val="20"/>
        </w:rPr>
        <w:t>,</w:t>
      </w:r>
      <w:r>
        <w:rPr>
          <w:b/>
          <w:sz w:val="20"/>
        </w:rPr>
        <w:t xml:space="preserve">- </w:t>
      </w:r>
      <w:r>
        <w:rPr>
          <w:b/>
          <w:bCs/>
          <w:sz w:val="20"/>
        </w:rPr>
        <w:t>Kč včetně DPH za rok</w:t>
      </w:r>
    </w:p>
    <w:p w14:paraId="4CC064D0" w14:textId="3BDF059F" w:rsidR="00A733DF" w:rsidRDefault="00241BB1">
      <w:pPr>
        <w:ind w:left="360"/>
        <w:rPr>
          <w:b/>
          <w:bCs/>
          <w:sz w:val="20"/>
        </w:rPr>
      </w:pPr>
      <w:r>
        <w:rPr>
          <w:b/>
          <w:sz w:val="20"/>
        </w:rPr>
        <w:t>- parkovací místo č. 6  o</w:t>
      </w:r>
      <w:r>
        <w:rPr>
          <w:sz w:val="20"/>
        </w:rPr>
        <w:t xml:space="preserve"> </w:t>
      </w:r>
      <w:r>
        <w:rPr>
          <w:b/>
          <w:bCs/>
          <w:sz w:val="20"/>
        </w:rPr>
        <w:t xml:space="preserve">celkové výměře 10 </w:t>
      </w:r>
      <w:r>
        <w:rPr>
          <w:b/>
          <w:sz w:val="20"/>
        </w:rPr>
        <w:t>m</w:t>
      </w:r>
      <w:r>
        <w:rPr>
          <w:b/>
          <w:sz w:val="20"/>
          <w:vertAlign w:val="superscript"/>
        </w:rPr>
        <w:t xml:space="preserve">2 </w:t>
      </w:r>
      <w:r>
        <w:rPr>
          <w:b/>
          <w:sz w:val="20"/>
        </w:rPr>
        <w:t>- 1.500 - Kč včetně  DPH za měsíc, t.j.</w:t>
      </w:r>
      <w:r>
        <w:rPr>
          <w:sz w:val="20"/>
        </w:rPr>
        <w:t xml:space="preserve">  </w:t>
      </w:r>
      <w:r>
        <w:rPr>
          <w:b/>
          <w:sz w:val="20"/>
        </w:rPr>
        <w:t>18.000</w:t>
      </w:r>
      <w:r w:rsidR="00C91005">
        <w:rPr>
          <w:b/>
          <w:sz w:val="20"/>
        </w:rPr>
        <w:t>,</w:t>
      </w:r>
      <w:r>
        <w:rPr>
          <w:b/>
          <w:sz w:val="20"/>
        </w:rPr>
        <w:t xml:space="preserve">- </w:t>
      </w:r>
      <w:r>
        <w:rPr>
          <w:b/>
          <w:bCs/>
          <w:sz w:val="20"/>
        </w:rPr>
        <w:t>Kč včetně DPH</w:t>
      </w:r>
      <w:r w:rsidR="00C91005" w:rsidRPr="00C91005">
        <w:rPr>
          <w:b/>
          <w:bCs/>
          <w:sz w:val="20"/>
        </w:rPr>
        <w:t xml:space="preserve"> </w:t>
      </w:r>
      <w:r w:rsidR="00C91005">
        <w:rPr>
          <w:b/>
          <w:bCs/>
          <w:sz w:val="20"/>
        </w:rPr>
        <w:t>za rok</w:t>
      </w:r>
    </w:p>
    <w:p w14:paraId="0BE864A6" w14:textId="75E7784E" w:rsidR="00A733DF" w:rsidRDefault="00241BB1">
      <w:pPr>
        <w:rPr>
          <w:b/>
          <w:sz w:val="20"/>
          <w:vertAlign w:val="superscript"/>
        </w:rPr>
      </w:pPr>
      <w:r>
        <w:rPr>
          <w:b/>
          <w:bCs/>
          <w:sz w:val="20"/>
        </w:rPr>
        <w:t>Celkem tedy  72.000</w:t>
      </w:r>
      <w:r w:rsidR="00C91005">
        <w:rPr>
          <w:b/>
          <w:bCs/>
          <w:sz w:val="20"/>
        </w:rPr>
        <w:t>,</w:t>
      </w:r>
      <w:r>
        <w:rPr>
          <w:b/>
          <w:bCs/>
          <w:sz w:val="20"/>
        </w:rPr>
        <w:t>-</w:t>
      </w:r>
      <w:r w:rsidR="00C91005">
        <w:rPr>
          <w:b/>
          <w:bCs/>
          <w:sz w:val="20"/>
        </w:rPr>
        <w:t xml:space="preserve"> </w:t>
      </w:r>
      <w:r>
        <w:rPr>
          <w:b/>
          <w:bCs/>
          <w:sz w:val="20"/>
        </w:rPr>
        <w:t xml:space="preserve">Kč </w:t>
      </w:r>
      <w:r w:rsidR="00C91005">
        <w:rPr>
          <w:b/>
          <w:bCs/>
          <w:sz w:val="20"/>
        </w:rPr>
        <w:t xml:space="preserve">(slovy: sedmdesát dva tisíc korun českých) </w:t>
      </w:r>
      <w:r>
        <w:rPr>
          <w:b/>
          <w:bCs/>
          <w:sz w:val="20"/>
        </w:rPr>
        <w:t>včetně DPH za rok.</w:t>
      </w:r>
    </w:p>
    <w:p w14:paraId="6D69D9B1" w14:textId="77777777" w:rsidR="00A733DF" w:rsidRDefault="00A733DF">
      <w:pPr>
        <w:pStyle w:val="Zkladntext"/>
        <w:rPr>
          <w:rFonts w:ascii="Arial" w:eastAsia="Arial" w:hAnsi="Arial" w:cs="Arial"/>
          <w:sz w:val="20"/>
        </w:rPr>
      </w:pPr>
    </w:p>
    <w:p w14:paraId="10D14DA5" w14:textId="0982A021" w:rsidR="00A733DF" w:rsidRDefault="00241BB1">
      <w:pPr>
        <w:pStyle w:val="Zkladntext"/>
        <w:rPr>
          <w:rFonts w:ascii="Arial" w:eastAsia="Arial" w:hAnsi="Arial" w:cs="Arial"/>
          <w:b/>
          <w:color w:val="7030A0"/>
          <w:sz w:val="20"/>
        </w:rPr>
      </w:pPr>
      <w:r>
        <w:rPr>
          <w:rFonts w:ascii="Arial" w:eastAsia="Arial" w:hAnsi="Arial" w:cs="Arial"/>
          <w:sz w:val="20"/>
        </w:rPr>
        <w:t>Nájemné je stanoveno po dohodě smluvních stran nejméně ve výši v místě obvyklé v době uzavření nájemní smlouvy s přihlédnutím k nájemnému za nájem obdobných prostor za obdobných podmínek.</w:t>
      </w:r>
      <w:r>
        <w:rPr>
          <w:rFonts w:ascii="Arial" w:eastAsia="Arial" w:hAnsi="Arial" w:cs="Arial"/>
          <w:b/>
          <w:color w:val="7030A0"/>
          <w:sz w:val="20"/>
        </w:rPr>
        <w:t xml:space="preserve"> </w:t>
      </w:r>
    </w:p>
    <w:p w14:paraId="489C6D9C" w14:textId="77777777" w:rsidR="00A733DF" w:rsidRDefault="00A733DF">
      <w:pPr>
        <w:pStyle w:val="Odstavecseseznamem1"/>
        <w:ind w:left="426"/>
        <w:jc w:val="both"/>
        <w:rPr>
          <w:rFonts w:ascii="Arial" w:eastAsia="Arial" w:hAnsi="Arial" w:cs="Arial"/>
        </w:rPr>
      </w:pPr>
    </w:p>
    <w:p w14:paraId="3425DC21" w14:textId="77777777" w:rsidR="00A733DF" w:rsidRDefault="00241BB1">
      <w:pPr>
        <w:rPr>
          <w:sz w:val="20"/>
        </w:rPr>
      </w:pPr>
      <w:r>
        <w:rPr>
          <w:sz w:val="20"/>
        </w:rPr>
        <w:t>2) Nájemné bude hrazeno měsíčně</w:t>
      </w:r>
      <w:r>
        <w:rPr>
          <w:i/>
          <w:color w:val="FF0000"/>
          <w:sz w:val="20"/>
        </w:rPr>
        <w:t xml:space="preserve"> </w:t>
      </w:r>
      <w:r>
        <w:rPr>
          <w:sz w:val="20"/>
        </w:rPr>
        <w:t>na základě faktur vystavených pronajímatelem</w:t>
      </w:r>
      <w:r>
        <w:rPr>
          <w:color w:val="FF0000"/>
          <w:sz w:val="20"/>
        </w:rPr>
        <w:t xml:space="preserve"> </w:t>
      </w:r>
      <w:r>
        <w:rPr>
          <w:sz w:val="20"/>
        </w:rPr>
        <w:t>s náležitostmi daňového dokladu dle zákona č.563/1991Sb., o účetnictví a zákona č</w:t>
      </w:r>
      <w:r>
        <w:rPr>
          <w:b/>
          <w:sz w:val="20"/>
        </w:rPr>
        <w:t>.</w:t>
      </w:r>
      <w:r>
        <w:rPr>
          <w:sz w:val="20"/>
        </w:rPr>
        <w:t xml:space="preserve"> 235/2004 Sb. o dani z přidané hodnoty, ve znění pozdějších předpisů. Lhůta splatnosti faktury je 21 kalendářních dnů ode dne jejího doručení nájemci. Úhradu plateb za nájem provede nájemce na účet</w:t>
      </w:r>
      <w:r>
        <w:rPr>
          <w:b/>
          <w:sz w:val="20"/>
        </w:rPr>
        <w:t xml:space="preserve"> </w:t>
      </w:r>
      <w:r>
        <w:rPr>
          <w:sz w:val="20"/>
        </w:rPr>
        <w:t xml:space="preserve">pronajímatele vedený u ČNB Praha 1, </w:t>
      </w:r>
      <w:r>
        <w:rPr>
          <w:b/>
          <w:sz w:val="20"/>
        </w:rPr>
        <w:t>č. ú. 19-1226001/0710.</w:t>
      </w:r>
      <w:r>
        <w:rPr>
          <w:sz w:val="20"/>
        </w:rPr>
        <w:t xml:space="preserve"> Nájemné za období kratší než měsíc činí alikvótní část měsíčního nájemného.</w:t>
      </w:r>
    </w:p>
    <w:p w14:paraId="2B7AAB64" w14:textId="77777777" w:rsidR="00A733DF" w:rsidRDefault="00A733DF">
      <w:pPr>
        <w:tabs>
          <w:tab w:val="left" w:pos="426"/>
        </w:tabs>
        <w:ind w:left="-142"/>
        <w:rPr>
          <w:sz w:val="20"/>
        </w:rPr>
      </w:pPr>
    </w:p>
    <w:p w14:paraId="1C0DE728" w14:textId="40DF6D16" w:rsidR="00A733DF" w:rsidRDefault="00241BB1">
      <w:pPr>
        <w:rPr>
          <w:sz w:val="20"/>
        </w:rPr>
      </w:pPr>
      <w:r>
        <w:rPr>
          <w:sz w:val="20"/>
        </w:rPr>
        <w:t>3) Na začátku každého roku nájmu počínaje rokem 202</w:t>
      </w:r>
      <w:r w:rsidR="00FC6799">
        <w:rPr>
          <w:sz w:val="20"/>
        </w:rPr>
        <w:t>0</w:t>
      </w:r>
      <w:r>
        <w:rPr>
          <w:sz w:val="20"/>
        </w:rPr>
        <w:t xml:space="preserve">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5C69BC7A" w14:textId="77777777" w:rsidR="00A733DF" w:rsidRDefault="00A733DF">
      <w:pPr>
        <w:pStyle w:val="Odstavecseseznamem1"/>
        <w:ind w:left="426"/>
        <w:rPr>
          <w:rFonts w:ascii="Arial" w:eastAsia="Arial" w:hAnsi="Arial" w:cs="Arial"/>
        </w:rPr>
      </w:pPr>
    </w:p>
    <w:p w14:paraId="5F707114" w14:textId="665D7658" w:rsidR="00A733DF" w:rsidRDefault="00241BB1">
      <w:pPr>
        <w:rPr>
          <w:sz w:val="20"/>
        </w:rPr>
      </w:pPr>
      <w:r>
        <w:rPr>
          <w:sz w:val="20"/>
        </w:rPr>
        <w:t xml:space="preserve">4) Pro případ nových nebo zvýšených daňových, odvodových nebo poplatkových povinností stanovených nebo vyměřených pronajímateli v souvislosti se správou </w:t>
      </w:r>
      <w:r w:rsidR="007C7F44">
        <w:rPr>
          <w:sz w:val="20"/>
        </w:rPr>
        <w:t>předmětu nájmu</w:t>
      </w:r>
      <w:r>
        <w:rPr>
          <w:sz w:val="20"/>
        </w:rPr>
        <w:t xml:space="preserve"> je pronajímatel oprávněn zvýšit sjednané nájemné od 1. dne následujícího kalendářního čtvrtletí o částku odpovídající poměru roční výše těchto povinností a rozsahu nájemcem užívaných ploch.</w:t>
      </w:r>
    </w:p>
    <w:p w14:paraId="77AF0785" w14:textId="77777777" w:rsidR="00A733DF" w:rsidRDefault="00A733DF">
      <w:pPr>
        <w:pStyle w:val="Odstavecseseznamem1"/>
        <w:ind w:left="426"/>
        <w:rPr>
          <w:rFonts w:ascii="Arial" w:eastAsia="Arial" w:hAnsi="Arial" w:cs="Arial"/>
        </w:rPr>
      </w:pPr>
    </w:p>
    <w:p w14:paraId="10C071CE" w14:textId="77777777" w:rsidR="00A733DF" w:rsidRDefault="00241BB1">
      <w:pPr>
        <w:rPr>
          <w:sz w:val="20"/>
        </w:rPr>
      </w:pPr>
      <w:r>
        <w:rPr>
          <w:sz w:val="20"/>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41DAA24F" w14:textId="77777777" w:rsidR="00A733DF" w:rsidRDefault="00A733DF">
      <w:pPr>
        <w:pStyle w:val="Zkladntext"/>
        <w:jc w:val="center"/>
        <w:rPr>
          <w:rFonts w:ascii="Arial" w:eastAsia="Arial" w:hAnsi="Arial" w:cs="Arial"/>
          <w:b/>
          <w:sz w:val="20"/>
        </w:rPr>
      </w:pPr>
    </w:p>
    <w:p w14:paraId="7B918C8F" w14:textId="77777777" w:rsidR="00A733DF" w:rsidRDefault="00A733DF">
      <w:pPr>
        <w:ind w:left="540"/>
        <w:jc w:val="center"/>
        <w:outlineLvl w:val="0"/>
        <w:rPr>
          <w:b/>
          <w:sz w:val="20"/>
        </w:rPr>
      </w:pPr>
    </w:p>
    <w:p w14:paraId="089673C7" w14:textId="77777777" w:rsidR="00303135" w:rsidRDefault="00303135">
      <w:pPr>
        <w:ind w:left="540"/>
        <w:jc w:val="center"/>
        <w:outlineLvl w:val="0"/>
        <w:rPr>
          <w:b/>
          <w:sz w:val="20"/>
        </w:rPr>
      </w:pPr>
    </w:p>
    <w:p w14:paraId="0EE44295" w14:textId="77777777" w:rsidR="00303135" w:rsidRDefault="00303135">
      <w:pPr>
        <w:ind w:left="540"/>
        <w:jc w:val="center"/>
        <w:outlineLvl w:val="0"/>
        <w:rPr>
          <w:b/>
          <w:sz w:val="20"/>
        </w:rPr>
      </w:pPr>
    </w:p>
    <w:p w14:paraId="19CA3E51" w14:textId="77777777" w:rsidR="00A733DF" w:rsidRDefault="00A733DF">
      <w:pPr>
        <w:ind w:left="540"/>
        <w:jc w:val="center"/>
        <w:outlineLvl w:val="0"/>
        <w:rPr>
          <w:b/>
          <w:sz w:val="20"/>
        </w:rPr>
      </w:pPr>
    </w:p>
    <w:p w14:paraId="7EC56058" w14:textId="77777777" w:rsidR="00A733DF" w:rsidRDefault="00241BB1">
      <w:pPr>
        <w:ind w:left="540"/>
        <w:jc w:val="center"/>
        <w:outlineLvl w:val="0"/>
        <w:rPr>
          <w:b/>
          <w:sz w:val="20"/>
        </w:rPr>
      </w:pPr>
      <w:r>
        <w:rPr>
          <w:b/>
          <w:sz w:val="20"/>
        </w:rPr>
        <w:t>Článek VI.</w:t>
      </w:r>
    </w:p>
    <w:p w14:paraId="750E15A3" w14:textId="77777777" w:rsidR="00A733DF" w:rsidRDefault="00241BB1">
      <w:pPr>
        <w:ind w:left="540"/>
        <w:jc w:val="center"/>
        <w:outlineLvl w:val="0"/>
        <w:rPr>
          <w:b/>
          <w:sz w:val="20"/>
        </w:rPr>
      </w:pPr>
      <w:r>
        <w:rPr>
          <w:b/>
          <w:sz w:val="20"/>
        </w:rPr>
        <w:t>Práva a povinnosti smluvních stran</w:t>
      </w:r>
    </w:p>
    <w:p w14:paraId="38611037" w14:textId="77777777" w:rsidR="00A733DF" w:rsidRDefault="00A733DF">
      <w:pPr>
        <w:ind w:left="540"/>
        <w:jc w:val="center"/>
        <w:outlineLvl w:val="0"/>
        <w:rPr>
          <w:b/>
          <w:sz w:val="20"/>
        </w:rPr>
      </w:pPr>
    </w:p>
    <w:p w14:paraId="7EB7ED83" w14:textId="77777777" w:rsidR="00A733DF" w:rsidRDefault="00241BB1">
      <w:pPr>
        <w:rPr>
          <w:sz w:val="20"/>
        </w:rPr>
      </w:pPr>
      <w:r>
        <w:rPr>
          <w:sz w:val="20"/>
        </w:rPr>
        <w:t xml:space="preserve">1) Nájemce se zavazuje platit za pronajímaný prostor sjednané nájemné ve výši, způsobem a v termínech   uvedených v článku V. této smlouvy. </w:t>
      </w:r>
    </w:p>
    <w:p w14:paraId="711FAB21" w14:textId="77777777" w:rsidR="00A733DF" w:rsidRDefault="00A733DF">
      <w:pPr>
        <w:rPr>
          <w:sz w:val="20"/>
        </w:rPr>
      </w:pPr>
    </w:p>
    <w:p w14:paraId="66F50A98" w14:textId="77777777" w:rsidR="00A733DF" w:rsidRDefault="00241BB1">
      <w:pPr>
        <w:rPr>
          <w:sz w:val="20"/>
        </w:rPr>
      </w:pPr>
      <w:r>
        <w:rPr>
          <w:sz w:val="20"/>
        </w:rPr>
        <w:t>2) Nájemce je oprávněn užívat pronajímaný prostor nájmu v souladu a k účelu dle této smlouvy, a to po celou dobu nájemního vztahu. Bude užívat pronajímaný prostor jako řádný hospodář v souladu s právními předpisy a touto smlouvou, zejména chránit předmět nájmu před poškozením, zničením nebo nepřiměřeným opotřebením.</w:t>
      </w:r>
    </w:p>
    <w:p w14:paraId="61A461ED" w14:textId="77777777" w:rsidR="00A733DF" w:rsidRDefault="00A733DF">
      <w:pPr>
        <w:rPr>
          <w:sz w:val="20"/>
        </w:rPr>
      </w:pPr>
    </w:p>
    <w:p w14:paraId="7A4DB2D6" w14:textId="10768DD4" w:rsidR="00A733DF" w:rsidRDefault="00241BB1">
      <w:pPr>
        <w:rPr>
          <w:sz w:val="20"/>
        </w:rPr>
      </w:pPr>
      <w:r>
        <w:rPr>
          <w:sz w:val="20"/>
        </w:rPr>
        <w:t xml:space="preserve">3) Nájemce odpovídá pronajímateli za veškeré škody, které mu způsobí svou činností na pronajímaném prostoru, tj. poškození fasády a zlomení parkovacích sloupků na parkovacích místech č. 3, 4, 5, 6, která jsou ve vlastnictví pronajímatele. V případě zjištění  poškození fasády nebo </w:t>
      </w:r>
      <w:r w:rsidR="00BE6CBA">
        <w:rPr>
          <w:sz w:val="20"/>
        </w:rPr>
        <w:t xml:space="preserve">dalšího </w:t>
      </w:r>
      <w:r>
        <w:rPr>
          <w:sz w:val="20"/>
        </w:rPr>
        <w:t xml:space="preserve">zlomení parkovacích sloupků se smluvní strany zavazují, že </w:t>
      </w:r>
      <w:r w:rsidR="007C7F44">
        <w:rPr>
          <w:sz w:val="20"/>
        </w:rPr>
        <w:t>začnou</w:t>
      </w:r>
      <w:r>
        <w:rPr>
          <w:sz w:val="20"/>
        </w:rPr>
        <w:t xml:space="preserve"> ve spolupráci jednat ve lhůtě do 2 </w:t>
      </w:r>
      <w:r w:rsidR="00E376E3">
        <w:rPr>
          <w:sz w:val="20"/>
        </w:rPr>
        <w:t xml:space="preserve">pracovních </w:t>
      </w:r>
      <w:r>
        <w:rPr>
          <w:sz w:val="20"/>
        </w:rPr>
        <w:t xml:space="preserve">dnů od prokazatelného zjištění a nahlášení </w:t>
      </w:r>
      <w:r w:rsidR="007C7F44">
        <w:rPr>
          <w:sz w:val="20"/>
        </w:rPr>
        <w:t xml:space="preserve">poškození </w:t>
      </w:r>
      <w:r>
        <w:rPr>
          <w:sz w:val="20"/>
        </w:rPr>
        <w:t xml:space="preserve">druhé smluvní straně </w:t>
      </w:r>
      <w:r w:rsidR="007C7F44">
        <w:rPr>
          <w:sz w:val="20"/>
        </w:rPr>
        <w:t>o</w:t>
      </w:r>
      <w:r>
        <w:rPr>
          <w:sz w:val="20"/>
        </w:rPr>
        <w:t xml:space="preserve"> </w:t>
      </w:r>
      <w:r w:rsidR="007C7F44">
        <w:rPr>
          <w:sz w:val="20"/>
        </w:rPr>
        <w:t xml:space="preserve">způsobu </w:t>
      </w:r>
      <w:r>
        <w:rPr>
          <w:sz w:val="20"/>
        </w:rPr>
        <w:t>oprav</w:t>
      </w:r>
      <w:r w:rsidR="007C7F44">
        <w:rPr>
          <w:sz w:val="20"/>
        </w:rPr>
        <w:t>y, který musí být</w:t>
      </w:r>
      <w:r>
        <w:rPr>
          <w:sz w:val="20"/>
        </w:rPr>
        <w:t xml:space="preserve"> </w:t>
      </w:r>
      <w:r w:rsidR="007C7F44">
        <w:rPr>
          <w:sz w:val="20"/>
        </w:rPr>
        <w:t xml:space="preserve">před realizací </w:t>
      </w:r>
      <w:r>
        <w:rPr>
          <w:sz w:val="20"/>
        </w:rPr>
        <w:t xml:space="preserve">odsouhlasen pronajímatelem, jinak bude oprava provedena pronajímatelem na náklady nájemce. </w:t>
      </w:r>
    </w:p>
    <w:p w14:paraId="11D2B19C" w14:textId="77777777" w:rsidR="00A733DF" w:rsidRDefault="00A733DF">
      <w:pPr>
        <w:rPr>
          <w:sz w:val="20"/>
        </w:rPr>
      </w:pPr>
    </w:p>
    <w:p w14:paraId="5AF45682" w14:textId="77777777" w:rsidR="00A733DF" w:rsidRDefault="00241BB1">
      <w:pPr>
        <w:rPr>
          <w:sz w:val="20"/>
        </w:rPr>
      </w:pPr>
      <w:r>
        <w:rPr>
          <w:sz w:val="20"/>
        </w:rPr>
        <w:t xml:space="preserve">4) Nájemce se zavazuje užívat pronajímaný prostor v souladu s jeho určením a nebude pronajímaný prostor užívat, ani nesvolí či neumožní, aby byl užíván pro jakékoli rušivé nebo nezákonné účely, nájemce se zdrží obtěžování třetích osob nad míru přiměřenou poměrům hlukem, zářením, pachy nebo vibracemi. </w:t>
      </w:r>
    </w:p>
    <w:p w14:paraId="6AA792D7" w14:textId="77777777" w:rsidR="00A733DF" w:rsidRDefault="00A733DF">
      <w:pPr>
        <w:rPr>
          <w:sz w:val="20"/>
        </w:rPr>
      </w:pPr>
    </w:p>
    <w:p w14:paraId="39B9253C" w14:textId="5567922A" w:rsidR="00A733DF" w:rsidRDefault="005D5652">
      <w:pPr>
        <w:rPr>
          <w:sz w:val="20"/>
        </w:rPr>
      </w:pPr>
      <w:r>
        <w:rPr>
          <w:sz w:val="20"/>
        </w:rPr>
        <w:t>5</w:t>
      </w:r>
      <w:r w:rsidR="00241BB1">
        <w:rPr>
          <w:sz w:val="20"/>
        </w:rPr>
        <w:t>) Nájemce se zavazuje spolupůsobit při realizaci preventivních opatření k zamezení vzniku škod na majetku a zdraví. Pronajímatel je oprávněn dodržování platných předpisů v pronajatém prostoru kontrolovat.</w:t>
      </w:r>
    </w:p>
    <w:p w14:paraId="0ED6548E" w14:textId="77777777" w:rsidR="00A733DF" w:rsidRDefault="00A733DF">
      <w:pPr>
        <w:rPr>
          <w:i/>
          <w:iCs/>
          <w:sz w:val="20"/>
        </w:rPr>
      </w:pPr>
    </w:p>
    <w:p w14:paraId="4F767253" w14:textId="015F2C67" w:rsidR="00A733DF" w:rsidRDefault="005D5652">
      <w:pPr>
        <w:rPr>
          <w:sz w:val="20"/>
        </w:rPr>
      </w:pPr>
      <w:r>
        <w:rPr>
          <w:sz w:val="20"/>
        </w:rPr>
        <w:t>6</w:t>
      </w:r>
      <w:r w:rsidR="00241BB1">
        <w:rPr>
          <w:sz w:val="20"/>
        </w:rPr>
        <w:t>) Pronajímatel se zavazuje zajistit nájemci plný a nikým nerušený výkon jeho práva nájmu.</w:t>
      </w:r>
    </w:p>
    <w:p w14:paraId="0E0CB079" w14:textId="77777777" w:rsidR="00A733DF" w:rsidRDefault="00A733DF">
      <w:pPr>
        <w:rPr>
          <w:sz w:val="20"/>
        </w:rPr>
      </w:pPr>
    </w:p>
    <w:p w14:paraId="17DACF07" w14:textId="3B372869" w:rsidR="00A733DF" w:rsidRDefault="005D5652">
      <w:pPr>
        <w:rPr>
          <w:sz w:val="20"/>
        </w:rPr>
      </w:pPr>
      <w:r>
        <w:rPr>
          <w:sz w:val="20"/>
        </w:rPr>
        <w:t>7</w:t>
      </w:r>
      <w:r w:rsidR="00241BB1">
        <w:rPr>
          <w:sz w:val="20"/>
        </w:rPr>
        <w:t>) Zřízení užívacího práva nebo užívání pronajímaného prostoru jiným subjektem je vyloučeno</w:t>
      </w:r>
      <w:r w:rsidR="00A2445D">
        <w:rPr>
          <w:sz w:val="20"/>
        </w:rPr>
        <w:t>, vyjma případů parkování klientů, dodavatelů či návštěv nájemce, jakož i klientů, dodavatelů a návštěv nájemcových klientů</w:t>
      </w:r>
      <w:r w:rsidR="006E0431">
        <w:rPr>
          <w:sz w:val="20"/>
        </w:rPr>
        <w:t>, které jsou přípustné</w:t>
      </w:r>
      <w:r w:rsidR="00241BB1">
        <w:rPr>
          <w:sz w:val="20"/>
        </w:rPr>
        <w:t>.</w:t>
      </w:r>
    </w:p>
    <w:p w14:paraId="4044F471" w14:textId="77777777" w:rsidR="00A733DF" w:rsidRDefault="00A733DF">
      <w:pPr>
        <w:rPr>
          <w:sz w:val="20"/>
        </w:rPr>
      </w:pPr>
    </w:p>
    <w:p w14:paraId="30627608" w14:textId="4E161871" w:rsidR="00A733DF" w:rsidRDefault="005D5652">
      <w:pPr>
        <w:rPr>
          <w:sz w:val="20"/>
        </w:rPr>
      </w:pPr>
      <w:r>
        <w:rPr>
          <w:sz w:val="20"/>
        </w:rPr>
        <w:t>8</w:t>
      </w:r>
      <w:r w:rsidR="00241BB1">
        <w:rPr>
          <w:sz w:val="20"/>
        </w:rPr>
        <w:t>) Ke dni skončení nájmu je nájemce povinen vyklidit pronajímaný prostor a předat jej pronajímateli nebo jeho pověřenému zástupci ve stavu, v jakém jej převzal s přihlédnutím k běžnému opotřebení a případným úpravám</w:t>
      </w:r>
      <w:r w:rsidR="00685C5D">
        <w:rPr>
          <w:sz w:val="20"/>
        </w:rPr>
        <w:t xml:space="preserve"> nezbytným</w:t>
      </w:r>
      <w:r w:rsidR="00241BB1">
        <w:rPr>
          <w:sz w:val="20"/>
        </w:rPr>
        <w:t xml:space="preserve"> </w:t>
      </w:r>
      <w:r w:rsidR="004742F3">
        <w:rPr>
          <w:sz w:val="20"/>
        </w:rPr>
        <w:t>ke splnění nájemcových povinností dle</w:t>
      </w:r>
      <w:r w:rsidR="00241BB1">
        <w:rPr>
          <w:sz w:val="20"/>
        </w:rPr>
        <w:t> smlouv</w:t>
      </w:r>
      <w:r w:rsidR="004742F3">
        <w:rPr>
          <w:sz w:val="20"/>
        </w:rPr>
        <w:t>y</w:t>
      </w:r>
      <w:r w:rsidR="00241BB1">
        <w:rPr>
          <w:sz w:val="20"/>
        </w:rPr>
        <w:t xml:space="preserve"> nebo </w:t>
      </w:r>
      <w:r w:rsidR="004742F3">
        <w:rPr>
          <w:sz w:val="20"/>
        </w:rPr>
        <w:t xml:space="preserve">uvedeným v </w:t>
      </w:r>
      <w:r w:rsidR="00241BB1">
        <w:rPr>
          <w:sz w:val="20"/>
        </w:rPr>
        <w:t xml:space="preserve">písemném souhlasu pronajímatele. O předání bude sepsán protokol podepsaný zástupci obou smluvních stran a soupis případných škod způsobených na pronajímaném prostoru nájemcem. V průběhu jednoho kalendářního měsíce před skončením nájmu je nájemce povinen umožnit dalším zájemcům o pronajmutí prohlídku pronajímaného prostoru v přítomnosti pronajímatele nebo jeho zástupce. </w:t>
      </w:r>
    </w:p>
    <w:p w14:paraId="4C56E8B9" w14:textId="77777777" w:rsidR="00A733DF" w:rsidRDefault="00A733DF">
      <w:pPr>
        <w:rPr>
          <w:sz w:val="20"/>
        </w:rPr>
      </w:pPr>
    </w:p>
    <w:p w14:paraId="3D2AD68D" w14:textId="40B47341" w:rsidR="00A733DF" w:rsidRDefault="005D5652">
      <w:pPr>
        <w:rPr>
          <w:sz w:val="20"/>
        </w:rPr>
      </w:pPr>
      <w:r>
        <w:rPr>
          <w:sz w:val="20"/>
        </w:rPr>
        <w:t>9</w:t>
      </w:r>
      <w:r w:rsidR="00241BB1">
        <w:rPr>
          <w:sz w:val="20"/>
        </w:rPr>
        <w:t>) Nájemce bere na vědomí, že pronajímaný prostor, není pojištěn. Z tohoto důvodu neodpovídá pronajímatel za škody na majetku nájemce, které nastanou v důsledku nezaviněných škodních událostí v pronajímaném prostoru.</w:t>
      </w:r>
    </w:p>
    <w:p w14:paraId="2F75B4CB" w14:textId="77777777" w:rsidR="00A733DF" w:rsidRDefault="00A733DF">
      <w:pPr>
        <w:rPr>
          <w:sz w:val="20"/>
        </w:rPr>
      </w:pPr>
    </w:p>
    <w:p w14:paraId="51A593DB" w14:textId="65B65409" w:rsidR="00A733DF" w:rsidRDefault="005D5652">
      <w:pPr>
        <w:rPr>
          <w:i/>
          <w:iCs/>
          <w:sz w:val="20"/>
        </w:rPr>
      </w:pPr>
      <w:r>
        <w:rPr>
          <w:sz w:val="20"/>
        </w:rPr>
        <w:t>10</w:t>
      </w:r>
      <w:r w:rsidR="00241BB1">
        <w:rPr>
          <w:sz w:val="20"/>
        </w:rPr>
        <w:t>) Nájemce i pronajímatel se zavazují k povinnosti mlčenlivosti a ochrany neveřejných informací získaných v souvislosti s užíváním pronajímaného prostoru.</w:t>
      </w:r>
    </w:p>
    <w:p w14:paraId="582616AB" w14:textId="77777777" w:rsidR="00A733DF" w:rsidRDefault="00A733DF">
      <w:pPr>
        <w:rPr>
          <w:sz w:val="20"/>
        </w:rPr>
      </w:pPr>
    </w:p>
    <w:p w14:paraId="48407D5B" w14:textId="77777777" w:rsidR="00A733DF" w:rsidRDefault="00A733DF">
      <w:pPr>
        <w:rPr>
          <w:sz w:val="20"/>
        </w:rPr>
      </w:pPr>
    </w:p>
    <w:p w14:paraId="6D15E0BA" w14:textId="77777777" w:rsidR="00A733DF" w:rsidRDefault="00A733DF">
      <w:pPr>
        <w:jc w:val="center"/>
        <w:rPr>
          <w:b/>
          <w:sz w:val="20"/>
        </w:rPr>
      </w:pPr>
    </w:p>
    <w:p w14:paraId="7B5B2326" w14:textId="77777777" w:rsidR="00A733DF" w:rsidRDefault="00241BB1">
      <w:pPr>
        <w:jc w:val="center"/>
        <w:rPr>
          <w:b/>
          <w:sz w:val="20"/>
        </w:rPr>
      </w:pPr>
      <w:r>
        <w:rPr>
          <w:b/>
          <w:sz w:val="20"/>
        </w:rPr>
        <w:t>Článek VII.</w:t>
      </w:r>
    </w:p>
    <w:p w14:paraId="72605214" w14:textId="77777777" w:rsidR="00A733DF" w:rsidRDefault="00241BB1">
      <w:pPr>
        <w:jc w:val="center"/>
        <w:rPr>
          <w:b/>
          <w:sz w:val="20"/>
        </w:rPr>
      </w:pPr>
      <w:r>
        <w:rPr>
          <w:b/>
          <w:sz w:val="20"/>
        </w:rPr>
        <w:t>Skončení nájmu</w:t>
      </w:r>
    </w:p>
    <w:p w14:paraId="7439AB0B" w14:textId="77777777" w:rsidR="00A733DF" w:rsidRDefault="00A733DF">
      <w:pPr>
        <w:jc w:val="center"/>
        <w:rPr>
          <w:b/>
          <w:sz w:val="20"/>
        </w:rPr>
      </w:pPr>
    </w:p>
    <w:p w14:paraId="6363C6D8" w14:textId="77777777" w:rsidR="00A733DF" w:rsidRDefault="00241BB1">
      <w:pPr>
        <w:pStyle w:val="Odstavecseseznamem1"/>
        <w:ind w:left="0"/>
        <w:jc w:val="both"/>
        <w:rPr>
          <w:rFonts w:ascii="Arial" w:eastAsia="Arial" w:hAnsi="Arial" w:cs="Arial"/>
          <w:color w:val="FF0000"/>
        </w:rPr>
      </w:pPr>
      <w:r>
        <w:rPr>
          <w:rFonts w:ascii="Arial" w:eastAsia="Arial" w:hAnsi="Arial" w:cs="Arial"/>
        </w:rPr>
        <w:t>1) Nájemní vztah dle této smlouvy skončí, není-li v této smlouvě stanoveno jinak, pouze:</w:t>
      </w:r>
    </w:p>
    <w:p w14:paraId="05D0446F" w14:textId="77777777" w:rsidR="00A733DF" w:rsidRDefault="00241BB1">
      <w:pPr>
        <w:pStyle w:val="Nadpis3"/>
        <w:keepNext w:val="0"/>
        <w:numPr>
          <w:ilvl w:val="0"/>
          <w:numId w:val="25"/>
        </w:numPr>
        <w:tabs>
          <w:tab w:val="left" w:pos="709"/>
        </w:tabs>
        <w:rPr>
          <w:b/>
          <w:sz w:val="20"/>
        </w:rPr>
      </w:pPr>
      <w:r>
        <w:rPr>
          <w:b/>
          <w:sz w:val="20"/>
        </w:rPr>
        <w:t>uplynutím doby, na kterou byl sjednán,</w:t>
      </w:r>
    </w:p>
    <w:p w14:paraId="21DE0262" w14:textId="77777777" w:rsidR="00A733DF" w:rsidRDefault="00A733DF">
      <w:pPr>
        <w:rPr>
          <w:sz w:val="20"/>
        </w:rPr>
      </w:pPr>
    </w:p>
    <w:p w14:paraId="5D0E3BF2" w14:textId="77777777" w:rsidR="00A733DF" w:rsidRDefault="00241BB1">
      <w:pPr>
        <w:pStyle w:val="Nadpis3"/>
        <w:keepNext w:val="0"/>
        <w:numPr>
          <w:ilvl w:val="0"/>
          <w:numId w:val="25"/>
        </w:numPr>
        <w:tabs>
          <w:tab w:val="left" w:pos="709"/>
        </w:tabs>
        <w:ind w:left="709" w:hanging="283"/>
        <w:rPr>
          <w:b/>
          <w:sz w:val="20"/>
        </w:rPr>
      </w:pPr>
      <w:r>
        <w:rPr>
          <w:b/>
          <w:sz w:val="20"/>
        </w:rPr>
        <w:lastRenderedPageBreak/>
        <w:t xml:space="preserve">písemnou dohodou smluvních stran; platnost nájemní smlouvy zanikne v takovém případě ke dni určenému v písemné dohodě, </w:t>
      </w:r>
    </w:p>
    <w:p w14:paraId="061EA4A9" w14:textId="77777777" w:rsidR="00A733DF" w:rsidRDefault="00A733DF">
      <w:pPr>
        <w:rPr>
          <w:sz w:val="20"/>
        </w:rPr>
      </w:pPr>
    </w:p>
    <w:p w14:paraId="609F9087" w14:textId="77777777" w:rsidR="00A733DF" w:rsidRDefault="00241BB1">
      <w:pPr>
        <w:pStyle w:val="Nadpis3"/>
        <w:keepNext w:val="0"/>
        <w:numPr>
          <w:ilvl w:val="0"/>
          <w:numId w:val="25"/>
        </w:numPr>
        <w:ind w:left="709" w:hanging="283"/>
        <w:rPr>
          <w:b/>
          <w:sz w:val="20"/>
        </w:rPr>
      </w:pPr>
      <w:r>
        <w:rPr>
          <w:b/>
          <w:sz w:val="20"/>
        </w:rPr>
        <w:t xml:space="preserve">výpovědí pronajímatele nebo nájemce i před uplynutím ujednané doby z následujících sjednaných důvodů: </w:t>
      </w:r>
    </w:p>
    <w:p w14:paraId="64788087" w14:textId="77777777" w:rsidR="00A733DF" w:rsidRDefault="00241BB1">
      <w:pPr>
        <w:numPr>
          <w:ilvl w:val="1"/>
          <w:numId w:val="9"/>
        </w:numPr>
        <w:ind w:left="1134" w:hanging="425"/>
        <w:jc w:val="left"/>
        <w:rPr>
          <w:sz w:val="20"/>
        </w:rPr>
      </w:pPr>
      <w:r>
        <w:rPr>
          <w:sz w:val="20"/>
        </w:rPr>
        <w:t>poruší-li nájemce hrubě svou povinnost vyplývající z nájmu,</w:t>
      </w:r>
    </w:p>
    <w:p w14:paraId="7DE7B40C" w14:textId="77777777" w:rsidR="00A733DF" w:rsidRDefault="00241BB1">
      <w:pPr>
        <w:numPr>
          <w:ilvl w:val="1"/>
          <w:numId w:val="9"/>
        </w:numPr>
        <w:ind w:left="1134" w:hanging="425"/>
        <w:jc w:val="left"/>
        <w:rPr>
          <w:sz w:val="20"/>
        </w:rPr>
      </w:pPr>
      <w:r>
        <w:rPr>
          <w:sz w:val="20"/>
        </w:rPr>
        <w:t>bylo rozhodnuto o odstranění stavby nebo o změnách stavby, jež brání užívání předmětu nájmu,</w:t>
      </w:r>
    </w:p>
    <w:p w14:paraId="5A9D5EFC" w14:textId="52CC22A7" w:rsidR="00A733DF" w:rsidRDefault="00A8047F" w:rsidP="007D7E58">
      <w:pPr>
        <w:tabs>
          <w:tab w:val="left" w:pos="1134"/>
        </w:tabs>
        <w:ind w:left="709"/>
        <w:jc w:val="left"/>
        <w:rPr>
          <w:sz w:val="20"/>
        </w:rPr>
      </w:pPr>
      <w:r>
        <w:rPr>
          <w:sz w:val="20"/>
        </w:rPr>
        <w:t>c</w:t>
      </w:r>
      <w:r w:rsidR="007D7E58">
        <w:rPr>
          <w:sz w:val="20"/>
        </w:rPr>
        <w:t>.</w:t>
      </w:r>
      <w:r>
        <w:rPr>
          <w:sz w:val="20"/>
        </w:rPr>
        <w:t xml:space="preserve"> </w:t>
      </w:r>
      <w:r w:rsidR="007D7E58">
        <w:rPr>
          <w:sz w:val="20"/>
        </w:rPr>
        <w:tab/>
      </w:r>
      <w:r w:rsidR="00241BB1">
        <w:rPr>
          <w:sz w:val="20"/>
        </w:rPr>
        <w:t>prostor přestane být z objektivních důvodů způsobilý k výkonu činnosti, k němuž byl určen, a pronajímatel nezajistí nájemci odpovídající náhradní prostor,</w:t>
      </w:r>
    </w:p>
    <w:p w14:paraId="775ABFEB" w14:textId="622DAD3F" w:rsidR="007D7E58" w:rsidRDefault="00A8047F" w:rsidP="007D7E58">
      <w:pPr>
        <w:tabs>
          <w:tab w:val="left" w:pos="1134"/>
        </w:tabs>
        <w:ind w:left="709"/>
        <w:jc w:val="left"/>
        <w:rPr>
          <w:sz w:val="20"/>
        </w:rPr>
      </w:pPr>
      <w:r>
        <w:rPr>
          <w:sz w:val="20"/>
        </w:rPr>
        <w:t>d</w:t>
      </w:r>
      <w:r w:rsidR="007D7E58">
        <w:rPr>
          <w:sz w:val="20"/>
        </w:rPr>
        <w:t>.</w:t>
      </w:r>
      <w:r>
        <w:rPr>
          <w:sz w:val="20"/>
        </w:rPr>
        <w:t xml:space="preserve"> </w:t>
      </w:r>
      <w:r w:rsidR="007D7E58">
        <w:rPr>
          <w:sz w:val="20"/>
        </w:rPr>
        <w:tab/>
      </w:r>
      <w:r w:rsidR="00241BB1">
        <w:rPr>
          <w:sz w:val="20"/>
        </w:rPr>
        <w:t>porušuje-li pronajímatel hrubě své povinnosti vůči nájemci</w:t>
      </w:r>
      <w:r w:rsidR="00BA3113">
        <w:rPr>
          <w:sz w:val="20"/>
        </w:rPr>
        <w:t>.</w:t>
      </w:r>
      <w:r w:rsidR="00BA3113" w:rsidDel="00BA3113">
        <w:rPr>
          <w:sz w:val="20"/>
        </w:rPr>
        <w:t xml:space="preserve"> </w:t>
      </w:r>
    </w:p>
    <w:p w14:paraId="7676967C" w14:textId="29CE5661" w:rsidR="00A733DF" w:rsidRDefault="00A8047F" w:rsidP="007D7E58">
      <w:pPr>
        <w:tabs>
          <w:tab w:val="left" w:pos="1134"/>
        </w:tabs>
        <w:ind w:left="709"/>
        <w:jc w:val="left"/>
        <w:rPr>
          <w:sz w:val="20"/>
        </w:rPr>
      </w:pPr>
      <w:r>
        <w:rPr>
          <w:sz w:val="20"/>
        </w:rPr>
        <w:t>e</w:t>
      </w:r>
      <w:r w:rsidR="00DE2376">
        <w:rPr>
          <w:sz w:val="20"/>
        </w:rPr>
        <w:t xml:space="preserve">. </w:t>
      </w:r>
      <w:r w:rsidR="00241BB1">
        <w:rPr>
          <w:sz w:val="20"/>
        </w:rPr>
        <w:t xml:space="preserve">výpovědí pronajímatele nebo nájemce i bez udání důvodů, v tříměsíční výpovědní lhůtě. </w:t>
      </w:r>
    </w:p>
    <w:p w14:paraId="3E781BB7" w14:textId="77777777" w:rsidR="00A733DF" w:rsidRDefault="00A733DF" w:rsidP="007D7E58">
      <w:pPr>
        <w:tabs>
          <w:tab w:val="left" w:pos="1134"/>
        </w:tabs>
        <w:ind w:left="709"/>
        <w:jc w:val="left"/>
        <w:rPr>
          <w:sz w:val="20"/>
        </w:rPr>
      </w:pPr>
    </w:p>
    <w:p w14:paraId="20CC214F" w14:textId="77777777" w:rsidR="00A733DF" w:rsidRDefault="00241BB1">
      <w:pPr>
        <w:pStyle w:val="Nadpis3"/>
        <w:keepNext w:val="0"/>
        <w:numPr>
          <w:ilvl w:val="0"/>
          <w:numId w:val="25"/>
        </w:numPr>
        <w:tabs>
          <w:tab w:val="left" w:pos="709"/>
        </w:tabs>
        <w:ind w:left="709" w:hanging="283"/>
        <w:rPr>
          <w:b/>
          <w:sz w:val="20"/>
        </w:rPr>
      </w:pPr>
      <w:r>
        <w:rPr>
          <w:b/>
          <w:sz w:val="20"/>
        </w:rPr>
        <w:t xml:space="preserve">výpovědí pronajímatele i před uplynutím ujednané doby z následujících sjednaných důvodů: </w:t>
      </w:r>
    </w:p>
    <w:p w14:paraId="5226A7C5" w14:textId="6CDFC9B0" w:rsidR="00A733DF" w:rsidRDefault="00241BB1">
      <w:pPr>
        <w:numPr>
          <w:ilvl w:val="0"/>
          <w:numId w:val="11"/>
        </w:numPr>
        <w:ind w:left="1134" w:hanging="425"/>
        <w:jc w:val="left"/>
        <w:rPr>
          <w:sz w:val="20"/>
        </w:rPr>
      </w:pPr>
      <w:r>
        <w:rPr>
          <w:sz w:val="20"/>
        </w:rPr>
        <w:t xml:space="preserve">nezaplatí-li nájemce nájemné ani do splatnosti příští splátky nájemného, </w:t>
      </w:r>
    </w:p>
    <w:p w14:paraId="2FFF02C4" w14:textId="77777777" w:rsidR="00A733DF" w:rsidRDefault="00241BB1">
      <w:pPr>
        <w:ind w:left="709"/>
        <w:rPr>
          <w:sz w:val="20"/>
        </w:rPr>
      </w:pPr>
      <w:r>
        <w:rPr>
          <w:sz w:val="20"/>
        </w:rPr>
        <w:t xml:space="preserve">b.    jestliže nájemce neplní řádně a včas své povinnosti nebo přestane plnit dojednané   </w:t>
      </w:r>
    </w:p>
    <w:p w14:paraId="6519D6A4" w14:textId="77777777" w:rsidR="00A733DF" w:rsidRDefault="00241BB1">
      <w:pPr>
        <w:tabs>
          <w:tab w:val="left" w:pos="1134"/>
        </w:tabs>
        <w:ind w:left="709"/>
        <w:rPr>
          <w:color w:val="FF0000"/>
          <w:sz w:val="20"/>
        </w:rPr>
      </w:pPr>
      <w:r>
        <w:rPr>
          <w:sz w:val="20"/>
        </w:rPr>
        <w:t xml:space="preserve">       podmínky, </w:t>
      </w:r>
      <w:r w:rsidR="00BA3113">
        <w:rPr>
          <w:sz w:val="20"/>
        </w:rPr>
        <w:t>a ani do 15 dnů od doručení písemné výzvy pronajímatele ke zjednání nápravy své povinnosti nebo dojednané podmínky této smlouvy nesplní.</w:t>
      </w:r>
    </w:p>
    <w:p w14:paraId="2B4C4FAF" w14:textId="77777777" w:rsidR="00A733DF" w:rsidRDefault="00241BB1">
      <w:pPr>
        <w:tabs>
          <w:tab w:val="left" w:pos="1134"/>
        </w:tabs>
        <w:ind w:left="666"/>
        <w:rPr>
          <w:sz w:val="20"/>
        </w:rPr>
      </w:pPr>
      <w:r>
        <w:rPr>
          <w:sz w:val="20"/>
        </w:rPr>
        <w:t xml:space="preserve">c.    jestliže nájemce podstatným způsobem poruší povinnost, kterou na sebe vzal dle     </w:t>
      </w:r>
    </w:p>
    <w:p w14:paraId="2999BAF3" w14:textId="59F14CB3" w:rsidR="00A733DF" w:rsidRDefault="00241BB1">
      <w:pPr>
        <w:ind w:left="666"/>
        <w:rPr>
          <w:sz w:val="20"/>
        </w:rPr>
      </w:pPr>
      <w:r>
        <w:rPr>
          <w:sz w:val="20"/>
        </w:rPr>
        <w:t xml:space="preserve">       této smlouvy a nesjedná nápravu </w:t>
      </w:r>
      <w:r w:rsidR="00BA3113">
        <w:rPr>
          <w:sz w:val="20"/>
        </w:rPr>
        <w:t>ani do 15 dnů od doručení písemné výzvy pronajímatele ke zjednání nápravy</w:t>
      </w:r>
      <w:r>
        <w:rPr>
          <w:sz w:val="20"/>
        </w:rPr>
        <w:t xml:space="preserve">. </w:t>
      </w:r>
    </w:p>
    <w:p w14:paraId="09A5D5F8" w14:textId="77777777" w:rsidR="00A733DF" w:rsidRDefault="00A733DF">
      <w:pPr>
        <w:rPr>
          <w:sz w:val="20"/>
        </w:rPr>
      </w:pPr>
    </w:p>
    <w:p w14:paraId="3A0E4ED4" w14:textId="77777777" w:rsidR="00A733DF" w:rsidRDefault="00241BB1">
      <w:pPr>
        <w:rPr>
          <w:sz w:val="20"/>
        </w:rPr>
      </w:pPr>
      <w:r>
        <w:rPr>
          <w:sz w:val="20"/>
        </w:rPr>
        <w:t xml:space="preserve">2) Pronajímatel může od této smlouvy odstoupit </w:t>
      </w:r>
      <w:r w:rsidR="002811A1">
        <w:rPr>
          <w:sz w:val="20"/>
        </w:rPr>
        <w:t xml:space="preserve">s účinky ex nunc </w:t>
      </w:r>
      <w:r>
        <w:rPr>
          <w:sz w:val="20"/>
        </w:rPr>
        <w:t>z následujících důvodů:</w:t>
      </w:r>
    </w:p>
    <w:p w14:paraId="71D339C7" w14:textId="4DE807CA" w:rsidR="00A733DF" w:rsidRDefault="00241BB1" w:rsidP="006E0431">
      <w:pPr>
        <w:rPr>
          <w:sz w:val="20"/>
        </w:rPr>
      </w:pPr>
      <w:r>
        <w:rPr>
          <w:sz w:val="20"/>
        </w:rPr>
        <w:t xml:space="preserve">       </w:t>
      </w:r>
    </w:p>
    <w:p w14:paraId="4F5C8074" w14:textId="0D5C283A" w:rsidR="00A733DF" w:rsidRDefault="00E173DB">
      <w:pPr>
        <w:ind w:left="426"/>
        <w:rPr>
          <w:sz w:val="20"/>
        </w:rPr>
      </w:pPr>
      <w:r>
        <w:rPr>
          <w:sz w:val="20"/>
        </w:rPr>
        <w:t>a</w:t>
      </w:r>
      <w:r w:rsidR="00241BB1">
        <w:rPr>
          <w:sz w:val="20"/>
        </w:rPr>
        <w:t xml:space="preserve">) nájemce zvlášť závažným způsobem porušuje své povinnosti, a tím působí značnou       </w:t>
      </w:r>
    </w:p>
    <w:p w14:paraId="2AB8B10B" w14:textId="77777777" w:rsidR="00A733DF" w:rsidRDefault="00241BB1">
      <w:pPr>
        <w:ind w:left="708"/>
        <w:rPr>
          <w:sz w:val="20"/>
        </w:rPr>
      </w:pPr>
      <w:r>
        <w:rPr>
          <w:sz w:val="20"/>
        </w:rPr>
        <w:t>újmu druhé smluvní straně,</w:t>
      </w:r>
    </w:p>
    <w:p w14:paraId="0A6CB0BE" w14:textId="237FE07C" w:rsidR="00A733DF" w:rsidRDefault="00241BB1">
      <w:pPr>
        <w:tabs>
          <w:tab w:val="left" w:pos="426"/>
          <w:tab w:val="left" w:pos="851"/>
        </w:tabs>
        <w:ind w:left="283"/>
        <w:rPr>
          <w:sz w:val="20"/>
        </w:rPr>
      </w:pPr>
      <w:r>
        <w:rPr>
          <w:sz w:val="20"/>
        </w:rPr>
        <w:t xml:space="preserve">   </w:t>
      </w:r>
      <w:r w:rsidR="00E173DB">
        <w:rPr>
          <w:sz w:val="20"/>
        </w:rPr>
        <w:t>b</w:t>
      </w:r>
      <w:r>
        <w:rPr>
          <w:sz w:val="20"/>
        </w:rPr>
        <w:t xml:space="preserve">) přes doručenou písemnou výzvu užívá nájemce předmět nájmu takovým způsobem, že    </w:t>
      </w:r>
    </w:p>
    <w:p w14:paraId="06C50FEA" w14:textId="24F32795" w:rsidR="00A733DF" w:rsidRDefault="00241BB1">
      <w:pPr>
        <w:tabs>
          <w:tab w:val="left" w:pos="426"/>
          <w:tab w:val="left" w:pos="851"/>
        </w:tabs>
        <w:ind w:left="283"/>
        <w:rPr>
          <w:sz w:val="20"/>
        </w:rPr>
      </w:pPr>
      <w:r>
        <w:rPr>
          <w:sz w:val="20"/>
        </w:rPr>
        <w:t xml:space="preserve">       se opotřebovává nad míru přiměřenou okolnostem,</w:t>
      </w:r>
    </w:p>
    <w:p w14:paraId="510041E6" w14:textId="7BD3BD59" w:rsidR="00A733DF" w:rsidRDefault="00E173DB">
      <w:pPr>
        <w:tabs>
          <w:tab w:val="left" w:pos="426"/>
          <w:tab w:val="left" w:pos="851"/>
        </w:tabs>
        <w:ind w:left="426"/>
        <w:rPr>
          <w:sz w:val="20"/>
        </w:rPr>
      </w:pPr>
      <w:r>
        <w:rPr>
          <w:sz w:val="20"/>
        </w:rPr>
        <w:t>c</w:t>
      </w:r>
      <w:r w:rsidR="00241BB1">
        <w:rPr>
          <w:sz w:val="20"/>
        </w:rPr>
        <w:t>) nájemce přenechá předmět nájmu nebo jeho část do užívání jinému subjektu</w:t>
      </w:r>
      <w:r w:rsidR="006E0431">
        <w:rPr>
          <w:sz w:val="20"/>
        </w:rPr>
        <w:t xml:space="preserve"> v rozporu s článkem VI. odst. 9 této smlouvy</w:t>
      </w:r>
      <w:r w:rsidR="00241BB1">
        <w:rPr>
          <w:sz w:val="20"/>
        </w:rPr>
        <w:t>,</w:t>
      </w:r>
    </w:p>
    <w:p w14:paraId="11ECEFBF" w14:textId="77777777" w:rsidR="00A733DF" w:rsidRDefault="00A733DF">
      <w:pPr>
        <w:tabs>
          <w:tab w:val="left" w:pos="426"/>
          <w:tab w:val="left" w:pos="851"/>
        </w:tabs>
        <w:ind w:left="426"/>
        <w:rPr>
          <w:sz w:val="20"/>
        </w:rPr>
      </w:pPr>
    </w:p>
    <w:p w14:paraId="49B62809" w14:textId="77777777" w:rsidR="00A733DF" w:rsidRDefault="00241BB1">
      <w:pPr>
        <w:rPr>
          <w:sz w:val="20"/>
        </w:rPr>
      </w:pPr>
      <w:r>
        <w:rPr>
          <w:sz w:val="20"/>
        </w:rPr>
        <w:t>3) Speciální výpovědní důvod a odstoupení od smlouvy dle § 27 odst. 2 zák. č. 219/2000 Sb.:</w:t>
      </w:r>
    </w:p>
    <w:p w14:paraId="6C2ABD34" w14:textId="6F503AC5" w:rsidR="00A733DF" w:rsidRDefault="00241BB1">
      <w:pPr>
        <w:rPr>
          <w:sz w:val="20"/>
        </w:rPr>
      </w:pPr>
      <w:r>
        <w:rPr>
          <w:sz w:val="20"/>
        </w:rPr>
        <w:t>Pronajímatel je oprávněn ukončit tuto smlouvu výpovědí s výpovědní lhůtou třicet dnů od doručení výpovědi nájemci nebo okamžitým odstoupením od smlouvy, pokud nájemce neplní řádně a včas své povinnosti anebo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r w:rsidR="0045132B">
        <w:rPr>
          <w:sz w:val="20"/>
        </w:rPr>
        <w:t xml:space="preserve"> </w:t>
      </w:r>
    </w:p>
    <w:p w14:paraId="3EA96F39" w14:textId="77777777" w:rsidR="00A733DF" w:rsidRDefault="00A733DF">
      <w:pPr>
        <w:ind w:left="420"/>
        <w:rPr>
          <w:sz w:val="20"/>
        </w:rPr>
      </w:pPr>
    </w:p>
    <w:p w14:paraId="051CB6F3" w14:textId="77777777" w:rsidR="00A733DF" w:rsidRDefault="00A733DF">
      <w:pPr>
        <w:pStyle w:val="Odstavecseseznamem1"/>
        <w:numPr>
          <w:ilvl w:val="0"/>
          <w:numId w:val="19"/>
        </w:numPr>
        <w:ind w:left="426" w:hanging="426"/>
        <w:contextualSpacing w:val="0"/>
        <w:jc w:val="both"/>
        <w:rPr>
          <w:rFonts w:ascii="Arial" w:eastAsia="Calibri" w:hAnsi="Arial" w:cs="Arial"/>
          <w:vanish/>
        </w:rPr>
      </w:pPr>
    </w:p>
    <w:p w14:paraId="39A34891" w14:textId="05140A67" w:rsidR="00A733DF" w:rsidRDefault="00241BB1">
      <w:pPr>
        <w:rPr>
          <w:snapToGrid w:val="0"/>
          <w:sz w:val="20"/>
        </w:rPr>
      </w:pPr>
      <w:r>
        <w:rPr>
          <w:sz w:val="20"/>
        </w:rPr>
        <w:t>4) Neuposlechne-li nájemce výzvy k zaplacení nájemného ani do splatnosti příštího nájemného podle odstavce 1. písm. d)a. tohoto článku smlouvy, má pronajímatel právo nájem vypovědět bez výpovědní doby.</w:t>
      </w:r>
    </w:p>
    <w:p w14:paraId="4823B6AC" w14:textId="77777777" w:rsidR="00A733DF" w:rsidRDefault="00A733DF">
      <w:pPr>
        <w:ind w:left="426"/>
        <w:rPr>
          <w:snapToGrid w:val="0"/>
          <w:sz w:val="20"/>
        </w:rPr>
      </w:pPr>
    </w:p>
    <w:p w14:paraId="1D23AFB7" w14:textId="13E6B017" w:rsidR="00A733DF" w:rsidRDefault="00241BB1">
      <w:pPr>
        <w:rPr>
          <w:snapToGrid w:val="0"/>
          <w:sz w:val="20"/>
        </w:rPr>
      </w:pPr>
      <w:r>
        <w:rPr>
          <w:snapToGrid w:val="0"/>
          <w:sz w:val="20"/>
        </w:rPr>
        <w:t xml:space="preserve">5) Výpovědní </w:t>
      </w:r>
      <w:r w:rsidR="00662540">
        <w:rPr>
          <w:snapToGrid w:val="0"/>
          <w:sz w:val="20"/>
        </w:rPr>
        <w:t>doba</w:t>
      </w:r>
      <w:r>
        <w:rPr>
          <w:snapToGrid w:val="0"/>
          <w:sz w:val="20"/>
        </w:rPr>
        <w:t xml:space="preserve"> činí tři měsíce a </w:t>
      </w:r>
      <w:r>
        <w:rPr>
          <w:sz w:val="20"/>
        </w:rPr>
        <w:t xml:space="preserve">začíná běžet od prvního dne kalendářního měsíce následujícího po dni, kdy byla písemná výpověď prokazatelně doručena druhé smluvní straně. </w:t>
      </w:r>
    </w:p>
    <w:p w14:paraId="7D18C10A" w14:textId="77777777" w:rsidR="00A733DF" w:rsidRDefault="00A733DF">
      <w:pPr>
        <w:rPr>
          <w:snapToGrid w:val="0"/>
          <w:sz w:val="20"/>
        </w:rPr>
      </w:pPr>
    </w:p>
    <w:p w14:paraId="39B29A5D" w14:textId="520D9697" w:rsidR="00A733DF" w:rsidRDefault="00241BB1">
      <w:pPr>
        <w:rPr>
          <w:snapToGrid w:val="0"/>
          <w:sz w:val="20"/>
        </w:rPr>
      </w:pPr>
      <w:r>
        <w:rPr>
          <w:sz w:val="20"/>
        </w:rPr>
        <w:t>6) Výpověď musí být odůvodněna</w:t>
      </w:r>
      <w:r w:rsidR="00A8047F">
        <w:rPr>
          <w:sz w:val="20"/>
        </w:rPr>
        <w:t xml:space="preserve">, vyjma odst. 1) písm.c) </w:t>
      </w:r>
      <w:r w:rsidR="000833C6">
        <w:rPr>
          <w:sz w:val="20"/>
        </w:rPr>
        <w:t>e. tohoto článku smlouvy</w:t>
      </w:r>
      <w:r w:rsidR="00744983">
        <w:rPr>
          <w:sz w:val="20"/>
        </w:rPr>
        <w:t>, to neplatí, má –li smluvní strana na základě ustanovení občanského zákoníku nebo této smlouvy právo vypovědět nájem bez výpovědní doby.</w:t>
      </w:r>
      <w:r>
        <w:rPr>
          <w:sz w:val="20"/>
        </w:rPr>
        <w:t>.</w:t>
      </w:r>
    </w:p>
    <w:p w14:paraId="13D8B3D6" w14:textId="77777777" w:rsidR="00A733DF" w:rsidRDefault="00A733DF">
      <w:pPr>
        <w:pStyle w:val="Odstavecseseznamem1"/>
        <w:rPr>
          <w:rFonts w:ascii="Arial" w:eastAsia="Arial" w:hAnsi="Arial" w:cs="Arial"/>
          <w:snapToGrid w:val="0"/>
        </w:rPr>
      </w:pPr>
    </w:p>
    <w:p w14:paraId="7B77C83E" w14:textId="77777777" w:rsidR="00A733DF" w:rsidRDefault="00241BB1">
      <w:pPr>
        <w:rPr>
          <w:snapToGrid w:val="0"/>
          <w:sz w:val="20"/>
        </w:rPr>
      </w:pPr>
      <w:r>
        <w:rPr>
          <w:sz w:val="20"/>
        </w:rPr>
        <w:t>7) Na základě dohody smluvních stran není strana, která nájem vypoví, povinna poskytnout druhé straně přiměřené odstupné. Je vyloučeno použití § 2315 občanského zákoníku.</w:t>
      </w:r>
    </w:p>
    <w:p w14:paraId="3D49F8DF" w14:textId="77777777" w:rsidR="00A733DF" w:rsidRDefault="00A733DF">
      <w:pPr>
        <w:pStyle w:val="Odstavecseseznamem1"/>
        <w:rPr>
          <w:rFonts w:ascii="Arial" w:eastAsia="Arial" w:hAnsi="Arial" w:cs="Arial"/>
        </w:rPr>
      </w:pPr>
    </w:p>
    <w:p w14:paraId="59DD50B6" w14:textId="77777777" w:rsidR="00A733DF" w:rsidRDefault="00241BB1">
      <w:pPr>
        <w:rPr>
          <w:snapToGrid w:val="0"/>
          <w:sz w:val="20"/>
        </w:rPr>
      </w:pPr>
      <w:r>
        <w:rPr>
          <w:sz w:val="20"/>
        </w:rPr>
        <w:t>8) Pronajímatel má právo na náhradu ve výši sjednaného nájemného, neodevzdá-li nájemce pronajímateli v den skončení nájmu předmět nájmu</w:t>
      </w:r>
      <w:r w:rsidR="004039A2">
        <w:rPr>
          <w:sz w:val="20"/>
        </w:rPr>
        <w:t>, a to</w:t>
      </w:r>
      <w:r>
        <w:rPr>
          <w:sz w:val="20"/>
        </w:rPr>
        <w:t xml:space="preserve"> až do dne, kdy jej nájemce pronajímateli skutečně odevzdá.</w:t>
      </w:r>
    </w:p>
    <w:p w14:paraId="1A6E3DD2" w14:textId="77777777" w:rsidR="00A733DF" w:rsidRDefault="00A733DF">
      <w:pPr>
        <w:pStyle w:val="Odstavecseseznamem1"/>
        <w:rPr>
          <w:rFonts w:ascii="Arial" w:eastAsia="Arial" w:hAnsi="Arial" w:cs="Arial"/>
        </w:rPr>
      </w:pPr>
    </w:p>
    <w:p w14:paraId="124663C1" w14:textId="77777777" w:rsidR="00A733DF" w:rsidRDefault="00241BB1">
      <w:pPr>
        <w:rPr>
          <w:sz w:val="20"/>
        </w:rPr>
      </w:pPr>
      <w:r>
        <w:rPr>
          <w:sz w:val="20"/>
        </w:rPr>
        <w:lastRenderedPageBreak/>
        <w:t xml:space="preserve">9) Pokud nájemce po ukončení nájemního vztahu řádně nepředá předmět nájmu pronajímateli ke dni skončení nájemního vztahu, je pronajímatel oprávněn učinit po písemném upozornění nájemce veškeré kroky nutné k vyklizení prostoru, a to na náklady nájemce. V takovém případě pronajímatel nejprve nájemce písemně vyzve k vyklizení prostoru v náhradním termínu. </w:t>
      </w:r>
    </w:p>
    <w:p w14:paraId="316D9B03" w14:textId="77777777" w:rsidR="00A733DF" w:rsidRDefault="00A733DF">
      <w:pPr>
        <w:pStyle w:val="Zkladntext"/>
        <w:jc w:val="center"/>
        <w:rPr>
          <w:rFonts w:ascii="Arial" w:eastAsia="Arial" w:hAnsi="Arial" w:cs="Arial"/>
          <w:b/>
          <w:sz w:val="20"/>
        </w:rPr>
      </w:pPr>
    </w:p>
    <w:p w14:paraId="54E088E5" w14:textId="77777777" w:rsidR="00A733DF" w:rsidRDefault="00A733DF">
      <w:pPr>
        <w:pStyle w:val="Zkladntext"/>
        <w:jc w:val="center"/>
        <w:rPr>
          <w:rFonts w:ascii="Arial" w:eastAsia="Arial" w:hAnsi="Arial" w:cs="Arial"/>
          <w:b/>
          <w:sz w:val="20"/>
        </w:rPr>
      </w:pPr>
    </w:p>
    <w:p w14:paraId="44F0ABFB" w14:textId="77777777" w:rsidR="00A733DF" w:rsidRDefault="00A733DF">
      <w:pPr>
        <w:pStyle w:val="Zkladntext"/>
        <w:jc w:val="center"/>
        <w:rPr>
          <w:rFonts w:ascii="Arial" w:eastAsia="Arial" w:hAnsi="Arial" w:cs="Arial"/>
          <w:b/>
          <w:sz w:val="20"/>
        </w:rPr>
      </w:pPr>
    </w:p>
    <w:p w14:paraId="6002A083" w14:textId="77777777" w:rsidR="00A733DF" w:rsidRDefault="00241BB1">
      <w:pPr>
        <w:pStyle w:val="Zkladntext"/>
        <w:jc w:val="center"/>
        <w:rPr>
          <w:rFonts w:ascii="Arial" w:eastAsia="Arial" w:hAnsi="Arial" w:cs="Arial"/>
          <w:b/>
          <w:sz w:val="20"/>
        </w:rPr>
      </w:pPr>
      <w:r>
        <w:rPr>
          <w:rFonts w:ascii="Arial" w:eastAsia="Arial" w:hAnsi="Arial" w:cs="Arial"/>
          <w:b/>
          <w:sz w:val="20"/>
        </w:rPr>
        <w:t>Článek VIII.</w:t>
      </w:r>
    </w:p>
    <w:p w14:paraId="5FD4A3BF" w14:textId="77777777" w:rsidR="00A733DF" w:rsidRDefault="00241BB1">
      <w:pPr>
        <w:pStyle w:val="Zkladntext"/>
        <w:jc w:val="center"/>
        <w:rPr>
          <w:rFonts w:ascii="Arial" w:eastAsia="Arial" w:hAnsi="Arial" w:cs="Arial"/>
          <w:b/>
          <w:sz w:val="20"/>
        </w:rPr>
      </w:pPr>
      <w:r>
        <w:rPr>
          <w:rFonts w:ascii="Arial" w:eastAsia="Arial" w:hAnsi="Arial" w:cs="Arial"/>
          <w:b/>
          <w:sz w:val="20"/>
        </w:rPr>
        <w:t>Závěrečná ustanovení</w:t>
      </w:r>
    </w:p>
    <w:p w14:paraId="7B9AAE46" w14:textId="77777777" w:rsidR="00A733DF" w:rsidRDefault="00A733DF">
      <w:pPr>
        <w:pStyle w:val="Zkladntext"/>
        <w:jc w:val="center"/>
        <w:rPr>
          <w:rFonts w:ascii="Arial" w:eastAsia="Arial" w:hAnsi="Arial" w:cs="Arial"/>
          <w:b/>
          <w:sz w:val="20"/>
        </w:rPr>
      </w:pPr>
    </w:p>
    <w:p w14:paraId="0CA841C6" w14:textId="3D4CBFC5" w:rsidR="00616944" w:rsidRDefault="00241BB1" w:rsidP="00616944">
      <w:pPr>
        <w:pStyle w:val="Zkladntext"/>
        <w:rPr>
          <w:sz w:val="22"/>
          <w:szCs w:val="22"/>
        </w:rPr>
      </w:pPr>
      <w:r>
        <w:rPr>
          <w:rFonts w:ascii="Arial" w:eastAsia="Arial" w:hAnsi="Arial" w:cs="Arial"/>
          <w:sz w:val="20"/>
        </w:rPr>
        <w:t xml:space="preserve">1) </w:t>
      </w:r>
      <w:r w:rsidR="00616944">
        <w:rPr>
          <w:sz w:val="22"/>
          <w:szCs w:val="22"/>
        </w:rPr>
        <w:t xml:space="preserve">Tato </w:t>
      </w:r>
      <w:r w:rsidR="00616944">
        <w:rPr>
          <w:color w:val="000000"/>
          <w:sz w:val="22"/>
          <w:szCs w:val="22"/>
        </w:rPr>
        <w:t xml:space="preserve">smlouva nabývá platnosti dnem jejího podpisu oběma smluvními stranami a sjednává se s účinností od </w:t>
      </w:r>
      <w:r w:rsidR="00FC6799">
        <w:rPr>
          <w:color w:val="000000"/>
          <w:sz w:val="22"/>
          <w:szCs w:val="22"/>
        </w:rPr>
        <w:t>3</w:t>
      </w:r>
      <w:r w:rsidR="00616944">
        <w:rPr>
          <w:color w:val="000000"/>
          <w:sz w:val="22"/>
          <w:szCs w:val="22"/>
        </w:rPr>
        <w:t>. 10. 2019 za předpokladu, že smlouva bude neprodleně</w:t>
      </w:r>
      <w:r w:rsidR="00616944">
        <w:rPr>
          <w:i/>
          <w:color w:val="000000"/>
          <w:sz w:val="22"/>
          <w:szCs w:val="22"/>
        </w:rPr>
        <w:t xml:space="preserve"> </w:t>
      </w:r>
      <w:r w:rsidR="00616944">
        <w:rPr>
          <w:color w:val="000000"/>
          <w:sz w:val="22"/>
          <w:szCs w:val="22"/>
        </w:rPr>
        <w:t>po jejím podpisu zveřejněna v registru smluv v souladu s odst. 6) tohoto článku smlouvy.</w:t>
      </w:r>
    </w:p>
    <w:p w14:paraId="2DF00686" w14:textId="77777777" w:rsidR="00616944" w:rsidRDefault="00616944" w:rsidP="00616944">
      <w:pPr>
        <w:pStyle w:val="Zkladntext"/>
        <w:rPr>
          <w:sz w:val="22"/>
          <w:szCs w:val="22"/>
        </w:rPr>
      </w:pPr>
    </w:p>
    <w:p w14:paraId="0082FB43" w14:textId="77777777" w:rsidR="00A733DF" w:rsidRDefault="00A733DF">
      <w:pPr>
        <w:pStyle w:val="Zkladntext"/>
        <w:rPr>
          <w:rFonts w:ascii="Arial" w:eastAsia="Arial" w:hAnsi="Arial" w:cs="Arial"/>
          <w:sz w:val="20"/>
        </w:rPr>
      </w:pPr>
    </w:p>
    <w:p w14:paraId="3BEDD789" w14:textId="77777777" w:rsidR="00A733DF" w:rsidRDefault="00241BB1">
      <w:pPr>
        <w:rPr>
          <w:sz w:val="20"/>
        </w:rPr>
      </w:pPr>
      <w:r>
        <w:rPr>
          <w:sz w:val="20"/>
        </w:rPr>
        <w:t>2) Smlouvu lze měnit pouze vzestupně číslovanými písemnými dodatky podepsanými oprávněnými zástupci pronajímatele a nájemce.</w:t>
      </w:r>
    </w:p>
    <w:p w14:paraId="2E728454" w14:textId="77777777" w:rsidR="00A733DF" w:rsidRDefault="00A733DF">
      <w:pPr>
        <w:pStyle w:val="Zkladntext"/>
        <w:ind w:left="426"/>
        <w:rPr>
          <w:rFonts w:ascii="Arial" w:eastAsia="Arial" w:hAnsi="Arial" w:cs="Arial"/>
          <w:sz w:val="20"/>
        </w:rPr>
      </w:pPr>
    </w:p>
    <w:p w14:paraId="7A4B5C7C" w14:textId="0563EC85" w:rsidR="00A733DF" w:rsidRDefault="00241BB1">
      <w:pPr>
        <w:rPr>
          <w:sz w:val="20"/>
        </w:rPr>
      </w:pPr>
      <w:r>
        <w:rPr>
          <w:sz w:val="20"/>
        </w:rPr>
        <w:t xml:space="preserve">3) Smlouva je vyhotovena ve </w:t>
      </w:r>
      <w:r w:rsidR="00F80821">
        <w:rPr>
          <w:sz w:val="20"/>
        </w:rPr>
        <w:t>třech</w:t>
      </w:r>
      <w:r>
        <w:rPr>
          <w:sz w:val="20"/>
        </w:rPr>
        <w:t xml:space="preserve"> stejnopisech, z nichž pronajímatel obdrží dva stejnopisy a nájemce </w:t>
      </w:r>
      <w:r w:rsidR="00F80821">
        <w:rPr>
          <w:sz w:val="20"/>
        </w:rPr>
        <w:t>jeden</w:t>
      </w:r>
      <w:r>
        <w:rPr>
          <w:sz w:val="20"/>
        </w:rPr>
        <w:t xml:space="preserve"> stejnopis.</w:t>
      </w:r>
    </w:p>
    <w:p w14:paraId="3827F64F" w14:textId="77777777" w:rsidR="00A733DF" w:rsidRDefault="00A733DF">
      <w:pPr>
        <w:pStyle w:val="Zkladntext"/>
        <w:rPr>
          <w:rFonts w:ascii="Arial" w:eastAsia="Arial" w:hAnsi="Arial" w:cs="Arial"/>
          <w:sz w:val="20"/>
        </w:rPr>
      </w:pPr>
    </w:p>
    <w:p w14:paraId="702118E0" w14:textId="77777777" w:rsidR="00A733DF" w:rsidRDefault="00241BB1">
      <w:pPr>
        <w:rPr>
          <w:sz w:val="20"/>
        </w:rPr>
      </w:pPr>
      <w:r>
        <w:rPr>
          <w:sz w:val="20"/>
        </w:rPr>
        <w:t>4) Smluvní strany prohlašují, že se s touto smlouvou seznámily a na důkaz své svobodné a určité vůle ji níže uvedeného dne, měsíce a roku podepisují.</w:t>
      </w:r>
    </w:p>
    <w:p w14:paraId="40C443F5" w14:textId="77777777" w:rsidR="00A733DF" w:rsidRDefault="00A733DF">
      <w:pPr>
        <w:rPr>
          <w:sz w:val="20"/>
        </w:rPr>
      </w:pPr>
    </w:p>
    <w:p w14:paraId="446FEE23" w14:textId="65755A0B" w:rsidR="00A733DF" w:rsidRDefault="00241BB1">
      <w:pPr>
        <w:rPr>
          <w:color w:val="7030A0"/>
          <w:sz w:val="20"/>
        </w:rPr>
      </w:pPr>
      <w:r>
        <w:rPr>
          <w:sz w:val="20"/>
        </w:rPr>
        <w:t xml:space="preserve">5) Smluvní strany se dohodly, že za vzájemnou doručovací adresu považují adresu uvedenou v záhlaví této smlouvy s tím, že </w:t>
      </w:r>
      <w:r w:rsidR="00F80821">
        <w:rPr>
          <w:sz w:val="20"/>
        </w:rPr>
        <w:t xml:space="preserve">pronajímatel i </w:t>
      </w:r>
      <w:r>
        <w:rPr>
          <w:sz w:val="20"/>
        </w:rPr>
        <w:t xml:space="preserve">nájemce jakoukoli změnu uvedenou v záhlaví této smlouvy neprodleně a prokazatelně oznámí kontaktní osobě </w:t>
      </w:r>
      <w:r w:rsidR="00F80821">
        <w:rPr>
          <w:sz w:val="20"/>
        </w:rPr>
        <w:t xml:space="preserve">druhé strany </w:t>
      </w:r>
      <w:r>
        <w:rPr>
          <w:sz w:val="20"/>
        </w:rPr>
        <w:t xml:space="preserve">uvedené v záhlaví této smlouvy. </w:t>
      </w:r>
    </w:p>
    <w:p w14:paraId="150F9048" w14:textId="77777777" w:rsidR="00A733DF" w:rsidRDefault="00A733DF">
      <w:pPr>
        <w:pStyle w:val="Zkladntext"/>
        <w:rPr>
          <w:rFonts w:ascii="Arial" w:eastAsia="Arial" w:hAnsi="Arial" w:cs="Arial"/>
          <w:sz w:val="20"/>
        </w:rPr>
      </w:pPr>
    </w:p>
    <w:p w14:paraId="111ECC49" w14:textId="6B88B72B" w:rsidR="00A733DF" w:rsidRPr="00536599" w:rsidRDefault="00241BB1">
      <w:pPr>
        <w:pStyle w:val="Zkladntext"/>
        <w:rPr>
          <w:rFonts w:ascii="Arial" w:eastAsia="Arial" w:hAnsi="Arial" w:cs="Arial"/>
          <w:sz w:val="20"/>
        </w:rPr>
      </w:pPr>
      <w:r>
        <w:t xml:space="preserve">6) </w:t>
      </w:r>
      <w:r>
        <w:rPr>
          <w:rFonts w:ascii="Arial" w:eastAsia="Arial" w:hAnsi="Arial" w:cs="Arial"/>
          <w:sz w:val="20"/>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0"/>
        </w:rPr>
        <w:t>.</w:t>
      </w:r>
      <w:r w:rsidR="00616944">
        <w:rPr>
          <w:rFonts w:ascii="Arial" w:eastAsia="Arial" w:hAnsi="Arial" w:cs="Arial"/>
          <w:b/>
          <w:i/>
          <w:sz w:val="20"/>
        </w:rPr>
        <w:t xml:space="preserve"> </w:t>
      </w:r>
      <w:r w:rsidR="00616944" w:rsidRPr="00DE2376">
        <w:rPr>
          <w:rFonts w:ascii="Arial" w:eastAsia="Arial" w:hAnsi="Arial" w:cs="Arial"/>
          <w:sz w:val="20"/>
        </w:rPr>
        <w:t>Nájemce bere na vědomí</w:t>
      </w:r>
      <w:r w:rsidR="00536599">
        <w:rPr>
          <w:rFonts w:ascii="Arial" w:eastAsia="Arial" w:hAnsi="Arial" w:cs="Arial"/>
          <w:sz w:val="20"/>
        </w:rPr>
        <w:t>, že tato smlouva nabude účinnosti ne</w:t>
      </w:r>
      <w:r w:rsidR="00247CA6">
        <w:rPr>
          <w:rFonts w:ascii="Arial" w:eastAsia="Arial" w:hAnsi="Arial" w:cs="Arial"/>
          <w:sz w:val="20"/>
        </w:rPr>
        <w:t>j</w:t>
      </w:r>
      <w:r w:rsidR="00536599">
        <w:rPr>
          <w:rFonts w:ascii="Arial" w:eastAsia="Arial" w:hAnsi="Arial" w:cs="Arial"/>
          <w:sz w:val="20"/>
        </w:rPr>
        <w:t>dříve dnem uveřejnění v registru smluv.</w:t>
      </w:r>
    </w:p>
    <w:p w14:paraId="658FD3D9" w14:textId="77777777" w:rsidR="00A733DF" w:rsidRPr="00536599" w:rsidRDefault="00A733DF">
      <w:pPr>
        <w:ind w:left="567" w:hanging="283"/>
        <w:rPr>
          <w:sz w:val="20"/>
        </w:rPr>
      </w:pPr>
    </w:p>
    <w:p w14:paraId="59BF2909" w14:textId="77777777" w:rsidR="00A733DF" w:rsidRDefault="00A733DF">
      <w:pPr>
        <w:rPr>
          <w:sz w:val="20"/>
        </w:rPr>
      </w:pPr>
    </w:p>
    <w:p w14:paraId="15962C1E" w14:textId="77777777" w:rsidR="00A733DF" w:rsidRDefault="00A733DF">
      <w:pPr>
        <w:ind w:left="567" w:hanging="283"/>
        <w:rPr>
          <w:sz w:val="20"/>
        </w:rPr>
      </w:pPr>
    </w:p>
    <w:p w14:paraId="24CE97AB" w14:textId="67BE5ED0" w:rsidR="00A733DF" w:rsidRDefault="00A63916">
      <w:pPr>
        <w:rPr>
          <w:sz w:val="20"/>
        </w:rPr>
      </w:pPr>
      <w:r>
        <w:rPr>
          <w:sz w:val="20"/>
        </w:rPr>
        <w:t>V Praze dne: 2.10.2019                                                       V Praze dne:1.10.2019</w:t>
      </w:r>
    </w:p>
    <w:p w14:paraId="249D3A4A" w14:textId="77777777" w:rsidR="00A733DF" w:rsidRDefault="00A733DF">
      <w:pPr>
        <w:pStyle w:val="Default"/>
        <w:rPr>
          <w:sz w:val="20"/>
          <w:szCs w:val="20"/>
        </w:rPr>
      </w:pPr>
    </w:p>
    <w:p w14:paraId="3ED1E114" w14:textId="77777777" w:rsidR="00A733DF" w:rsidRDefault="00A733DF">
      <w:pPr>
        <w:pStyle w:val="Default"/>
        <w:rPr>
          <w:sz w:val="20"/>
          <w:szCs w:val="20"/>
        </w:rPr>
      </w:pPr>
    </w:p>
    <w:p w14:paraId="14B49EF3" w14:textId="77777777" w:rsidR="00A733DF" w:rsidRDefault="00A733DF">
      <w:pPr>
        <w:pStyle w:val="Default"/>
        <w:rPr>
          <w:rFonts w:eastAsia="Times New Roman"/>
          <w:b/>
          <w:sz w:val="20"/>
          <w:szCs w:val="20"/>
        </w:rPr>
      </w:pPr>
    </w:p>
    <w:p w14:paraId="70428C38" w14:textId="77777777" w:rsidR="00A733DF" w:rsidRDefault="00A733DF">
      <w:pPr>
        <w:pStyle w:val="Default"/>
        <w:rPr>
          <w:rFonts w:eastAsia="Times New Roman"/>
          <w:b/>
          <w:sz w:val="20"/>
          <w:szCs w:val="20"/>
        </w:rPr>
      </w:pPr>
    </w:p>
    <w:p w14:paraId="440A262C" w14:textId="77777777" w:rsidR="00A733DF" w:rsidRDefault="00A733DF">
      <w:pPr>
        <w:pStyle w:val="Default"/>
        <w:rPr>
          <w:rFonts w:eastAsia="Times New Roman"/>
          <w:b/>
          <w:sz w:val="20"/>
          <w:szCs w:val="20"/>
        </w:rPr>
      </w:pPr>
    </w:p>
    <w:p w14:paraId="54673A21" w14:textId="77777777" w:rsidR="00A733DF" w:rsidRDefault="00A733DF">
      <w:pPr>
        <w:pStyle w:val="Default"/>
        <w:rPr>
          <w:rFonts w:eastAsia="Times New Roman"/>
          <w:b/>
          <w:sz w:val="20"/>
          <w:szCs w:val="20"/>
        </w:rPr>
      </w:pPr>
    </w:p>
    <w:p w14:paraId="172DDD28" w14:textId="77777777" w:rsidR="00A733DF" w:rsidRDefault="00241BB1">
      <w:pPr>
        <w:pStyle w:val="Default"/>
        <w:rPr>
          <w:rFonts w:eastAsia="Times New Roman"/>
          <w:b/>
          <w:sz w:val="20"/>
          <w:szCs w:val="20"/>
        </w:rPr>
      </w:pPr>
      <w:r>
        <w:rPr>
          <w:rFonts w:eastAsia="Times New Roman"/>
          <w:b/>
          <w:sz w:val="20"/>
          <w:szCs w:val="20"/>
        </w:rPr>
        <w:t>……………………………………..                                          ………………………………</w:t>
      </w:r>
    </w:p>
    <w:p w14:paraId="558A00DA" w14:textId="1025699D" w:rsidR="00A733DF" w:rsidRDefault="00241BB1">
      <w:pPr>
        <w:rPr>
          <w:rFonts w:eastAsia="Calibri"/>
          <w:sz w:val="20"/>
        </w:rPr>
      </w:pPr>
      <w:r>
        <w:rPr>
          <w:rFonts w:eastAsia="Times New Roman"/>
          <w:sz w:val="20"/>
        </w:rPr>
        <w:t xml:space="preserve">Česká republika – Ministerstvo zemědělství                           </w:t>
      </w:r>
      <w:r w:rsidR="00EC1093">
        <w:rPr>
          <w:rFonts w:eastAsia="Times New Roman"/>
          <w:sz w:val="20"/>
        </w:rPr>
        <w:t xml:space="preserve">          </w:t>
      </w:r>
      <w:r w:rsidR="00EC1093">
        <w:rPr>
          <w:rFonts w:eastAsia="Calibri"/>
          <w:sz w:val="20"/>
        </w:rPr>
        <w:t>SI FACILITY</w:t>
      </w:r>
      <w:r>
        <w:rPr>
          <w:rFonts w:eastAsia="Calibri"/>
          <w:sz w:val="20"/>
        </w:rPr>
        <w:t>, a.s.</w:t>
      </w:r>
    </w:p>
    <w:p w14:paraId="2A4F8350" w14:textId="3C067674" w:rsidR="00A733DF" w:rsidRDefault="00241BB1">
      <w:pPr>
        <w:pStyle w:val="Default"/>
        <w:rPr>
          <w:rFonts w:eastAsia="Times New Roman"/>
          <w:sz w:val="20"/>
          <w:szCs w:val="20"/>
        </w:rPr>
      </w:pPr>
      <w:r>
        <w:rPr>
          <w:rFonts w:eastAsia="Times New Roman"/>
          <w:sz w:val="20"/>
          <w:szCs w:val="20"/>
        </w:rPr>
        <w:t xml:space="preserve">Mgr. Pavel Brokeš                                                                                </w:t>
      </w:r>
      <w:r w:rsidR="003642B6">
        <w:rPr>
          <w:rFonts w:eastAsia="Times New Roman"/>
          <w:sz w:val="20"/>
          <w:szCs w:val="20"/>
        </w:rPr>
        <w:t>xxxxxxxxxxxxxxx</w:t>
      </w:r>
      <w:r>
        <w:rPr>
          <w:rFonts w:eastAsia="Times New Roman"/>
          <w:sz w:val="20"/>
          <w:szCs w:val="20"/>
        </w:rPr>
        <w:t xml:space="preserve">  </w:t>
      </w:r>
    </w:p>
    <w:p w14:paraId="476D5EEA" w14:textId="645DD416" w:rsidR="00A733DF" w:rsidRDefault="00241BB1">
      <w:pPr>
        <w:rPr>
          <w:sz w:val="20"/>
        </w:rPr>
      </w:pPr>
      <w:r>
        <w:rPr>
          <w:sz w:val="20"/>
        </w:rPr>
        <w:t>ředitel odboru vnitřní správy</w:t>
      </w:r>
      <w:r>
        <w:rPr>
          <w:sz w:val="20"/>
        </w:rPr>
        <w:tab/>
        <w:t xml:space="preserve">                                                    </w:t>
      </w:r>
      <w:r w:rsidR="003642B6">
        <w:rPr>
          <w:sz w:val="20"/>
        </w:rPr>
        <w:t>xxxxxxxxxxxxxxxxx</w:t>
      </w:r>
    </w:p>
    <w:p w14:paraId="49DF2274" w14:textId="77777777" w:rsidR="00A733DF" w:rsidRDefault="00241BB1">
      <w:pPr>
        <w:pStyle w:val="Zkladntext"/>
        <w:rPr>
          <w:rFonts w:ascii="Arial" w:eastAsia="Arial" w:hAnsi="Arial" w:cs="Arial"/>
          <w:sz w:val="20"/>
        </w:rPr>
      </w:pPr>
      <w:r>
        <w:rPr>
          <w:rFonts w:ascii="Arial" w:eastAsia="Arial" w:hAnsi="Arial" w:cs="Arial"/>
          <w:sz w:val="20"/>
        </w:rPr>
        <w:t xml:space="preserve">    (pronajímatel)                                                                                       (nájemce)       </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w:t>
      </w:r>
    </w:p>
    <w:p w14:paraId="1039A81E" w14:textId="77777777" w:rsidR="00A733DF" w:rsidRDefault="00A733DF">
      <w:pPr>
        <w:rPr>
          <w:sz w:val="20"/>
        </w:rPr>
      </w:pPr>
    </w:p>
    <w:p w14:paraId="0EF33090" w14:textId="77777777" w:rsidR="00A733DF" w:rsidRDefault="00A733DF"/>
    <w:p w14:paraId="229AB77E" w14:textId="77777777" w:rsidR="00A733DF" w:rsidRDefault="00A733DF"/>
    <w:tbl>
      <w:tblPr>
        <w:tblStyle w:val="NormalTable"/>
        <w:tblW w:w="9322" w:type="dxa"/>
        <w:tblLook w:val="04A0" w:firstRow="1" w:lastRow="0" w:firstColumn="1" w:lastColumn="0" w:noHBand="0" w:noVBand="1"/>
        <w:tblCaption w:val=""/>
        <w:tblDescription w:val=""/>
      </w:tblPr>
      <w:tblGrid>
        <w:gridCol w:w="5778"/>
        <w:gridCol w:w="3544"/>
      </w:tblGrid>
      <w:tr w:rsidR="00A733DF" w14:paraId="19436764" w14:textId="77777777">
        <w:tc>
          <w:tcPr>
            <w:tcW w:w="5778" w:type="dxa"/>
          </w:tcPr>
          <w:p w14:paraId="247E1293" w14:textId="77777777" w:rsidR="00A733DF" w:rsidRDefault="00A733DF"/>
          <w:p w14:paraId="139B54EA" w14:textId="77777777" w:rsidR="00A733DF" w:rsidRDefault="00A733DF"/>
          <w:p w14:paraId="0AA76BFA" w14:textId="77777777" w:rsidR="00A733DF" w:rsidRDefault="00A733DF"/>
          <w:p w14:paraId="491561BC" w14:textId="5668B9A9" w:rsidR="00FC6799" w:rsidRDefault="00FC6799"/>
        </w:tc>
        <w:tc>
          <w:tcPr>
            <w:tcW w:w="3544" w:type="dxa"/>
          </w:tcPr>
          <w:p w14:paraId="54534323" w14:textId="77777777" w:rsidR="00A733DF" w:rsidRDefault="00A733DF"/>
        </w:tc>
      </w:tr>
    </w:tbl>
    <w:p w14:paraId="49E21A5B" w14:textId="77777777" w:rsidR="00A733DF" w:rsidRDefault="00241BB1">
      <w:r>
        <w:lastRenderedPageBreak/>
        <w:t>Přílohy:</w:t>
      </w:r>
    </w:p>
    <w:p w14:paraId="0219E34A" w14:textId="753FD5F8" w:rsidR="00A733DF" w:rsidRDefault="00241BB1">
      <w:r>
        <w:fldChar w:fldCharType="begin"/>
      </w:r>
      <w:r>
        <w:instrText xml:space="preserve"> DOCVARIABLE  dms_prilohy </w:instrText>
      </w:r>
      <w:r>
        <w:fldChar w:fldCharType="separate"/>
      </w:r>
      <w:r>
        <w:t xml:space="preserve"> 1. Příloha č. 1 - Plán parkovacích míst</w:t>
      </w:r>
    </w:p>
    <w:p w14:paraId="36313346" w14:textId="54889D54" w:rsidR="00A733DF" w:rsidRDefault="00241BB1">
      <w:r>
        <w:t xml:space="preserve"> 2. Příloha č. 2 - Předávací protokol</w:t>
      </w:r>
      <w:r w:rsidR="00FC6799">
        <w:t xml:space="preserve"> </w:t>
      </w:r>
    </w:p>
    <w:p w14:paraId="11BB219F" w14:textId="1E39AF34" w:rsidR="00D32195" w:rsidRDefault="00241BB1" w:rsidP="00DE2376">
      <w:r>
        <w:fldChar w:fldCharType="end"/>
      </w:r>
    </w:p>
    <w:sectPr w:rsidR="00D32195">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0DBF9" w14:textId="77777777" w:rsidR="0066262D" w:rsidRDefault="0066262D">
      <w:r>
        <w:separator/>
      </w:r>
    </w:p>
  </w:endnote>
  <w:endnote w:type="continuationSeparator" w:id="0">
    <w:p w14:paraId="4C84CDB7" w14:textId="77777777" w:rsidR="0066262D" w:rsidRDefault="0066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B1747" w14:textId="6D0D92AE" w:rsidR="00A733DF" w:rsidRDefault="00A270FD">
    <w:pPr>
      <w:pStyle w:val="Zpat"/>
    </w:pPr>
    <w:r>
      <w:rPr>
        <w:bCs/>
      </w:rPr>
      <w:fldChar w:fldCharType="begin"/>
    </w:r>
    <w:r>
      <w:rPr>
        <w:bCs/>
      </w:rPr>
      <w:instrText xml:space="preserve"> DOCVARIABLE  dms_cj  \* MERGEFORMAT </w:instrText>
    </w:r>
    <w:r>
      <w:rPr>
        <w:bCs/>
      </w:rPr>
      <w:fldChar w:fldCharType="separate"/>
    </w:r>
    <w:r w:rsidR="003F4F1D">
      <w:rPr>
        <w:bCs/>
      </w:rPr>
      <w:t>45209/2019-MZE-11141</w:t>
    </w:r>
    <w:r>
      <w:rPr>
        <w:bCs/>
      </w:rPr>
      <w:fldChar w:fldCharType="end"/>
    </w:r>
    <w:r w:rsidR="00241BB1">
      <w:tab/>
    </w:r>
    <w:r w:rsidR="00241BB1">
      <w:fldChar w:fldCharType="begin"/>
    </w:r>
    <w:r w:rsidR="00241BB1">
      <w:instrText>PAGE   \* MERGEFORMAT</w:instrText>
    </w:r>
    <w:r w:rsidR="00241BB1">
      <w:fldChar w:fldCharType="separate"/>
    </w:r>
    <w:r w:rsidR="003F4F1D">
      <w:rPr>
        <w:noProof/>
      </w:rPr>
      <w:t>4</w:t>
    </w:r>
    <w:r w:rsidR="00241BB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F1CC9" w14:textId="77777777" w:rsidR="0066262D" w:rsidRDefault="0066262D">
      <w:r>
        <w:separator/>
      </w:r>
    </w:p>
  </w:footnote>
  <w:footnote w:type="continuationSeparator" w:id="0">
    <w:p w14:paraId="43CFACDB" w14:textId="77777777" w:rsidR="0066262D" w:rsidRDefault="00662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14E82" w14:textId="77777777" w:rsidR="00A733DF" w:rsidRDefault="00A733D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926EF" w14:textId="77777777" w:rsidR="00A733DF" w:rsidRDefault="00A733D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AD9FC" w14:textId="77777777" w:rsidR="00A733DF" w:rsidRDefault="00A733D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4F0E"/>
    <w:multiLevelType w:val="multilevel"/>
    <w:tmpl w:val="083092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4670CE5"/>
    <w:multiLevelType w:val="multilevel"/>
    <w:tmpl w:val="A4C48D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5E4335D"/>
    <w:multiLevelType w:val="multilevel"/>
    <w:tmpl w:val="8D5ED40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6533F5A"/>
    <w:multiLevelType w:val="multilevel"/>
    <w:tmpl w:val="58A078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0CDE545F"/>
    <w:multiLevelType w:val="multilevel"/>
    <w:tmpl w:val="F4945BC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0F33472B"/>
    <w:multiLevelType w:val="multilevel"/>
    <w:tmpl w:val="DF042E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1730301E"/>
    <w:multiLevelType w:val="multilevel"/>
    <w:tmpl w:val="54B65A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CC732F7"/>
    <w:multiLevelType w:val="multilevel"/>
    <w:tmpl w:val="B47EFA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2D309E"/>
    <w:multiLevelType w:val="multilevel"/>
    <w:tmpl w:val="9F340C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5416B73"/>
    <w:multiLevelType w:val="multilevel"/>
    <w:tmpl w:val="C616D55C"/>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2DF14079"/>
    <w:multiLevelType w:val="multilevel"/>
    <w:tmpl w:val="371EEB1A"/>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2FF44DFB"/>
    <w:multiLevelType w:val="multilevel"/>
    <w:tmpl w:val="CA2A38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19F54B7"/>
    <w:multiLevelType w:val="multilevel"/>
    <w:tmpl w:val="5F849EC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32AE6B49"/>
    <w:multiLevelType w:val="multilevel"/>
    <w:tmpl w:val="2B76A6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3B5D0C02"/>
    <w:multiLevelType w:val="multilevel"/>
    <w:tmpl w:val="CD12AB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3C204B97"/>
    <w:multiLevelType w:val="multilevel"/>
    <w:tmpl w:val="6AEEC89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3FA97BC3"/>
    <w:multiLevelType w:val="multilevel"/>
    <w:tmpl w:val="8FF40A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5DB1D53"/>
    <w:multiLevelType w:val="multilevel"/>
    <w:tmpl w:val="80BC174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47FB1E9E"/>
    <w:multiLevelType w:val="multilevel"/>
    <w:tmpl w:val="8F7294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544A61AF"/>
    <w:multiLevelType w:val="multilevel"/>
    <w:tmpl w:val="696A94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57134169"/>
    <w:multiLevelType w:val="multilevel"/>
    <w:tmpl w:val="2CB2369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572A1DA7"/>
    <w:multiLevelType w:val="multilevel"/>
    <w:tmpl w:val="A60A58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588F22F3"/>
    <w:multiLevelType w:val="multilevel"/>
    <w:tmpl w:val="EA4862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5D2C3B01"/>
    <w:multiLevelType w:val="multilevel"/>
    <w:tmpl w:val="846491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15:restartNumberingAfterBreak="0">
    <w:nsid w:val="5DAE23CA"/>
    <w:multiLevelType w:val="multilevel"/>
    <w:tmpl w:val="5B786FC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5FF743A8"/>
    <w:multiLevelType w:val="multilevel"/>
    <w:tmpl w:val="6EF8810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63BC6527"/>
    <w:multiLevelType w:val="multilevel"/>
    <w:tmpl w:val="99A61E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66B90CE5"/>
    <w:multiLevelType w:val="multilevel"/>
    <w:tmpl w:val="DDD6F1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688F0607"/>
    <w:multiLevelType w:val="multilevel"/>
    <w:tmpl w:val="F828C8E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6A907795"/>
    <w:multiLevelType w:val="multilevel"/>
    <w:tmpl w:val="CAF6EE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6B415F54"/>
    <w:multiLevelType w:val="multilevel"/>
    <w:tmpl w:val="DF2087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6D702233"/>
    <w:multiLevelType w:val="multilevel"/>
    <w:tmpl w:val="86DAEA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6D994498"/>
    <w:multiLevelType w:val="multilevel"/>
    <w:tmpl w:val="62C211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7300287A"/>
    <w:multiLevelType w:val="multilevel"/>
    <w:tmpl w:val="25D4B80A"/>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7C85400C"/>
    <w:multiLevelType w:val="multilevel"/>
    <w:tmpl w:val="AD0656A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CA63650"/>
    <w:multiLevelType w:val="multilevel"/>
    <w:tmpl w:val="A12C834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7CED61A1"/>
    <w:multiLevelType w:val="multilevel"/>
    <w:tmpl w:val="3F481E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15:restartNumberingAfterBreak="0">
    <w:nsid w:val="7D630949"/>
    <w:multiLevelType w:val="multilevel"/>
    <w:tmpl w:val="DFF684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8" w15:restartNumberingAfterBreak="0">
    <w:nsid w:val="7D63150D"/>
    <w:multiLevelType w:val="multilevel"/>
    <w:tmpl w:val="8DA8E41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9" w15:restartNumberingAfterBreak="0">
    <w:nsid w:val="7D696832"/>
    <w:multiLevelType w:val="multilevel"/>
    <w:tmpl w:val="0622C1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0" w15:restartNumberingAfterBreak="0">
    <w:nsid w:val="7E1B2C82"/>
    <w:multiLevelType w:val="multilevel"/>
    <w:tmpl w:val="712AC004"/>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7F442F0D"/>
    <w:multiLevelType w:val="multilevel"/>
    <w:tmpl w:val="8112031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2" w15:restartNumberingAfterBreak="0">
    <w:nsid w:val="7F7C7D57"/>
    <w:multiLevelType w:val="multilevel"/>
    <w:tmpl w:val="6F88284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35"/>
  </w:num>
  <w:num w:numId="2">
    <w:abstractNumId w:val="11"/>
  </w:num>
  <w:num w:numId="3">
    <w:abstractNumId w:val="32"/>
  </w:num>
  <w:num w:numId="4">
    <w:abstractNumId w:val="5"/>
  </w:num>
  <w:num w:numId="5">
    <w:abstractNumId w:val="7"/>
  </w:num>
  <w:num w:numId="6">
    <w:abstractNumId w:val="42"/>
  </w:num>
  <w:num w:numId="7">
    <w:abstractNumId w:val="20"/>
  </w:num>
  <w:num w:numId="8">
    <w:abstractNumId w:val="16"/>
  </w:num>
  <w:num w:numId="9">
    <w:abstractNumId w:val="10"/>
  </w:num>
  <w:num w:numId="10">
    <w:abstractNumId w:val="34"/>
  </w:num>
  <w:num w:numId="11">
    <w:abstractNumId w:val="9"/>
  </w:num>
  <w:num w:numId="12">
    <w:abstractNumId w:val="19"/>
  </w:num>
  <w:num w:numId="13">
    <w:abstractNumId w:val="31"/>
  </w:num>
  <w:num w:numId="14">
    <w:abstractNumId w:val="37"/>
  </w:num>
  <w:num w:numId="15">
    <w:abstractNumId w:val="21"/>
  </w:num>
  <w:num w:numId="16">
    <w:abstractNumId w:val="23"/>
  </w:num>
  <w:num w:numId="17">
    <w:abstractNumId w:val="8"/>
  </w:num>
  <w:num w:numId="18">
    <w:abstractNumId w:val="24"/>
  </w:num>
  <w:num w:numId="19">
    <w:abstractNumId w:val="40"/>
  </w:num>
  <w:num w:numId="20">
    <w:abstractNumId w:val="36"/>
  </w:num>
  <w:num w:numId="21">
    <w:abstractNumId w:val="18"/>
  </w:num>
  <w:num w:numId="22">
    <w:abstractNumId w:val="13"/>
  </w:num>
  <w:num w:numId="23">
    <w:abstractNumId w:val="2"/>
  </w:num>
  <w:num w:numId="24">
    <w:abstractNumId w:val="22"/>
  </w:num>
  <w:num w:numId="25">
    <w:abstractNumId w:val="33"/>
  </w:num>
  <w:num w:numId="26">
    <w:abstractNumId w:val="3"/>
  </w:num>
  <w:num w:numId="27">
    <w:abstractNumId w:val="25"/>
  </w:num>
  <w:num w:numId="28">
    <w:abstractNumId w:val="38"/>
  </w:num>
  <w:num w:numId="29">
    <w:abstractNumId w:val="26"/>
  </w:num>
  <w:num w:numId="30">
    <w:abstractNumId w:val="4"/>
  </w:num>
  <w:num w:numId="31">
    <w:abstractNumId w:val="28"/>
  </w:num>
  <w:num w:numId="32">
    <w:abstractNumId w:val="27"/>
  </w:num>
  <w:num w:numId="33">
    <w:abstractNumId w:val="39"/>
  </w:num>
  <w:num w:numId="34">
    <w:abstractNumId w:val="30"/>
  </w:num>
  <w:num w:numId="35">
    <w:abstractNumId w:val="29"/>
  </w:num>
  <w:num w:numId="36">
    <w:abstractNumId w:val="41"/>
  </w:num>
  <w:num w:numId="37">
    <w:abstractNumId w:val="17"/>
  </w:num>
  <w:num w:numId="38">
    <w:abstractNumId w:val="14"/>
  </w:num>
  <w:num w:numId="39">
    <w:abstractNumId w:val="15"/>
  </w:num>
  <w:num w:numId="40">
    <w:abstractNumId w:val="1"/>
  </w:num>
  <w:num w:numId="41">
    <w:abstractNumId w:val="6"/>
  </w:num>
  <w:num w:numId="42">
    <w:abstractNumId w:val="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00031900945545209/2019-MZE-11141"/>
    <w:docVar w:name="dms_cj" w:val="45209/2019-MZE-11141"/>
    <w:docVar w:name="dms_datum" w:val="2. 9. 2019"/>
    <w:docVar w:name="dms_datum_textem" w:val="2. září 2019"/>
    <w:docVar w:name="dms_datum_vzniku" w:val="2. 9. 2019 9:10:22"/>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 1. Příloha č. 1 - Plán parkovacích míst_x000d__x000a_ 2. Příloha č. 2 - Předávací protokol_x000d__x000a_ 3. Příloha č. 3- Plná moc"/>
    <w:docVar w:name="dms_pripojene_dokumenty" w:val="%%%nevyplněno%%%"/>
    <w:docVar w:name="dms_spisova_znacka" w:val="%%%nevyplněno%%%"/>
    <w:docVar w:name="dms_spravce_jmeno" w:val="Mgr. Miriam Poláková"/>
    <w:docVar w:name="dms_spravce_mail" w:val="Miriam.Polakova@mze.cz"/>
    <w:docVar w:name="dms_spravce_telefon" w:val="541212092"/>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nemovité věci - Safety Real, fond SICAV, a.s. - parkovací místa č. 3 ,4 ,5 ,6."/>
    <w:docVar w:name="dms_VNVSpravce" w:val="%%%nevyplněno%%%"/>
    <w:docVar w:name="dms_zpracoval_jmeno" w:val="Mgr. Miriam Poláková"/>
    <w:docVar w:name="dms_zpracoval_mail" w:val="Miriam.Polakova@mze.cz"/>
    <w:docVar w:name="dms_zpracoval_telefon" w:val="541212092"/>
  </w:docVars>
  <w:rsids>
    <w:rsidRoot w:val="00A733DF"/>
    <w:rsid w:val="00026C6E"/>
    <w:rsid w:val="00044073"/>
    <w:rsid w:val="00055058"/>
    <w:rsid w:val="000647D4"/>
    <w:rsid w:val="00077A56"/>
    <w:rsid w:val="000833C6"/>
    <w:rsid w:val="000A6237"/>
    <w:rsid w:val="000B2094"/>
    <w:rsid w:val="000B4846"/>
    <w:rsid w:val="000F3623"/>
    <w:rsid w:val="00114EC9"/>
    <w:rsid w:val="00117147"/>
    <w:rsid w:val="001247A7"/>
    <w:rsid w:val="00171F36"/>
    <w:rsid w:val="0017695F"/>
    <w:rsid w:val="001F2887"/>
    <w:rsid w:val="00210368"/>
    <w:rsid w:val="002133DA"/>
    <w:rsid w:val="00241BB1"/>
    <w:rsid w:val="00243F07"/>
    <w:rsid w:val="00245F09"/>
    <w:rsid w:val="00247CA6"/>
    <w:rsid w:val="002645B8"/>
    <w:rsid w:val="002811A1"/>
    <w:rsid w:val="00285FEE"/>
    <w:rsid w:val="00287CDC"/>
    <w:rsid w:val="002A77C4"/>
    <w:rsid w:val="00300C56"/>
    <w:rsid w:val="00303135"/>
    <w:rsid w:val="00323411"/>
    <w:rsid w:val="0033551F"/>
    <w:rsid w:val="003515B9"/>
    <w:rsid w:val="00353CAA"/>
    <w:rsid w:val="003642B6"/>
    <w:rsid w:val="00364AE1"/>
    <w:rsid w:val="003727AB"/>
    <w:rsid w:val="003C5293"/>
    <w:rsid w:val="003C629F"/>
    <w:rsid w:val="003F4F1D"/>
    <w:rsid w:val="004039A2"/>
    <w:rsid w:val="0045132B"/>
    <w:rsid w:val="004742F3"/>
    <w:rsid w:val="00493E4A"/>
    <w:rsid w:val="00496363"/>
    <w:rsid w:val="004A360E"/>
    <w:rsid w:val="004C1910"/>
    <w:rsid w:val="004C1AC6"/>
    <w:rsid w:val="004C2518"/>
    <w:rsid w:val="004D5DD2"/>
    <w:rsid w:val="004D60D1"/>
    <w:rsid w:val="004E4EDE"/>
    <w:rsid w:val="004F26D6"/>
    <w:rsid w:val="00536599"/>
    <w:rsid w:val="00570893"/>
    <w:rsid w:val="0059378A"/>
    <w:rsid w:val="005D5652"/>
    <w:rsid w:val="005E2B46"/>
    <w:rsid w:val="0061505C"/>
    <w:rsid w:val="00616944"/>
    <w:rsid w:val="00662540"/>
    <w:rsid w:val="0066262D"/>
    <w:rsid w:val="00670752"/>
    <w:rsid w:val="00685C5D"/>
    <w:rsid w:val="006863D8"/>
    <w:rsid w:val="006B7C26"/>
    <w:rsid w:val="006E0431"/>
    <w:rsid w:val="006E0BBD"/>
    <w:rsid w:val="00712CC1"/>
    <w:rsid w:val="00721B6E"/>
    <w:rsid w:val="0073299C"/>
    <w:rsid w:val="00743D06"/>
    <w:rsid w:val="00744983"/>
    <w:rsid w:val="007623AA"/>
    <w:rsid w:val="00771823"/>
    <w:rsid w:val="00785413"/>
    <w:rsid w:val="007A49A1"/>
    <w:rsid w:val="007C3208"/>
    <w:rsid w:val="007C7F44"/>
    <w:rsid w:val="007D611F"/>
    <w:rsid w:val="007D7E58"/>
    <w:rsid w:val="007E2C0F"/>
    <w:rsid w:val="00820DA3"/>
    <w:rsid w:val="00883383"/>
    <w:rsid w:val="00893D0E"/>
    <w:rsid w:val="00897924"/>
    <w:rsid w:val="008A7557"/>
    <w:rsid w:val="008B079A"/>
    <w:rsid w:val="008C10E8"/>
    <w:rsid w:val="008C261E"/>
    <w:rsid w:val="008C5B8A"/>
    <w:rsid w:val="008F6FEC"/>
    <w:rsid w:val="009144D8"/>
    <w:rsid w:val="00916E86"/>
    <w:rsid w:val="00925532"/>
    <w:rsid w:val="009325E1"/>
    <w:rsid w:val="009361BE"/>
    <w:rsid w:val="00987232"/>
    <w:rsid w:val="00995869"/>
    <w:rsid w:val="00997B86"/>
    <w:rsid w:val="009A6A2C"/>
    <w:rsid w:val="009B136F"/>
    <w:rsid w:val="009D3FF6"/>
    <w:rsid w:val="009E1959"/>
    <w:rsid w:val="009F24C1"/>
    <w:rsid w:val="00A113F0"/>
    <w:rsid w:val="00A2445D"/>
    <w:rsid w:val="00A270FD"/>
    <w:rsid w:val="00A63916"/>
    <w:rsid w:val="00A733DF"/>
    <w:rsid w:val="00A762F5"/>
    <w:rsid w:val="00A8047F"/>
    <w:rsid w:val="00A81003"/>
    <w:rsid w:val="00A942A4"/>
    <w:rsid w:val="00AA48DE"/>
    <w:rsid w:val="00AC57C9"/>
    <w:rsid w:val="00AD238B"/>
    <w:rsid w:val="00AE5468"/>
    <w:rsid w:val="00B44470"/>
    <w:rsid w:val="00B47061"/>
    <w:rsid w:val="00B57514"/>
    <w:rsid w:val="00B66625"/>
    <w:rsid w:val="00B94AC1"/>
    <w:rsid w:val="00BA3113"/>
    <w:rsid w:val="00BE214F"/>
    <w:rsid w:val="00BE3522"/>
    <w:rsid w:val="00BE6CBA"/>
    <w:rsid w:val="00BF4633"/>
    <w:rsid w:val="00BF6E1A"/>
    <w:rsid w:val="00C007A6"/>
    <w:rsid w:val="00C3066D"/>
    <w:rsid w:val="00C661FF"/>
    <w:rsid w:val="00C74ABC"/>
    <w:rsid w:val="00C91005"/>
    <w:rsid w:val="00CA0187"/>
    <w:rsid w:val="00CA497D"/>
    <w:rsid w:val="00CA6561"/>
    <w:rsid w:val="00CB49EF"/>
    <w:rsid w:val="00CC6893"/>
    <w:rsid w:val="00D10B71"/>
    <w:rsid w:val="00D32195"/>
    <w:rsid w:val="00D57191"/>
    <w:rsid w:val="00D5748F"/>
    <w:rsid w:val="00D9398A"/>
    <w:rsid w:val="00DE2376"/>
    <w:rsid w:val="00E173DB"/>
    <w:rsid w:val="00E376E3"/>
    <w:rsid w:val="00E479D3"/>
    <w:rsid w:val="00E77A1E"/>
    <w:rsid w:val="00EA0868"/>
    <w:rsid w:val="00EB79B3"/>
    <w:rsid w:val="00EC1093"/>
    <w:rsid w:val="00F126B4"/>
    <w:rsid w:val="00F51D15"/>
    <w:rsid w:val="00F70FC9"/>
    <w:rsid w:val="00F80821"/>
    <w:rsid w:val="00F86BC5"/>
    <w:rsid w:val="00FB3EED"/>
    <w:rsid w:val="00FC6799"/>
    <w:rsid w:val="00FD66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EACC5"/>
  <w15:docId w15:val="{87DE6015-6178-40A8-A636-A0728E93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basedOn w:val="Standardnpsmoodstavce"/>
    <w:rPr>
      <w:rFonts w:ascii="Arial" w:eastAsia="Arial" w:hAnsi="Arial" w:cs="Arial"/>
      <w:i/>
      <w:sz w:val="24"/>
      <w:lang w:eastAsia="en-US"/>
    </w:rPr>
  </w:style>
  <w:style w:type="character" w:customStyle="1" w:styleId="Nadpis3Char">
    <w:name w:val="Nadpis 3 Char"/>
    <w:basedOn w:val="Standardnpsmoodstavce"/>
    <w:rPr>
      <w:rFonts w:ascii="Arial" w:eastAsia="Arial" w:hAnsi="Arial" w:cs="Arial"/>
      <w:sz w:val="24"/>
      <w:lang w:eastAsia="en-US"/>
    </w:rPr>
  </w:style>
  <w:style w:type="paragraph" w:styleId="Zkladntext">
    <w:name w:val="Body Text"/>
    <w:basedOn w:val="Normln"/>
    <w:semiHidden/>
    <w:rPr>
      <w:rFonts w:ascii="Times New Roman" w:eastAsia="Times New Roman" w:hAnsi="Times New Roman" w:cs="Times New Roman"/>
      <w:sz w:val="24"/>
      <w:lang w:eastAsia="cs-CZ"/>
    </w:rPr>
  </w:style>
  <w:style w:type="character" w:customStyle="1" w:styleId="ZkladntextChar">
    <w:name w:val="Základní text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link w:val="OdstavecseseznamemChar"/>
    <w:qFormat/>
    <w:pPr>
      <w:ind w:left="720"/>
      <w:contextualSpacing/>
      <w:jc w:val="left"/>
    </w:pPr>
    <w:rPr>
      <w:rFonts w:ascii="Times New Roman" w:eastAsia="Times New Roman" w:hAnsi="Times New Roman" w:cs="Times New Roman"/>
      <w:sz w:val="20"/>
    </w:rPr>
  </w:style>
  <w:style w:type="character" w:customStyle="1" w:styleId="OdstavecseseznamemChar">
    <w:name w:val="Odstavec se seznamem Char"/>
    <w:link w:val="Odstavecseseznamem1"/>
    <w:rPr>
      <w:lang w:eastAsia="en-US"/>
    </w:rPr>
  </w:style>
  <w:style w:type="character" w:styleId="Odkaznakoment">
    <w:name w:val="annotation reference"/>
    <w:basedOn w:val="Standardnpsmoodstavce"/>
    <w:uiPriority w:val="99"/>
    <w:semiHidden/>
    <w:unhideWhenUsed/>
    <w:rsid w:val="00A113F0"/>
    <w:rPr>
      <w:sz w:val="16"/>
      <w:szCs w:val="16"/>
    </w:rPr>
  </w:style>
  <w:style w:type="paragraph" w:styleId="Textkomente">
    <w:name w:val="annotation text"/>
    <w:basedOn w:val="Normln"/>
    <w:link w:val="TextkomenteChar"/>
    <w:uiPriority w:val="99"/>
    <w:semiHidden/>
    <w:unhideWhenUsed/>
    <w:rsid w:val="00A113F0"/>
    <w:rPr>
      <w:sz w:val="20"/>
    </w:rPr>
  </w:style>
  <w:style w:type="character" w:customStyle="1" w:styleId="TextkomenteChar">
    <w:name w:val="Text komentáře Char"/>
    <w:basedOn w:val="Standardnpsmoodstavce"/>
    <w:link w:val="Textkomente"/>
    <w:uiPriority w:val="99"/>
    <w:semiHidden/>
    <w:rsid w:val="00A113F0"/>
    <w:rPr>
      <w:rFonts w:ascii="Arial" w:eastAsia="Arial" w:hAnsi="Arial" w:cs="Arial"/>
      <w:lang w:eastAsia="en-US"/>
    </w:rPr>
  </w:style>
  <w:style w:type="paragraph" w:styleId="Pedmtkomente">
    <w:name w:val="annotation subject"/>
    <w:basedOn w:val="Textkomente"/>
    <w:next w:val="Textkomente"/>
    <w:link w:val="PedmtkomenteChar"/>
    <w:uiPriority w:val="99"/>
    <w:semiHidden/>
    <w:unhideWhenUsed/>
    <w:rsid w:val="00A113F0"/>
    <w:rPr>
      <w:b/>
      <w:bCs/>
    </w:rPr>
  </w:style>
  <w:style w:type="character" w:customStyle="1" w:styleId="PedmtkomenteChar">
    <w:name w:val="Předmět komentáře Char"/>
    <w:basedOn w:val="TextkomenteChar"/>
    <w:link w:val="Pedmtkomente"/>
    <w:uiPriority w:val="99"/>
    <w:semiHidden/>
    <w:rsid w:val="00A113F0"/>
    <w:rPr>
      <w:rFonts w:ascii="Arial" w:eastAsia="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482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2458</Words>
  <Characters>14509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2019-10-03T06:39:00Z</cp:lastPrinted>
  <dcterms:created xsi:type="dcterms:W3CDTF">2019-10-03T06:39:00Z</dcterms:created>
  <dcterms:modified xsi:type="dcterms:W3CDTF">2019-10-03T06:39:00Z</dcterms:modified>
</cp:coreProperties>
</file>